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78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0278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8B0278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АПШЕРОНСКИЙ РАЙОН</w:t>
      </w:r>
    </w:p>
    <w:p w:rsidR="008B0278" w:rsidRPr="00D83B97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B97">
        <w:rPr>
          <w:rFonts w:ascii="Arial" w:hAnsi="Arial" w:cs="Arial"/>
          <w:sz w:val="24"/>
          <w:szCs w:val="24"/>
        </w:rPr>
        <w:t>АДМИНИСТРАЦИЯ АПШЕРОНСКОГО ГОРОДСКОГО ПОСЕЛЕНИЯ</w:t>
      </w:r>
    </w:p>
    <w:p w:rsidR="008B0278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B97">
        <w:rPr>
          <w:rFonts w:ascii="Arial" w:hAnsi="Arial" w:cs="Arial"/>
          <w:sz w:val="24"/>
          <w:szCs w:val="24"/>
        </w:rPr>
        <w:t>АПШЕРОНСКОГО РАЙОНА</w:t>
      </w:r>
    </w:p>
    <w:p w:rsidR="008B0278" w:rsidRPr="00D83B97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0278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B97">
        <w:rPr>
          <w:rFonts w:ascii="Arial" w:hAnsi="Arial" w:cs="Arial"/>
          <w:sz w:val="24"/>
          <w:szCs w:val="24"/>
        </w:rPr>
        <w:t>ПОСТАНОВЛЕНИЕ</w:t>
      </w:r>
    </w:p>
    <w:p w:rsidR="008B0278" w:rsidRPr="00D83B97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0278" w:rsidRPr="00D83B97" w:rsidRDefault="008B0278" w:rsidP="008B0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октября </w:t>
      </w:r>
      <w:r w:rsidRPr="00D83B97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года                               </w:t>
      </w:r>
      <w:r w:rsidRPr="00D83B9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865                                             </w:t>
      </w:r>
      <w:r w:rsidRPr="00D83B97">
        <w:rPr>
          <w:rFonts w:ascii="Arial" w:hAnsi="Arial" w:cs="Arial"/>
          <w:sz w:val="24"/>
          <w:szCs w:val="24"/>
        </w:rPr>
        <w:t>г. Апшеронск</w:t>
      </w:r>
    </w:p>
    <w:p w:rsidR="00320C10" w:rsidRPr="008B0278" w:rsidRDefault="00320C10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F53BC" w:rsidRPr="008B0278" w:rsidRDefault="00F960DE" w:rsidP="008B02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B0278">
        <w:rPr>
          <w:rFonts w:ascii="Arial" w:hAnsi="Arial" w:cs="Arial"/>
          <w:b/>
          <w:sz w:val="32"/>
          <w:szCs w:val="24"/>
        </w:rPr>
        <w:t xml:space="preserve">Об утверждении порядка организации и проведения ярмарок </w:t>
      </w:r>
      <w:r w:rsidR="00320C10" w:rsidRPr="008B0278">
        <w:rPr>
          <w:rFonts w:ascii="Arial" w:hAnsi="Arial" w:cs="Arial"/>
          <w:b/>
          <w:sz w:val="32"/>
          <w:szCs w:val="24"/>
        </w:rPr>
        <w:t>на территории Апшеронского городского поселения Апшеронского района</w:t>
      </w:r>
    </w:p>
    <w:p w:rsidR="00F26393" w:rsidRPr="008B0278" w:rsidRDefault="00F26393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393" w:rsidRPr="008B0278" w:rsidRDefault="00F26393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3BC" w:rsidRPr="008B0278" w:rsidRDefault="009F53BC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Во исполнение Федерального закона от 28 декабря 2009 года </w:t>
      </w:r>
      <w:r w:rsidR="00320C10" w:rsidRPr="008B0278">
        <w:rPr>
          <w:rFonts w:ascii="Arial" w:hAnsi="Arial" w:cs="Arial"/>
          <w:sz w:val="24"/>
          <w:szCs w:val="24"/>
        </w:rPr>
        <w:t>№</w:t>
      </w:r>
      <w:r w:rsidR="00F26393" w:rsidRPr="008B0278">
        <w:rPr>
          <w:rFonts w:ascii="Arial" w:hAnsi="Arial" w:cs="Arial"/>
          <w:sz w:val="24"/>
          <w:szCs w:val="24"/>
        </w:rPr>
        <w:t xml:space="preserve"> 381-ФЗ «</w:t>
      </w:r>
      <w:r w:rsidRPr="008B0278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</w:t>
      </w:r>
      <w:r w:rsidR="00F26393" w:rsidRPr="008B0278">
        <w:rPr>
          <w:rFonts w:ascii="Arial" w:hAnsi="Arial" w:cs="Arial"/>
          <w:sz w:val="24"/>
          <w:szCs w:val="24"/>
        </w:rPr>
        <w:t xml:space="preserve"> Федерации»</w:t>
      </w:r>
      <w:r w:rsidRPr="008B0278">
        <w:rPr>
          <w:rFonts w:ascii="Arial" w:hAnsi="Arial" w:cs="Arial"/>
          <w:sz w:val="24"/>
          <w:szCs w:val="24"/>
        </w:rPr>
        <w:t xml:space="preserve">, закона Краснодарского края от </w:t>
      </w:r>
      <w:r w:rsidR="00F26393" w:rsidRPr="008B0278">
        <w:rPr>
          <w:rFonts w:ascii="Arial" w:hAnsi="Arial" w:cs="Arial"/>
          <w:sz w:val="24"/>
          <w:szCs w:val="24"/>
        </w:rPr>
        <w:t>0</w:t>
      </w:r>
      <w:r w:rsidRPr="008B0278">
        <w:rPr>
          <w:rFonts w:ascii="Arial" w:hAnsi="Arial" w:cs="Arial"/>
          <w:sz w:val="24"/>
          <w:szCs w:val="24"/>
        </w:rPr>
        <w:t xml:space="preserve">1 марта 2011 года </w:t>
      </w:r>
      <w:r w:rsidR="00320C10" w:rsidRPr="008B0278">
        <w:rPr>
          <w:rFonts w:ascii="Arial" w:hAnsi="Arial" w:cs="Arial"/>
          <w:sz w:val="24"/>
          <w:szCs w:val="24"/>
        </w:rPr>
        <w:t xml:space="preserve">№ </w:t>
      </w:r>
      <w:r w:rsidR="00F26393" w:rsidRPr="008B0278">
        <w:rPr>
          <w:rFonts w:ascii="Arial" w:hAnsi="Arial" w:cs="Arial"/>
          <w:sz w:val="24"/>
          <w:szCs w:val="24"/>
        </w:rPr>
        <w:t>2195-КЗ «</w:t>
      </w:r>
      <w:r w:rsidRPr="008B0278">
        <w:rPr>
          <w:rFonts w:ascii="Arial" w:hAnsi="Arial" w:cs="Arial"/>
          <w:sz w:val="24"/>
          <w:szCs w:val="24"/>
        </w:rPr>
        <w:t>Об организации деятельности розничных рынков, ярмарок и агропромышленных выставок-ярмарок на</w:t>
      </w:r>
      <w:r w:rsidR="00F26393" w:rsidRPr="008B0278">
        <w:rPr>
          <w:rFonts w:ascii="Arial" w:hAnsi="Arial" w:cs="Arial"/>
          <w:sz w:val="24"/>
          <w:szCs w:val="24"/>
        </w:rPr>
        <w:t xml:space="preserve"> территории Краснодарского края»</w:t>
      </w:r>
      <w:r w:rsidRPr="008B0278">
        <w:rPr>
          <w:rFonts w:ascii="Arial" w:hAnsi="Arial" w:cs="Arial"/>
          <w:sz w:val="24"/>
          <w:szCs w:val="24"/>
        </w:rPr>
        <w:t xml:space="preserve">, постановления главы администрации Краснодарского края от </w:t>
      </w:r>
      <w:r w:rsidR="00F26393" w:rsidRPr="008B0278">
        <w:rPr>
          <w:rFonts w:ascii="Arial" w:hAnsi="Arial" w:cs="Arial"/>
          <w:sz w:val="24"/>
          <w:szCs w:val="24"/>
        </w:rPr>
        <w:t>0</w:t>
      </w:r>
      <w:r w:rsidRPr="008B0278">
        <w:rPr>
          <w:rFonts w:ascii="Arial" w:hAnsi="Arial" w:cs="Arial"/>
          <w:sz w:val="24"/>
          <w:szCs w:val="24"/>
        </w:rPr>
        <w:t xml:space="preserve">6 марта 2013 года </w:t>
      </w:r>
      <w:r w:rsidR="00320C10" w:rsidRPr="008B0278">
        <w:rPr>
          <w:rFonts w:ascii="Arial" w:hAnsi="Arial" w:cs="Arial"/>
          <w:sz w:val="24"/>
          <w:szCs w:val="24"/>
        </w:rPr>
        <w:t xml:space="preserve">№ </w:t>
      </w:r>
      <w:r w:rsidR="00F26393" w:rsidRPr="008B0278">
        <w:rPr>
          <w:rFonts w:ascii="Arial" w:hAnsi="Arial" w:cs="Arial"/>
          <w:sz w:val="24"/>
          <w:szCs w:val="24"/>
        </w:rPr>
        <w:t>208 «</w:t>
      </w:r>
      <w:r w:rsidRPr="008B0278">
        <w:rPr>
          <w:rFonts w:ascii="Arial" w:hAnsi="Arial" w:cs="Arial"/>
          <w:sz w:val="24"/>
          <w:szCs w:val="24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</w:t>
      </w:r>
      <w:r w:rsidR="00F26393" w:rsidRPr="008B0278">
        <w:rPr>
          <w:rFonts w:ascii="Arial" w:hAnsi="Arial" w:cs="Arial"/>
          <w:sz w:val="24"/>
          <w:szCs w:val="24"/>
        </w:rPr>
        <w:t xml:space="preserve"> территории Краснодарского края»</w:t>
      </w:r>
      <w:r w:rsidRPr="008B0278">
        <w:rPr>
          <w:rFonts w:ascii="Arial" w:hAnsi="Arial" w:cs="Arial"/>
          <w:sz w:val="24"/>
          <w:szCs w:val="24"/>
        </w:rPr>
        <w:t xml:space="preserve">, в целях удовлетворения потребительского спроса и обеспечения населения </w:t>
      </w:r>
      <w:r w:rsidR="001D70F9" w:rsidRPr="008B0278">
        <w:rPr>
          <w:rFonts w:ascii="Arial" w:hAnsi="Arial" w:cs="Arial"/>
          <w:sz w:val="24"/>
          <w:szCs w:val="24"/>
        </w:rPr>
        <w:t>Апшеронского городского поселения Апшеронского района</w:t>
      </w:r>
      <w:r w:rsidRPr="008B0278">
        <w:rPr>
          <w:rFonts w:ascii="Arial" w:hAnsi="Arial" w:cs="Arial"/>
          <w:sz w:val="24"/>
          <w:szCs w:val="24"/>
        </w:rPr>
        <w:t xml:space="preserve"> </w:t>
      </w:r>
      <w:r w:rsidR="00320C10" w:rsidRPr="008B0278">
        <w:rPr>
          <w:rFonts w:ascii="Arial" w:hAnsi="Arial" w:cs="Arial"/>
          <w:sz w:val="24"/>
          <w:szCs w:val="24"/>
        </w:rPr>
        <w:t xml:space="preserve">продукцией </w:t>
      </w:r>
      <w:r w:rsidRPr="008B0278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="00320C10" w:rsidRPr="008B0278">
        <w:rPr>
          <w:rFonts w:ascii="Arial" w:hAnsi="Arial" w:cs="Arial"/>
          <w:sz w:val="24"/>
          <w:szCs w:val="24"/>
        </w:rPr>
        <w:t xml:space="preserve"> и</w:t>
      </w:r>
      <w:r w:rsidRPr="008B0278">
        <w:rPr>
          <w:rFonts w:ascii="Arial" w:hAnsi="Arial" w:cs="Arial"/>
          <w:sz w:val="24"/>
          <w:szCs w:val="24"/>
        </w:rPr>
        <w:t xml:space="preserve"> пищевыми продуктами перерабатывающей промышленности местных и краевых товаропроизводителей по прямым договорам, снижения количества посредников, реализующих сельхозпродукцию</w:t>
      </w:r>
      <w:r w:rsidR="00F26393" w:rsidRPr="008B0278">
        <w:rPr>
          <w:rFonts w:ascii="Arial" w:hAnsi="Arial" w:cs="Arial"/>
          <w:sz w:val="24"/>
          <w:szCs w:val="24"/>
        </w:rPr>
        <w:t>,</w:t>
      </w:r>
      <w:r w:rsidRPr="008B0278">
        <w:rPr>
          <w:rFonts w:ascii="Arial" w:hAnsi="Arial" w:cs="Arial"/>
          <w:sz w:val="24"/>
          <w:szCs w:val="24"/>
        </w:rPr>
        <w:t xml:space="preserve"> и руководствуясь статьей </w:t>
      </w:r>
      <w:r w:rsidR="00320C10" w:rsidRPr="008B0278">
        <w:rPr>
          <w:rFonts w:ascii="Arial" w:hAnsi="Arial" w:cs="Arial"/>
          <w:sz w:val="24"/>
          <w:szCs w:val="24"/>
        </w:rPr>
        <w:t>39</w:t>
      </w:r>
      <w:r w:rsidR="00F26393" w:rsidRPr="008B0278">
        <w:rPr>
          <w:rFonts w:ascii="Arial" w:hAnsi="Arial" w:cs="Arial"/>
          <w:sz w:val="24"/>
          <w:szCs w:val="24"/>
        </w:rPr>
        <w:t xml:space="preserve"> у</w:t>
      </w:r>
      <w:r w:rsidRPr="008B0278">
        <w:rPr>
          <w:rFonts w:ascii="Arial" w:hAnsi="Arial" w:cs="Arial"/>
          <w:sz w:val="24"/>
          <w:szCs w:val="24"/>
        </w:rPr>
        <w:t xml:space="preserve">става </w:t>
      </w:r>
      <w:r w:rsidR="00320C10" w:rsidRPr="008B0278">
        <w:rPr>
          <w:rFonts w:ascii="Arial" w:hAnsi="Arial" w:cs="Arial"/>
          <w:sz w:val="24"/>
          <w:szCs w:val="24"/>
        </w:rPr>
        <w:t>Апшеронского городского поселения Апшеронского района</w:t>
      </w:r>
      <w:r w:rsidRPr="008B0278">
        <w:rPr>
          <w:rFonts w:ascii="Arial" w:hAnsi="Arial" w:cs="Arial"/>
          <w:sz w:val="24"/>
          <w:szCs w:val="24"/>
        </w:rPr>
        <w:t>, постановляю:</w:t>
      </w:r>
    </w:p>
    <w:p w:rsidR="009F53BC" w:rsidRPr="008B0278" w:rsidRDefault="00F960DE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</w:t>
      </w:r>
      <w:r w:rsidR="009F53BC" w:rsidRPr="008B0278">
        <w:rPr>
          <w:rFonts w:ascii="Arial" w:hAnsi="Arial" w:cs="Arial"/>
          <w:sz w:val="24"/>
          <w:szCs w:val="24"/>
        </w:rPr>
        <w:t xml:space="preserve">. Утвердить порядок организации ярмарок и выставок-ярмарок на территории </w:t>
      </w:r>
      <w:r w:rsidR="00F31231" w:rsidRPr="008B0278">
        <w:rPr>
          <w:rFonts w:ascii="Arial" w:hAnsi="Arial" w:cs="Arial"/>
          <w:sz w:val="24"/>
          <w:szCs w:val="24"/>
        </w:rPr>
        <w:t xml:space="preserve">Апшеронского городского поселения Апшеронского района </w:t>
      </w:r>
      <w:r w:rsidR="009F53BC" w:rsidRPr="008B0278">
        <w:rPr>
          <w:rFonts w:ascii="Arial" w:hAnsi="Arial" w:cs="Arial"/>
          <w:sz w:val="24"/>
          <w:szCs w:val="24"/>
        </w:rPr>
        <w:t>(приложение 1).</w:t>
      </w:r>
    </w:p>
    <w:p w:rsidR="009F53BC" w:rsidRPr="008B0278" w:rsidRDefault="00F960DE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2</w:t>
      </w:r>
      <w:r w:rsidR="009F53BC" w:rsidRPr="008B0278">
        <w:rPr>
          <w:rFonts w:ascii="Arial" w:hAnsi="Arial" w:cs="Arial"/>
          <w:sz w:val="24"/>
          <w:szCs w:val="24"/>
        </w:rPr>
        <w:t xml:space="preserve">. Утвердить график ярмарочной торговли, организуемой администрацией </w:t>
      </w:r>
      <w:r w:rsidR="00F31231" w:rsidRPr="008B0278">
        <w:rPr>
          <w:rFonts w:ascii="Arial" w:hAnsi="Arial" w:cs="Arial"/>
          <w:sz w:val="24"/>
          <w:szCs w:val="24"/>
        </w:rPr>
        <w:t>Апшеронского городского поселе</w:t>
      </w:r>
      <w:r w:rsidR="00F26393" w:rsidRPr="008B0278">
        <w:rPr>
          <w:rFonts w:ascii="Arial" w:hAnsi="Arial" w:cs="Arial"/>
          <w:sz w:val="24"/>
          <w:szCs w:val="24"/>
        </w:rPr>
        <w:t>ния А</w:t>
      </w:r>
      <w:r w:rsidR="00F31231" w:rsidRPr="008B0278">
        <w:rPr>
          <w:rFonts w:ascii="Arial" w:hAnsi="Arial" w:cs="Arial"/>
          <w:sz w:val="24"/>
          <w:szCs w:val="24"/>
        </w:rPr>
        <w:t xml:space="preserve">пшеронского района </w:t>
      </w:r>
      <w:r w:rsidR="009F53BC" w:rsidRPr="008B0278">
        <w:rPr>
          <w:rFonts w:ascii="Arial" w:hAnsi="Arial" w:cs="Arial"/>
          <w:sz w:val="24"/>
          <w:szCs w:val="24"/>
        </w:rPr>
        <w:t>(приложение 2).</w:t>
      </w:r>
    </w:p>
    <w:p w:rsidR="009F53BC" w:rsidRPr="008B0278" w:rsidRDefault="00F960DE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</w:t>
      </w:r>
      <w:r w:rsidR="009F53BC" w:rsidRPr="008B0278">
        <w:rPr>
          <w:rFonts w:ascii="Arial" w:hAnsi="Arial" w:cs="Arial"/>
          <w:sz w:val="24"/>
          <w:szCs w:val="24"/>
        </w:rPr>
        <w:t xml:space="preserve">. Утвердить ассортиментный перечень реализуемой сельскохозяйственной </w:t>
      </w:r>
      <w:r w:rsidR="003302E2" w:rsidRPr="008B0278">
        <w:rPr>
          <w:rFonts w:ascii="Arial" w:hAnsi="Arial" w:cs="Arial"/>
          <w:sz w:val="24"/>
          <w:szCs w:val="24"/>
        </w:rPr>
        <w:t xml:space="preserve">и иной </w:t>
      </w:r>
      <w:r w:rsidR="009F53BC" w:rsidRPr="008B0278">
        <w:rPr>
          <w:rFonts w:ascii="Arial" w:hAnsi="Arial" w:cs="Arial"/>
          <w:sz w:val="24"/>
          <w:szCs w:val="24"/>
        </w:rPr>
        <w:t xml:space="preserve">продукции на ярмарках, организуемых </w:t>
      </w:r>
      <w:r w:rsidR="0048098A" w:rsidRPr="008B0278">
        <w:rPr>
          <w:rFonts w:ascii="Arial" w:hAnsi="Arial" w:cs="Arial"/>
          <w:sz w:val="24"/>
          <w:szCs w:val="24"/>
        </w:rPr>
        <w:t>администрацией Апш</w:t>
      </w:r>
      <w:r w:rsidR="00040814" w:rsidRPr="008B0278">
        <w:rPr>
          <w:rFonts w:ascii="Arial" w:hAnsi="Arial" w:cs="Arial"/>
          <w:sz w:val="24"/>
          <w:szCs w:val="24"/>
        </w:rPr>
        <w:t>еронского городского поселения А</w:t>
      </w:r>
      <w:r w:rsidR="0048098A" w:rsidRPr="008B0278">
        <w:rPr>
          <w:rFonts w:ascii="Arial" w:hAnsi="Arial" w:cs="Arial"/>
          <w:sz w:val="24"/>
          <w:szCs w:val="24"/>
        </w:rPr>
        <w:t xml:space="preserve">пшеронского района </w:t>
      </w:r>
      <w:r w:rsidR="009F53BC" w:rsidRPr="008B0278">
        <w:rPr>
          <w:rFonts w:ascii="Arial" w:hAnsi="Arial" w:cs="Arial"/>
          <w:sz w:val="24"/>
          <w:szCs w:val="24"/>
        </w:rPr>
        <w:t>(приложение 3).</w:t>
      </w:r>
    </w:p>
    <w:p w:rsidR="009F53BC" w:rsidRPr="008B0278" w:rsidRDefault="00F960DE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4</w:t>
      </w:r>
      <w:r w:rsidR="009F53BC" w:rsidRPr="008B0278">
        <w:rPr>
          <w:rFonts w:ascii="Arial" w:hAnsi="Arial" w:cs="Arial"/>
          <w:sz w:val="24"/>
          <w:szCs w:val="24"/>
        </w:rPr>
        <w:t xml:space="preserve">. Утвердить </w:t>
      </w:r>
      <w:r w:rsidR="00374D0B" w:rsidRPr="008B0278">
        <w:rPr>
          <w:rFonts w:ascii="Arial" w:hAnsi="Arial" w:cs="Arial"/>
          <w:sz w:val="24"/>
          <w:szCs w:val="24"/>
        </w:rPr>
        <w:t xml:space="preserve">требования к организации </w:t>
      </w:r>
      <w:r w:rsidR="00320C10" w:rsidRPr="008B0278">
        <w:rPr>
          <w:rFonts w:ascii="Arial" w:hAnsi="Arial" w:cs="Arial"/>
          <w:sz w:val="24"/>
          <w:szCs w:val="24"/>
        </w:rPr>
        <w:t xml:space="preserve">ярмарок, </w:t>
      </w:r>
      <w:r w:rsidR="00374D0B" w:rsidRPr="008B0278">
        <w:rPr>
          <w:rFonts w:ascii="Arial" w:hAnsi="Arial" w:cs="Arial"/>
          <w:sz w:val="24"/>
          <w:szCs w:val="24"/>
        </w:rPr>
        <w:t>выставок –</w:t>
      </w:r>
      <w:r w:rsidR="00806A01" w:rsidRPr="008B0278">
        <w:rPr>
          <w:rFonts w:ascii="Arial" w:hAnsi="Arial" w:cs="Arial"/>
          <w:sz w:val="24"/>
          <w:szCs w:val="24"/>
        </w:rPr>
        <w:t xml:space="preserve"> ярмарок</w:t>
      </w:r>
      <w:r w:rsidR="00374D0B" w:rsidRPr="008B0278">
        <w:rPr>
          <w:rFonts w:ascii="Arial" w:hAnsi="Arial" w:cs="Arial"/>
          <w:sz w:val="24"/>
          <w:szCs w:val="24"/>
        </w:rPr>
        <w:t xml:space="preserve">, продажи товаров (выполнения работ, оказания услуг) на ярмарках, выставках – ярмарках на территории Апшеронского городского поселения Апшеронского района </w:t>
      </w:r>
      <w:r w:rsidR="009F53BC" w:rsidRPr="008B0278">
        <w:rPr>
          <w:rFonts w:ascii="Arial" w:hAnsi="Arial" w:cs="Arial"/>
          <w:sz w:val="24"/>
          <w:szCs w:val="24"/>
        </w:rPr>
        <w:t>(приложение 4).</w:t>
      </w:r>
    </w:p>
    <w:p w:rsidR="00F960DE" w:rsidRPr="008B0278" w:rsidRDefault="00F960DE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5. Организовать и проводить ярмарки и выставки-ярмарки по реализации населению сельскохозяйственной продукции и продуктов перерабатывающей промышленности местных и краевых товаропроизводителей на территории Апшеронского городского поселения Апшеронского района.</w:t>
      </w:r>
    </w:p>
    <w:p w:rsidR="00527379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6</w:t>
      </w:r>
      <w:r w:rsidR="009F53BC" w:rsidRPr="008B0278">
        <w:rPr>
          <w:rFonts w:ascii="Arial" w:hAnsi="Arial" w:cs="Arial"/>
          <w:sz w:val="24"/>
          <w:szCs w:val="24"/>
        </w:rPr>
        <w:t xml:space="preserve">. </w:t>
      </w:r>
      <w:r w:rsidR="00527379" w:rsidRPr="008B0278">
        <w:rPr>
          <w:rFonts w:ascii="Arial" w:hAnsi="Arial" w:cs="Arial"/>
          <w:sz w:val="24"/>
          <w:szCs w:val="24"/>
        </w:rPr>
        <w:t xml:space="preserve">Рекомендовать Отделу Министерства внутренних дел России по Апшеронскому району принять меры по обеспечению безопасности и общественного порядка в период проведения ярмарок, </w:t>
      </w:r>
      <w:r w:rsidRPr="008B0278">
        <w:rPr>
          <w:rFonts w:ascii="Arial" w:hAnsi="Arial" w:cs="Arial"/>
          <w:sz w:val="24"/>
          <w:szCs w:val="24"/>
        </w:rPr>
        <w:t xml:space="preserve">выставок – ярмарок </w:t>
      </w:r>
      <w:r w:rsidR="00527379" w:rsidRPr="008B0278">
        <w:rPr>
          <w:rFonts w:ascii="Arial" w:hAnsi="Arial" w:cs="Arial"/>
          <w:sz w:val="24"/>
          <w:szCs w:val="24"/>
        </w:rPr>
        <w:t xml:space="preserve">организуемых администрацией </w:t>
      </w:r>
      <w:r w:rsidR="006F4E93" w:rsidRPr="008B0278">
        <w:rPr>
          <w:rFonts w:ascii="Arial" w:hAnsi="Arial" w:cs="Arial"/>
          <w:sz w:val="24"/>
          <w:szCs w:val="24"/>
        </w:rPr>
        <w:t>Апшеронского городского поселения Апшеронского района</w:t>
      </w:r>
      <w:r w:rsidRPr="008B0278">
        <w:rPr>
          <w:rFonts w:ascii="Arial" w:hAnsi="Arial" w:cs="Arial"/>
          <w:sz w:val="24"/>
          <w:szCs w:val="24"/>
        </w:rPr>
        <w:t>.</w:t>
      </w:r>
    </w:p>
    <w:p w:rsidR="009F53BC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7</w:t>
      </w:r>
      <w:r w:rsidR="009F53BC" w:rsidRPr="008B0278">
        <w:rPr>
          <w:rFonts w:ascii="Arial" w:hAnsi="Arial" w:cs="Arial"/>
          <w:sz w:val="24"/>
          <w:szCs w:val="24"/>
        </w:rPr>
        <w:t xml:space="preserve">. Отделу </w:t>
      </w:r>
      <w:r w:rsidRPr="008B0278">
        <w:rPr>
          <w:rFonts w:ascii="Arial" w:hAnsi="Arial" w:cs="Arial"/>
          <w:sz w:val="24"/>
          <w:szCs w:val="24"/>
        </w:rPr>
        <w:t>организационно – кадровой работы администрации Апшеронского городского поселения Апшеронского района</w:t>
      </w:r>
      <w:r w:rsidR="00F26393" w:rsidRPr="008B0278">
        <w:rPr>
          <w:rFonts w:ascii="Arial" w:hAnsi="Arial" w:cs="Arial"/>
          <w:sz w:val="24"/>
          <w:szCs w:val="24"/>
        </w:rPr>
        <w:t xml:space="preserve"> (Клеп</w:t>
      </w:r>
      <w:r w:rsidRPr="008B0278">
        <w:rPr>
          <w:rFonts w:ascii="Arial" w:hAnsi="Arial" w:cs="Arial"/>
          <w:sz w:val="24"/>
          <w:szCs w:val="24"/>
        </w:rPr>
        <w:t xml:space="preserve">анева И.В.) </w:t>
      </w:r>
      <w:r w:rsidR="00F26393" w:rsidRPr="008B0278">
        <w:rPr>
          <w:rFonts w:ascii="Arial" w:hAnsi="Arial" w:cs="Arial"/>
          <w:sz w:val="24"/>
          <w:szCs w:val="24"/>
        </w:rPr>
        <w:t xml:space="preserve">официально </w:t>
      </w:r>
      <w:r w:rsidR="009F53BC" w:rsidRPr="008B0278">
        <w:rPr>
          <w:rFonts w:ascii="Arial" w:hAnsi="Arial" w:cs="Arial"/>
          <w:sz w:val="24"/>
          <w:szCs w:val="24"/>
        </w:rPr>
        <w:lastRenderedPageBreak/>
        <w:t xml:space="preserve">опубликовать настоящее постановление </w:t>
      </w:r>
      <w:r w:rsidR="00F26393" w:rsidRPr="008B0278">
        <w:rPr>
          <w:rFonts w:ascii="Arial" w:hAnsi="Arial" w:cs="Arial"/>
          <w:sz w:val="24"/>
          <w:szCs w:val="24"/>
        </w:rPr>
        <w:t xml:space="preserve">в районной газете «Апшеронский рабочий» </w:t>
      </w:r>
      <w:r w:rsidR="009F53BC" w:rsidRPr="008B0278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Pr="008B0278">
        <w:rPr>
          <w:rFonts w:ascii="Arial" w:hAnsi="Arial" w:cs="Arial"/>
          <w:sz w:val="24"/>
          <w:szCs w:val="24"/>
        </w:rPr>
        <w:t>Апшеронского городского поселения Апшеронского района</w:t>
      </w:r>
      <w:r w:rsidR="00F26393" w:rsidRPr="008B0278">
        <w:rPr>
          <w:rFonts w:ascii="Arial" w:hAnsi="Arial" w:cs="Arial"/>
          <w:sz w:val="24"/>
          <w:szCs w:val="24"/>
        </w:rPr>
        <w:t xml:space="preserve"> </w:t>
      </w:r>
      <w:r w:rsidR="00FA2AC3" w:rsidRPr="008B0278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9F53BC" w:rsidRPr="008B0278">
        <w:rPr>
          <w:rFonts w:ascii="Arial" w:hAnsi="Arial" w:cs="Arial"/>
          <w:sz w:val="24"/>
          <w:szCs w:val="24"/>
        </w:rPr>
        <w:t>.</w:t>
      </w:r>
    </w:p>
    <w:p w:rsidR="009F53BC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8</w:t>
      </w:r>
      <w:r w:rsidR="009F53BC" w:rsidRPr="008B0278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</w:t>
      </w:r>
      <w:r w:rsidR="00D1387D" w:rsidRPr="008B0278">
        <w:rPr>
          <w:rFonts w:ascii="Arial" w:hAnsi="Arial" w:cs="Arial"/>
          <w:sz w:val="24"/>
          <w:szCs w:val="24"/>
        </w:rPr>
        <w:t>Апшеронского городского поселения Апшеронского района Покусаеву Н.И.</w:t>
      </w:r>
    </w:p>
    <w:p w:rsidR="009F53BC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9</w:t>
      </w:r>
      <w:r w:rsidR="009F53BC" w:rsidRPr="008B0278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9F53BC" w:rsidRPr="008B0278" w:rsidRDefault="009F53BC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0C48" w:rsidRPr="008B0278" w:rsidRDefault="00B30C4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0C48" w:rsidRPr="008B0278" w:rsidRDefault="00B30C4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Default="009F53BC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Глава</w:t>
      </w:r>
    </w:p>
    <w:p w:rsidR="008B0278" w:rsidRDefault="00F8217A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Апшеронского городского </w:t>
      </w:r>
      <w:r w:rsidR="008B0278">
        <w:rPr>
          <w:rFonts w:ascii="Arial" w:hAnsi="Arial" w:cs="Arial"/>
          <w:sz w:val="24"/>
          <w:szCs w:val="24"/>
        </w:rPr>
        <w:t>поселения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9F53BC" w:rsidRPr="008B0278" w:rsidRDefault="00F8217A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А.Н. Курганов</w:t>
      </w:r>
    </w:p>
    <w:p w:rsidR="009F53BC" w:rsidRPr="008B0278" w:rsidRDefault="009F53BC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Приложение 1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УТВЕРЖДЕН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района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19.10.2021 г.</w:t>
      </w:r>
      <w:r w:rsidRPr="008B027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865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ar45"/>
      <w:bookmarkEnd w:id="1"/>
      <w:r w:rsidRPr="008B0278">
        <w:rPr>
          <w:rFonts w:ascii="Arial" w:hAnsi="Arial" w:cs="Arial"/>
          <w:b/>
          <w:sz w:val="24"/>
          <w:szCs w:val="24"/>
        </w:rPr>
        <w:t>ПОРЯДОК</w:t>
      </w: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278">
        <w:rPr>
          <w:rFonts w:ascii="Arial" w:hAnsi="Arial" w:cs="Arial"/>
          <w:b/>
          <w:sz w:val="24"/>
          <w:szCs w:val="24"/>
        </w:rPr>
        <w:t>организации ярмарок и выставок – ярмарок на территории Апшеронского городского поселения Апшеронского района</w:t>
      </w:r>
    </w:p>
    <w:p w:rsidR="008B0278" w:rsidRPr="008B0278" w:rsidRDefault="008B0278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Настоящий Порядок организации ярмарок и выставок – ярмарок на территории Апшеронского городского поселения Апшеронского района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Краснодарского края от 06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 и устанавливает основные требования к организации деятельности по продаже товаров (выполнению работ, оказанию услуг) на ярмарках, выставках-ярмарках, организованных на территории Апшеронского городского поселения Апшеронского района.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 Для целей настоящего Порядка используются следующие основные понятия: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1.1. 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1.2. Агропромышленная выставка-ярмарка (далее - выставка-ярмарка) - форма публичной демонстрации достижений, обмена опытом, внедрения прогрессивных методов сельскохозяйственного производства, а также торговли </w:t>
      </w:r>
      <w:r w:rsidRPr="008B0278">
        <w:rPr>
          <w:rFonts w:ascii="Arial" w:hAnsi="Arial" w:cs="Arial"/>
          <w:sz w:val="24"/>
          <w:szCs w:val="24"/>
        </w:rPr>
        <w:lastRenderedPageBreak/>
        <w:t>сельскохозяйственной продукции, осуществляемых в заранее установленное время и в заранее установленном месте.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1.3. Выставочный стенд на выставке-ярмарке (далее - выставочный стенд) - специально оборудованная, легко возводимая конструкция, а также иное приспособление, используемое для размещения и демонстрации товаров (работ, услуг).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1.4. Торговое место на ярмарке, выставке-ярмарке - специально оборудованное, оснащенное прилавком торговое место для продажи товаров (выполнения работ, оказания услуг), выставочный стенд, а также палатка, автолавка, автомагазин,</w:t>
      </w:r>
      <w:r w:rsidR="009B4B87">
        <w:rPr>
          <w:rFonts w:ascii="Arial" w:hAnsi="Arial" w:cs="Arial"/>
          <w:sz w:val="24"/>
          <w:szCs w:val="24"/>
        </w:rPr>
        <w:t xml:space="preserve"> автоцистерна,</w:t>
      </w:r>
      <w:r w:rsidRPr="008B0278">
        <w:rPr>
          <w:rFonts w:ascii="Arial" w:hAnsi="Arial" w:cs="Arial"/>
          <w:sz w:val="24"/>
          <w:szCs w:val="24"/>
        </w:rPr>
        <w:t xml:space="preserve"> тележка, лоток, корзина и иные специальные приспособления для демонстрации и розничной реализации товаров (выполнения работ, оказания услуг).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1.5. Участники ярмарки - юридические лица, индивидуальные предприниматели, а также граждане (в том числе граждане ведущие крестьянские (фермерские) хозяйства,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1.6. Организаторы ярмарки – администрация Апшеронского городского поселения Апшеронского района, г. Апшеронск, ул. Коммунистическая, 17, тел./факс 8(861-52)2-55-12; юридические лица, индивидуальные предприниматели.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1.7. Ярмарочная площадка - место, определенное организатором для проведения ярмарки или выставки-ярмарки (земельный участок или имущественный комплекс, в составе которого могут быть здания (капитальные строения).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1.8. Участники выставки-ярмарки -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биопродуктов, рыбоводством, садоводством, виноградарством, цветоводством, пчеловодством, производством товаров народного потребления, производством средств механизации, оборудования, средств защиты, обучением технологии ведения бизнеса в агропромышленном комплексе, ландшафтным дизайном, осуществляющие деятельность по демонстрации и продаже товаров (выполнению работ, оказанию услуг) на выставке-ярмарке.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59"/>
      <w:bookmarkEnd w:id="2"/>
      <w:r w:rsidRPr="008B0278">
        <w:rPr>
          <w:rFonts w:ascii="Arial" w:hAnsi="Arial" w:cs="Arial"/>
          <w:sz w:val="24"/>
          <w:szCs w:val="24"/>
        </w:rPr>
        <w:t>1.9. Дополнительное торговое место на ярмарке, выставке-ярмарке - специально оборудованное, оснащенное прилавком торговое место для продажи товаров (выполнения работ, оказания услуг), выставочный стенд, а также палатка, автолавка, автомагазин, тележка, лоток, корзина и иные специальные приспособления для демонстрации и розничной реализации товаров (выполнения работ, оказания услуг), которые предоставляются гражданам, осуществляющим ведение личного подсобного хозяйства, садоводства, огородничества, в целях реализации выращенной ими сельскохозяйственной продукции растительного происхождения.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2. Ярмарки, выставки-ярмарки подразделяются на следующие виды: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2.1. В зависимости от специализации ярмарки, выставки-ярмарки могут быть специализированными (с продажей отдельных товарных групп, выполнением отдельных видов работ, оказанием отдельных видов услуг) и универсальными.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2.2. В зависимости от условий торговли ярмарки, выставки-ярмарки могут быть розничными, оптовыми и оптово-розничными.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2.3. В зависимости от периодичности проведения ярмарки, выставки-ярмарки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разовыми (в том числе </w:t>
      </w:r>
      <w:r w:rsidRPr="008B0278">
        <w:rPr>
          <w:rFonts w:ascii="Arial" w:hAnsi="Arial" w:cs="Arial"/>
          <w:sz w:val="24"/>
          <w:szCs w:val="24"/>
        </w:rPr>
        <w:lastRenderedPageBreak/>
        <w:t>праздничные ярмарки, выставки-ярмарки) и периодичными (в том числе ярмарки, выставки-ярмарки выходного дня).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3. В целях организации деятельности ярмарок, выставок-ярмарок организаторы осуществляют: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3.1. Составление и утверждение Плана проведения ярмарок, выставок-ярмарок.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3.2. Определяют режим работы и порядок организации ярмарки, порядок предоставления торговых месте на ярмарке, выставках-ярмарках для продажи товаров (выполнения работ, оказания услуг).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3.3. Организатор выставки-ярмарки разрабатывает и утверждает дизайн-проект выставочной экспозиции, концепцию выставки-ярмарки, план организационных мероприятий по подготовке и проведению выставки-ярмарки.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3.4.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выставки-ярмарки, либо в непосредственной близости к месту проведения ярмарки, выставки-ярмарки.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69"/>
      <w:bookmarkEnd w:id="3"/>
      <w:r w:rsidRPr="008B0278">
        <w:rPr>
          <w:rFonts w:ascii="Arial" w:hAnsi="Arial" w:cs="Arial"/>
          <w:sz w:val="24"/>
          <w:szCs w:val="24"/>
        </w:rPr>
        <w:t>3.5. Проводит работы по благоустройству площадки ярмарки, выставки-ярмарки, обеспечивает надлежащее санитарно-техническое состояние территории ярмарки, выставки-ярмарки. Размещает торговые места на ярмарке, 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Обеспечивает 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подъезды для погрузочно-разгрузочных работ должны быть освещены в темное время суток.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Размещает в доступном для обозрения месте вывеску с информацией об организаторе ярмарки, выставки-ярмарки,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Устанавливает измерительные приборы в целях проверки покупателями правильности цены, меры, веса приобретенных товаров.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Обеспечивает доступность торговых мест на ярмарке, выставке-ярмарке для инвалидов, в соответствии с законодательством Российской Федерации.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4. Организаторы ярмарки направляют заявку на проведение ярмарки, выставки-ярмарки (далее также - заявка) в администрацию Апшеронского городского поселения Апшеронского района, за исключением случая, когда организатором ярмарки, выставки-ярмарки является администрация Апшеронского городского поселения Апшеронского района.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5. Заявка на проведение разовой или сезонной ярмарки, выставки-ярмарки организаторами подается не позднее чем за 30 календарных дней до </w:t>
      </w:r>
      <w:r w:rsidRPr="008B0278">
        <w:rPr>
          <w:rFonts w:ascii="Arial" w:hAnsi="Arial" w:cs="Arial"/>
          <w:sz w:val="24"/>
          <w:szCs w:val="24"/>
        </w:rPr>
        <w:lastRenderedPageBreak/>
        <w:t>предполагаемой даты проведения ярмарки, выставки-ярмарки в администрацию Апшеронского городского поселения Апшеронского района.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6. Заявка на проведение периодичной ярмарки, выставки-ярмарки организаторами подается до 1 декабря года, предшествующего году, в течение которого планируется проведение ярмарки, выставки-ярмарки. В этом случае администрация Апшеронского городского поселения Апшеронского района принимает решение о проведении ярмарки, выставки-ярмарки которое действует в течение одного календарного года.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80"/>
      <w:bookmarkEnd w:id="4"/>
      <w:r w:rsidRPr="008B0278">
        <w:rPr>
          <w:rFonts w:ascii="Arial" w:hAnsi="Arial" w:cs="Arial"/>
          <w:sz w:val="24"/>
          <w:szCs w:val="24"/>
        </w:rPr>
        <w:t>7. Заявка на проведение ярмарки, выставки-ярмарки должна содержать информацию о специализации ярмарки, выставки-ярмарки, сроке, времени и месте проведения ярмарки, примерном количестве участников ярмарки, а также: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7.1.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месте его нахождения (юридический адрес), основном государственном регистрационном номере налогоплательщика, идентификационном номере налогоплательщика.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7.2.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7.3. К заявке на проведение ярмарки, выставки-ярмарки должны быть приложены: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(пользования, владения) земельным участком (объектом имущественного комплекса) на территории которого предполагается проведение ярмарки, выставки-ярмарки;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подпункте 3.5 пункта 3 настоящего Порядка.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8. Администрация Апшеронского городского поселения Апшеронского района рассматривает заявку и принимает решение о проведении (об отказе в проведении) ярмарки, выставки-ярмарки в течение 20 календарных дней со дня ее подачи.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9. Основанием для отказа в проведении ярмарки, выставки-ярмарки являются: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непредставление либо неполное представление сведений и документов, указанных в пункте 7 настоящего Порядка,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наличие на момент подачи заявки ранее выданного решения о проведении ярмарки, выставки-ярмарки на заявленные сроки на данной ярмарочной площадке другому организатору;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наличие у администрации Апшеронского городского поселения Апшеронского района информации исполнительного органа государственной власти Краснодарского края в области потребительской сферы о неуплаченных организатором ярмарки, выставки-ярмарки в установленный срок административном </w:t>
      </w:r>
      <w:r w:rsidRPr="008B0278">
        <w:rPr>
          <w:rFonts w:ascii="Arial" w:hAnsi="Arial" w:cs="Arial"/>
          <w:sz w:val="24"/>
          <w:szCs w:val="24"/>
        </w:rPr>
        <w:lastRenderedPageBreak/>
        <w:t>штрафе, назначенном за правонарушения, предусмотренные статьей 3.14 Закона Краснодарского края «Об административных правонарушениях».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9.1. 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10. Основанием для проведения ярмарки, выставки-ярмарки является постановление администрации Апшеронского городского поселения Апшеронского района. Постановление о проведении ярмарки, выставки-ярмарки публикуется в официальных средствах массовой информации Апшеронского городского поселения Апшеронского района.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Действие выданного ранее постановления о проведении ярмарки, выставки-ярмарки прекращается администрацией муниципального образования ранее истечения срока проведения ярмарки, выставки-ярмарки, указанного в данном постановлении, в случае: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поступления в администрацию муниципального образования 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постановлении, организатор ярмарки, выставки-ярмарки не приступил к проведению ярмарки, выставки-ярмарки, либо не исполнил письменное обязательство по оборудованию ярмарочной площадки подъездами для погрузочно-разгрузочных работ в соответствии с требованиями, указанными в подпункте 3.5 пункта 3 настоящего Порядка;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поступления в администрацию муниципального образования документа, подтверждающего сведения о нарушении организатором ярмарки, выставки-ярмарки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ярмарке, выставке-ярмарке два или более раза в течение срока проведения ярмарки, выставки-ярмарки, указанного в данном постановлении;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поступления в администрацию муниципального образования документа, подтверждающего сведения о нарушении организатором ярмарки, выставки-ярмарки требований, установленных законодательством Краснодарского края в области организации ярмарок, выставок-ярмарок, организации продажи товаров (выполнения работ, оказания услуг) на ярмарках, выставках-ярмарках, допущенном на данной ярмарке, выставке-ярмарке два и более раза в течение срока проведения ярмарки, выставки-ярмарки;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наличия письменного заявления организатора ярмарки, выставки-ярмарки о невозможности проведения ярмарки, выставки-ярмарки.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11. Предоставление торговых мест на ярмарке, выставке-ярмарке осуществляется на договорной основе в порядке, определяемом организатором ярмарки, выставки-ярмарки. Организатор ярмарки, выставки-ярмарки в определенном им порядке вправе предоставить гражданам, указанным в подпункте 1.9 пункта 1 настоящего Порядка, на безвозмездной основе дополнительные торговые места на ярмарке, выставке-ярмарке.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11.1. В случае предоставления гражданам, указанным в подпункте 1.9 пункта 1 настоящего Порядка, на безвозмездной основе дополнительных торговых мест, такие места предоставляются организаторами ярмарок, выставок-ярмарок на основании следующих документов: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lastRenderedPageBreak/>
        <w:t>для гражданина, ведущего личное подсобное хозяйство - выписка из похозяйственной книги, которая ведется органом местного самоуправления поселения или городского округа в соответствии со статьей 8 Федерального закона от 7 июля 2003 года № 112-ФЗ «О личном подсобном хозяйстве»;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для гражданина, занимающегося садоводством, огородничеством - документ, устанавливающий или удостоверяющий право на земельный участок, предоставленный для ведения садоводства, огородничества.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ar103"/>
      <w:bookmarkEnd w:id="5"/>
      <w:r w:rsidRPr="008B0278">
        <w:rPr>
          <w:rFonts w:ascii="Arial" w:hAnsi="Arial" w:cs="Arial"/>
          <w:sz w:val="24"/>
          <w:szCs w:val="24"/>
        </w:rPr>
        <w:t>12. Лица, желающие принять участие в ярмарке на договорной основе,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соответственно сведения: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12.1. О видах и наименовании товаров (работ, услуг) для продажи на ярмарке, выставке-ярмарке.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12.2. О количестве (общем весе) товарных единиц для продажи на ярмарке, выставке-ярмарке.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12.3. О необходимой площади торгового места на ярмарке, выставке-ярмарке.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12.4.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13. Непредставление в установленные сроки сведений, указанных в пункте 12 настоящего Порядка, не может являться основание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обращения.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14. Непредставление в установленные сроки сведений, указанных в пункте 12 настоящего Порядка, может служить основание для отказа организатором выставки-ярмарки в предоставлении торгового места на выставке-ярмарке лицу, желающему принять участие в выставке-ярмарке.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15. Предоставленное организатором ярмарки торговое место не может быть передано участником ярмарки третьему лицу.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16. Организатор ярмарки, выставки-ярмарки размещает в средствах массовой информации и (при наличии) на своем официальном сайте в информационно-телекоммуникационной сети «Интернет» информацию о плане мероприятий по организации ярмарки, выставки-ярмарки.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 При осуществлении деятельности по продаже товаров на ярмарке, выставке-ярмарке участник ярмарки, выставки-ярмарки обязан: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17.1. Осуществлять продажу товаров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ветеринарным и фитосанитарным законодательством, законодательством в области охраны окружающей среды, правилами продажи отдельных видов товаров и других установленных федеральными законами требований.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17.2. Оборудовать свое торговое место вывеской о принадлежности торгового места.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17.3. Иметь в наличии торговое оборудование, предназначенное для выкладки товаров (горки, подтоварники для хранения товарного запаса и другое), специализированное холодильное оборудование для продажи товаров, требующих определенных условий хранения, средства измерения, прошедшие проверку в установленном порядке, при продаже весовых товаров.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lastRenderedPageBreak/>
        <w:t>17.4.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17.5. Хранить в течение всего периода осуществления деятельности по продаже товаров (выполнению работ, оказанию услуг) на ярмарке документы, подтверждающие предоставление торгового места.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17.6. Обеспечить наличие у лиц, непосредственно осуществляющих продажу товаров на ярмарке, выставке-ярмарке, документов, подтверждающих трудовые и гражданско-правовые отношения продавца с участником ярмарки, выставки-ярмарки,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17.7. Своевременно в наглядной и доступной форме довести до сведения покупателей необходимую и достоверную информацию о товарах и их изготовителе, обеспечивающую возможность правильного выбора товара.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Ценники должны быть оформлены в соответствии с требованиями, установленными законодательством Российской Федерации.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17.8. 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18. На ярмарке, выставке-ярмарке запрещается продажа: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продукции животного и растительного происхождения непромышленного изготовления, не имеющей ветеринарно-сопроводительных документов и не прошедших полную ветеринарно-санитарную экспертизу;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продукции растительного происхождения из карантинных фитосанитарных зон, не имеющей карантинных сертификатов;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алкогольной продукции, в том числе пива и напитков, изготовленных на основе пива;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парфюмерно-косметических товаров;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табачных изделий;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аудио, видеопродукции, компьютерных информационных носителей, бытовой техники;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консервированных продуктов, кулинарных изделий из мяса и рыбы, приготовленных в домашних условиях;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мясных и рыбных полуфабрикатов непромышленного производства;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нефасованной гастрономической, молочной и хлебобулочной продукции;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детского питания;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лекарственных препаратов и изделий медицинского назначения;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изделий из драгоценных металлов и драгоценных камней;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В случае если участником ярмарки, выставки-ярмарки не соблюдается хотя бы одно из вышеуказанных требований организатор вправе прекратить торговлю данного участника и расторгнуть договор.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Исполняющий обязанности заместителя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8B0278">
        <w:rPr>
          <w:rFonts w:ascii="Arial" w:hAnsi="Arial" w:cs="Arial"/>
          <w:sz w:val="24"/>
          <w:szCs w:val="24"/>
        </w:rPr>
        <w:t>главы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Апшеронского городского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К.Г. Чайка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Приложение 2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УТВЕРЖДЕН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района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от 19.10.2021 г. № 865</w:t>
      </w:r>
    </w:p>
    <w:p w:rsidR="008B0278" w:rsidRPr="008B0278" w:rsidRDefault="008B0278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Par154"/>
      <w:bookmarkEnd w:id="6"/>
      <w:r w:rsidRPr="008B0278">
        <w:rPr>
          <w:rFonts w:ascii="Arial" w:hAnsi="Arial" w:cs="Arial"/>
          <w:b/>
          <w:sz w:val="24"/>
          <w:szCs w:val="24"/>
        </w:rPr>
        <w:t>ГРАФИК</w:t>
      </w: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278">
        <w:rPr>
          <w:rFonts w:ascii="Arial" w:hAnsi="Arial" w:cs="Arial"/>
          <w:b/>
          <w:sz w:val="24"/>
          <w:szCs w:val="24"/>
        </w:rPr>
        <w:t>ярмарочной торговли, организуемой администрацией Апшеронского городского поселения Апшеронского района</w:t>
      </w:r>
    </w:p>
    <w:p w:rsidR="008B0278" w:rsidRPr="008B0278" w:rsidRDefault="008B0278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682"/>
        <w:gridCol w:w="2026"/>
        <w:gridCol w:w="1928"/>
        <w:gridCol w:w="1603"/>
        <w:gridCol w:w="1036"/>
      </w:tblGrid>
      <w:tr w:rsidR="008B0278" w:rsidRPr="008B0278" w:rsidTr="008B0278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Адрес ярмарки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Период проведения ярмарки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8B0278" w:rsidRPr="008B0278" w:rsidTr="00530A0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Администрация Апшеронского городского поселения Апшеронского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г. Апшеронск, ул. Ворошилова,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Ежедневно,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0278">
              <w:rPr>
                <w:rFonts w:ascii="Arial" w:hAnsi="Arial" w:cs="Arial"/>
                <w:sz w:val="24"/>
                <w:szCs w:val="24"/>
              </w:rPr>
              <w:t>кроме понедельника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с 7.00 до 15.00</w:t>
            </w:r>
          </w:p>
        </w:tc>
      </w:tr>
      <w:tr w:rsidR="008B0278" w:rsidRPr="008B0278" w:rsidTr="00530A0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Администрация Апшеронского городского поселения Апшеронского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г. Апшеронск, ул. Ленина, сквер 60 лет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с 8.00 до 18.00</w:t>
            </w:r>
          </w:p>
        </w:tc>
      </w:tr>
    </w:tbl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Исполняющий обязанности заместителя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8B0278">
        <w:rPr>
          <w:rFonts w:ascii="Arial" w:hAnsi="Arial" w:cs="Arial"/>
          <w:sz w:val="24"/>
          <w:szCs w:val="24"/>
        </w:rPr>
        <w:t>главы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К.Г. Чайка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Приложение 3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УТВЕРЖДЕН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района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19.10.2021 г.</w:t>
      </w:r>
      <w:r w:rsidRPr="008B027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865</w:t>
      </w:r>
    </w:p>
    <w:p w:rsidR="008B0278" w:rsidRPr="008B0278" w:rsidRDefault="008B0278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Par271"/>
      <w:bookmarkEnd w:id="7"/>
      <w:r w:rsidRPr="008B0278">
        <w:rPr>
          <w:rFonts w:ascii="Arial" w:hAnsi="Arial" w:cs="Arial"/>
          <w:b/>
          <w:sz w:val="24"/>
          <w:szCs w:val="24"/>
        </w:rPr>
        <w:t>АССОРТИМЕНТНЫЙ ПЕРЕЧЕНЬ</w:t>
      </w: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278">
        <w:rPr>
          <w:rFonts w:ascii="Arial" w:hAnsi="Arial" w:cs="Arial"/>
          <w:b/>
          <w:sz w:val="24"/>
          <w:szCs w:val="24"/>
        </w:rPr>
        <w:t>реализуемой сельскохозяйственной и иной продукции на ярмарках, выставках – ярмарках, организуемых администрацией Апшеронского городского поселения Апшеронского района</w:t>
      </w:r>
    </w:p>
    <w:p w:rsidR="008B0278" w:rsidRPr="008B0278" w:rsidRDefault="008B0278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9046"/>
      </w:tblGrid>
      <w:tr w:rsidR="008B0278" w:rsidRPr="008B0278" w:rsidTr="008B0278">
        <w:trPr>
          <w:trHeight w:val="85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8B0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Наименование продукции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Овощная продукция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Помидоры, огурцы, тыква, морковь, пастернак, картофель, лук, чеснок, кабачки, цукини, дыни, зелень и др. сельхозпродукция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Ягоды-Фрукты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Малина, клубника, виноград, крыжовник, ежевика и др.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Яблоки, груши, персик, вишня, алыча, слива, айва, черешня, и др.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Рыба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Рыба живая, замороженная, соленая, копченая, раки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Яйца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Яйцо куриное, перепелиное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Саженцы декоративных и плодовых деревьев, рассада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Хлеб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Мед и продукция пчеловодства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Бакалейная группа товаров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Колбасная продукция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Молочная продукция</w:t>
            </w:r>
          </w:p>
        </w:tc>
      </w:tr>
      <w:tr w:rsidR="008B0278" w:rsidRPr="008B0278" w:rsidTr="00530A08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78" w:rsidRPr="008B0278" w:rsidRDefault="008B0278" w:rsidP="00530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278">
              <w:rPr>
                <w:rFonts w:ascii="Arial" w:hAnsi="Arial" w:cs="Arial"/>
                <w:sz w:val="24"/>
                <w:szCs w:val="24"/>
              </w:rPr>
              <w:t>Свежее мясо</w:t>
            </w:r>
          </w:p>
        </w:tc>
      </w:tr>
    </w:tbl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Исполняющий обязанности заместителя</w:t>
      </w:r>
      <w:r>
        <w:rPr>
          <w:rFonts w:ascii="Arial" w:hAnsi="Arial" w:cs="Arial"/>
          <w:sz w:val="24"/>
          <w:szCs w:val="24"/>
        </w:rPr>
        <w:t xml:space="preserve"> главы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К.Г. Чайка</w:t>
      </w: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21B4" w:rsidRPr="008B0278" w:rsidRDefault="004B21B4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Приложение 4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УТВЕРЖДЕНЫ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района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от 19.10.2021 г. № 865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278">
        <w:rPr>
          <w:rFonts w:ascii="Arial" w:hAnsi="Arial" w:cs="Arial"/>
          <w:b/>
          <w:sz w:val="24"/>
          <w:szCs w:val="24"/>
        </w:rPr>
        <w:t>ТРЕБОВАНИЯ</w:t>
      </w:r>
    </w:p>
    <w:p w:rsidR="008B0278" w:rsidRPr="008B0278" w:rsidRDefault="008B0278" w:rsidP="008B0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278">
        <w:rPr>
          <w:rFonts w:ascii="Arial" w:hAnsi="Arial" w:cs="Arial"/>
          <w:b/>
          <w:sz w:val="24"/>
          <w:szCs w:val="24"/>
        </w:rPr>
        <w:t>к организации ярмарок, выставок – ярмарок продажи товаров (выполнения работ, оказания услуг)на ярмарках, выставках – ярмарках на территории Апшеронского городского поселения Апшеронского района</w:t>
      </w:r>
    </w:p>
    <w:p w:rsidR="008B0278" w:rsidRPr="008B0278" w:rsidRDefault="008B0278" w:rsidP="008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 Требования к организации ярмарок, выставок-ярмарок</w:t>
      </w:r>
      <w:r>
        <w:rPr>
          <w:rFonts w:ascii="Arial" w:hAnsi="Arial" w:cs="Arial"/>
          <w:sz w:val="24"/>
          <w:szCs w:val="24"/>
        </w:rPr>
        <w:t xml:space="preserve"> </w:t>
      </w:r>
      <w:r w:rsidRPr="008B0278">
        <w:rPr>
          <w:rFonts w:ascii="Arial" w:hAnsi="Arial" w:cs="Arial"/>
          <w:sz w:val="24"/>
          <w:szCs w:val="24"/>
        </w:rPr>
        <w:t xml:space="preserve">на территории Апшеронского городского поселения Апшеронского района 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lastRenderedPageBreak/>
        <w:t>1. Ярмарки, выставки-ярмарки организуются администрацией Апшеронского городского поселения Апшеронского района (г. Апшеронск, ул. Коммунистическая, 17, тел./факс 8(861-52)2-55-12), юридическими лицами, индивидуальными предпринимателями (далее - организатор выставки-ярмарки).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2. Организатор ярмарки, выставки-ярмарки разрабатывает и утверждает план мероприятий по организации ярмарки, выставки-ярмарки и продажи товаров (выполнения работ, оказания услуг) на ней, а также определяет режим работы ярмарки, выставки-ярмарки, порядок организации ярмарки, выставки-ярмарки, порядок предоставления торговых мест для продажи товаров (выполнения работ, оказания услуг) на ярмарке, выставке-ярмарке.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3. Организатор ярмарки, выставки-ярмарки размещает в средствах массовой информации и (при наличии) на своем официальном сайте в информационно-телекоммуникационной сети «Интернет» информацию о плане мероприятий по организации выставки-ярмарки.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2. Требования к организации продажи товаров</w:t>
      </w:r>
      <w:r>
        <w:rPr>
          <w:rFonts w:ascii="Arial" w:hAnsi="Arial" w:cs="Arial"/>
          <w:sz w:val="24"/>
          <w:szCs w:val="24"/>
        </w:rPr>
        <w:t xml:space="preserve"> </w:t>
      </w:r>
      <w:r w:rsidRPr="008B0278">
        <w:rPr>
          <w:rFonts w:ascii="Arial" w:hAnsi="Arial" w:cs="Arial"/>
          <w:sz w:val="24"/>
          <w:szCs w:val="24"/>
        </w:rPr>
        <w:t>(выполнения работ, оказания услуг) на ярмарках,</w:t>
      </w:r>
      <w:r>
        <w:rPr>
          <w:rFonts w:ascii="Arial" w:hAnsi="Arial" w:cs="Arial"/>
          <w:sz w:val="24"/>
          <w:szCs w:val="24"/>
        </w:rPr>
        <w:t xml:space="preserve"> </w:t>
      </w:r>
      <w:r w:rsidRPr="008B0278">
        <w:rPr>
          <w:rFonts w:ascii="Arial" w:hAnsi="Arial" w:cs="Arial"/>
          <w:sz w:val="24"/>
          <w:szCs w:val="24"/>
        </w:rPr>
        <w:t>выставках-ярмарках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8B0278">
        <w:rPr>
          <w:rFonts w:ascii="Arial" w:hAnsi="Arial" w:cs="Arial"/>
          <w:sz w:val="24"/>
          <w:szCs w:val="24"/>
        </w:rPr>
        <w:t xml:space="preserve">Апшеронского городского поселения Апшеронского района 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1. Продажа товаров (выполнение работ, оказание услуг) на ярмарках, выставках-ярмарках на территории Апшеронского городского поселения осуществляется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о пожарной безопасности, ветеринарным и фитосанитарным законодательством, законодательством об охране окружающей среды, правилами продажи отдельных видов товаров и другими установленными законодательством Российской Федерации требованиями.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Продажа товаров (выполнение работ, оказание услуг) на ярмарках, выставках-ярмарках на территории Апшеронского городского поселения Апшеронского района осуществляется с применением контрольно-кассовой техники в случаях, установленных законодательством Российской Федерации о применении контрольно-кассовой техники.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2. Торговые места на ярмарках, выставках-ярмарках предоставляются на договорной основе участникам ярмарки, выставки-ярмарки в порядке, определяемом организатором ярмарки, выставки-ярмарки.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Размер платы за предоставление оборудованных мест для продажи товаров (выполнения работ, оказания услуг) на ярмарке, выставке-ярмарке,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ярмарки, выставки-ярмарки с учетом необходимости компенсации затрат на организацию ярмарки, выставки-ярмарки и продажи товаров (выполнения работ, оказания услуг) на ней.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3. Участники ярмарки, выставки-ярмарки, в том числе осуществляющие продажу товаров с автотранспортных средств, обязаны: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при продаже весовых товаров;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</w:t>
      </w:r>
      <w:r w:rsidRPr="008B0278">
        <w:rPr>
          <w:rFonts w:ascii="Arial" w:hAnsi="Arial" w:cs="Arial"/>
          <w:sz w:val="24"/>
          <w:szCs w:val="24"/>
        </w:rPr>
        <w:lastRenderedPageBreak/>
        <w:t>ярмарки, личных нагрудных карточек с указанием сведений об участнике ярмарки, выставке-ярмарке,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обеспечить надлежащее санитарно-техническое состояние торгового места;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обеспечивающую возможность правильного выбора товаров;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4. На ярмарке, выставке-ярмарке запрещается продажа продукции животного происхождения без ветеринарных сопроводительных документов, продукции животного и растительного происхождения непромышленного изготовления, не прошедшей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Организатор ярмарки, выставки-ярмарки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департаменту ветеринарии Краснодарского края, расположенным в месте проведения ярмарки, выставки-ярмарки либо в непосредственной близости к месту проведения ярмарки, выставки-ярмарки.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5. Ценники должны быть оформлены в соответствии с требованиями, установленными законодательством Российской Федерации.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6. В целях проведения ярмарки, выставки-ярмарки организатор ярмарки, выставки-ярмарки: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проводит работу по благоустройству площадки ярмарки, выставки-ярмарки и обеспечению охранных мероприятий на период работы ярмарки, выставки-ярмарки;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размещает в доступном для обозрения месте вывеску с информацией 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предпринимателя), адресе, режиме работы и виде ярмарки, выставки-ярмарки;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обеспечивает надлежащее санитарно-техническое состояние территории ярмарки, выставки-ярмарки, оснащение контейнерами для сбора мусора, туалетами, рукомойниками, мылом и дезинфицирующими растворами для обработки рук, уборку территории, вывоз мусора по окончании ярмарки, выставки-ярмарки;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не допускает реализацию продуктов питания в неустановленных и необорудованных местах (в пределах границ ярмарки, выставки-ярмарки и на прилегающей к ним территории);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рекомендует ассортимент реализуемых на ярмарке, выставке-ярмарке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lastRenderedPageBreak/>
        <w:t>в доступном для обозрения месте размещает вывеску с информацией о месте расположения лаборатории ветеринарно-санитарной экспертизы, о недопустимости реализации пищевых продуктов животного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7. На ярмарках допускается продажа сельскохозяйственной продукции и продовольственных товаров, непродовольственных товаров легкой промышленности, изделий народных промыслов, продукции ремесленничества, иных товаров, при условии соблюдения требований, запретов и ограничений, предъявляемых законодательством Российской Федерации и Краснодарского края к их продаже, за исключением: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парфюмерно-косметических товаров;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табачных изделий;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аудио-, видеопродукции, компьютерных информационных носителей, бытовой техники;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мясных и рыбных полуфабрикатов непромышленного производства;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нефасованной гастрономической, молочной и хлебобулочной продукции;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детского питания;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лекарственных препаратов и изделий медицинского назначения;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изделий из драгоценных металлов и драгоценных камней;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других товаров, реализация которых запрещена или ограничена законодательством Российской Федерации.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8. Контроль за соблюдением в местах проведения ярмарки и выставки-ярмарки правил торговли и требований законодательства Российской Федерации осуществляется органами контроля (надзора) в пределах предоставленных полномочий.</w:t>
      </w: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Исполняющий обязанности заместителя</w:t>
      </w:r>
      <w:r>
        <w:rPr>
          <w:rFonts w:ascii="Arial" w:hAnsi="Arial" w:cs="Arial"/>
          <w:sz w:val="24"/>
          <w:szCs w:val="24"/>
        </w:rPr>
        <w:t xml:space="preserve"> главы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 xml:space="preserve">Апшеронского городского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Апшеронского района</w:t>
      </w:r>
    </w:p>
    <w:p w:rsidR="004B21B4" w:rsidRPr="008B0278" w:rsidRDefault="008B0278" w:rsidP="008B0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278">
        <w:rPr>
          <w:rFonts w:ascii="Arial" w:hAnsi="Arial" w:cs="Arial"/>
          <w:sz w:val="24"/>
          <w:szCs w:val="24"/>
        </w:rPr>
        <w:t>К.Г. Чайка</w:t>
      </w:r>
    </w:p>
    <w:sectPr w:rsidR="004B21B4" w:rsidRPr="008B0278" w:rsidSect="00980ABE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91" w:rsidRDefault="00255891" w:rsidP="006E1285">
      <w:pPr>
        <w:spacing w:after="0" w:line="240" w:lineRule="auto"/>
      </w:pPr>
      <w:r>
        <w:separator/>
      </w:r>
    </w:p>
  </w:endnote>
  <w:endnote w:type="continuationSeparator" w:id="0">
    <w:p w:rsidR="00255891" w:rsidRDefault="00255891" w:rsidP="006E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91" w:rsidRDefault="00255891" w:rsidP="006E1285">
      <w:pPr>
        <w:spacing w:after="0" w:line="240" w:lineRule="auto"/>
      </w:pPr>
      <w:r>
        <w:separator/>
      </w:r>
    </w:p>
  </w:footnote>
  <w:footnote w:type="continuationSeparator" w:id="0">
    <w:p w:rsidR="00255891" w:rsidRDefault="00255891" w:rsidP="006E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1"/>
    <w:rsid w:val="00022444"/>
    <w:rsid w:val="00040814"/>
    <w:rsid w:val="00045A51"/>
    <w:rsid w:val="00052C5E"/>
    <w:rsid w:val="00085DDA"/>
    <w:rsid w:val="000A66EC"/>
    <w:rsid w:val="001327DD"/>
    <w:rsid w:val="00157E69"/>
    <w:rsid w:val="00181F52"/>
    <w:rsid w:val="001D70F9"/>
    <w:rsid w:val="00255891"/>
    <w:rsid w:val="00297183"/>
    <w:rsid w:val="002F5721"/>
    <w:rsid w:val="00315894"/>
    <w:rsid w:val="00320C10"/>
    <w:rsid w:val="003302E2"/>
    <w:rsid w:val="00374D0B"/>
    <w:rsid w:val="0048098A"/>
    <w:rsid w:val="004B21B4"/>
    <w:rsid w:val="004E4739"/>
    <w:rsid w:val="005243FB"/>
    <w:rsid w:val="00527379"/>
    <w:rsid w:val="00530A08"/>
    <w:rsid w:val="00554444"/>
    <w:rsid w:val="00575AC9"/>
    <w:rsid w:val="00582FF1"/>
    <w:rsid w:val="005C2EBE"/>
    <w:rsid w:val="00602E8B"/>
    <w:rsid w:val="00610749"/>
    <w:rsid w:val="00686D47"/>
    <w:rsid w:val="006B0A73"/>
    <w:rsid w:val="006D201B"/>
    <w:rsid w:val="006E1285"/>
    <w:rsid w:val="006F4E93"/>
    <w:rsid w:val="00705DBC"/>
    <w:rsid w:val="00717054"/>
    <w:rsid w:val="00754536"/>
    <w:rsid w:val="00770FDB"/>
    <w:rsid w:val="00787E9C"/>
    <w:rsid w:val="007C7B89"/>
    <w:rsid w:val="00806A01"/>
    <w:rsid w:val="008233B5"/>
    <w:rsid w:val="00893BD5"/>
    <w:rsid w:val="008B0278"/>
    <w:rsid w:val="008B2733"/>
    <w:rsid w:val="008E5E75"/>
    <w:rsid w:val="00953D5D"/>
    <w:rsid w:val="009555C7"/>
    <w:rsid w:val="00980ABE"/>
    <w:rsid w:val="009B07E9"/>
    <w:rsid w:val="009B4B87"/>
    <w:rsid w:val="009E1EBE"/>
    <w:rsid w:val="009F53BC"/>
    <w:rsid w:val="00A41685"/>
    <w:rsid w:val="00A650C2"/>
    <w:rsid w:val="00A962A6"/>
    <w:rsid w:val="00AA5AC8"/>
    <w:rsid w:val="00AD110E"/>
    <w:rsid w:val="00B06511"/>
    <w:rsid w:val="00B17090"/>
    <w:rsid w:val="00B21291"/>
    <w:rsid w:val="00B30C48"/>
    <w:rsid w:val="00B44A30"/>
    <w:rsid w:val="00BA6191"/>
    <w:rsid w:val="00BD3F77"/>
    <w:rsid w:val="00C10C51"/>
    <w:rsid w:val="00C64A23"/>
    <w:rsid w:val="00CA118A"/>
    <w:rsid w:val="00D044A8"/>
    <w:rsid w:val="00D1387D"/>
    <w:rsid w:val="00D47869"/>
    <w:rsid w:val="00DE0846"/>
    <w:rsid w:val="00DF5621"/>
    <w:rsid w:val="00E40EC0"/>
    <w:rsid w:val="00E56B77"/>
    <w:rsid w:val="00E7283A"/>
    <w:rsid w:val="00E92035"/>
    <w:rsid w:val="00EF11FA"/>
    <w:rsid w:val="00F26393"/>
    <w:rsid w:val="00F31231"/>
    <w:rsid w:val="00F53C5F"/>
    <w:rsid w:val="00F8217A"/>
    <w:rsid w:val="00F960DE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DBA5-2A4E-48DC-9C20-1EDAA34E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85"/>
  </w:style>
  <w:style w:type="paragraph" w:styleId="a7">
    <w:name w:val="footer"/>
    <w:basedOn w:val="a"/>
    <w:link w:val="a8"/>
    <w:uiPriority w:val="99"/>
    <w:unhideWhenUsed/>
    <w:rsid w:val="006E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85"/>
  </w:style>
  <w:style w:type="character" w:styleId="a9">
    <w:name w:val="Hyperlink"/>
    <w:basedOn w:val="a0"/>
    <w:uiPriority w:val="99"/>
    <w:unhideWhenUsed/>
    <w:rsid w:val="008B0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93FC-8177-4B7E-AAE6-100076D6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cp:lastPrinted>2024-02-01T12:57:00Z</cp:lastPrinted>
  <dcterms:created xsi:type="dcterms:W3CDTF">2024-02-01T12:59:00Z</dcterms:created>
  <dcterms:modified xsi:type="dcterms:W3CDTF">2024-02-01T12:59:00Z</dcterms:modified>
</cp:coreProperties>
</file>