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96719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2"/>
              <w:gridCol w:w="70"/>
              <w:gridCol w:w="6"/>
            </w:tblGrid>
            <w:tr w:rsidR="008B2135" w:rsidRPr="0014133A" w:rsidTr="00B807CD">
              <w:trPr>
                <w:gridAfter w:val="1"/>
                <w:wAfter w:w="3" w:type="dxa"/>
                <w:trHeight w:val="14513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1D5764" w:rsidRDefault="00A63366" w:rsidP="006C1A50">
                  <w:pPr>
                    <w:ind w:left="5158" w:hanging="5158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C3250C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 xml:space="preserve">риложение № </w:t>
                  </w:r>
                  <w:r w:rsidR="00C3250C">
                    <w:rPr>
                      <w:color w:val="000000"/>
                      <w:sz w:val="28"/>
                      <w:szCs w:val="28"/>
                    </w:rPr>
                    <w:t>5</w:t>
                  </w:r>
                  <w:bookmarkStart w:id="0" w:name="_GoBack"/>
                  <w:bookmarkEnd w:id="0"/>
                  <w:r w:rsidRPr="00A63366">
                    <w:rPr>
                      <w:color w:val="FFFFFF" w:themeColor="background1"/>
                      <w:sz w:val="28"/>
                      <w:szCs w:val="28"/>
                    </w:rPr>
                    <w:t>…………..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br/>
                    <w:t>к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административному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регламенту  администрации Апшеронского городского поселения Апшеронского района по предоставлению муниципальной услуги «Перевод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жилого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помещения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нежилое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0047">
                    <w:rPr>
                      <w:color w:val="000000"/>
                      <w:sz w:val="28"/>
                      <w:szCs w:val="28"/>
                    </w:rPr>
                    <w:t xml:space="preserve">помещение 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или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нежилого</w:t>
                  </w:r>
                  <w:r w:rsidR="006C1A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D5764">
                    <w:rPr>
                      <w:color w:val="000000"/>
                      <w:sz w:val="28"/>
                      <w:szCs w:val="28"/>
                    </w:rPr>
                    <w:t>помещения в жилое помещение»</w:t>
                  </w:r>
                </w:p>
                <w:p w:rsidR="001D5764" w:rsidRDefault="001D5764" w:rsidP="001D5764"/>
                <w:p w:rsidR="001F03D6" w:rsidRDefault="001F03D6" w:rsidP="001D5764"/>
                <w:p w:rsidR="001F03D6" w:rsidRDefault="001F03D6" w:rsidP="001D5764"/>
                <w:p w:rsidR="00482D59" w:rsidRDefault="008B2135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807CD">
                    <w:rPr>
                      <w:bCs/>
                      <w:color w:val="000000"/>
                      <w:sz w:val="28"/>
                      <w:szCs w:val="28"/>
                    </w:rPr>
                    <w:t>Б</w:t>
                  </w:r>
                  <w:r w:rsidR="006C1A50" w:rsidRPr="00B807CD">
                    <w:rPr>
                      <w:bCs/>
                      <w:color w:val="000000"/>
                      <w:sz w:val="28"/>
                      <w:szCs w:val="28"/>
                    </w:rPr>
                    <w:t>ЛОК</w:t>
                  </w:r>
                  <w:r w:rsidRPr="00B807CD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6C1A50" w:rsidRPr="00B807CD">
                    <w:rPr>
                      <w:bCs/>
                      <w:color w:val="000000"/>
                      <w:sz w:val="28"/>
                      <w:szCs w:val="28"/>
                    </w:rPr>
                    <w:t>СХЕМА</w:t>
                  </w:r>
                  <w:r w:rsidR="00482D59">
                    <w:rPr>
                      <w:bCs/>
                      <w:color w:val="000000"/>
                      <w:sz w:val="28"/>
                      <w:szCs w:val="28"/>
                    </w:rPr>
                    <w:br/>
                    <w:t>муниципальной услуги «</w:t>
                  </w:r>
                  <w:r w:rsidR="00482D59">
                    <w:rPr>
                      <w:color w:val="000000"/>
                      <w:sz w:val="28"/>
                      <w:szCs w:val="28"/>
                    </w:rPr>
                    <w:t xml:space="preserve">Перевод жилого помещения </w:t>
                  </w:r>
                </w:p>
                <w:p w:rsidR="00482D59" w:rsidRDefault="00482D59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нежилое помещение или нежилого помещения</w:t>
                  </w:r>
                </w:p>
                <w:p w:rsidR="008B2135" w:rsidRPr="00B807CD" w:rsidRDefault="00482D59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в жилое помещение»</w:t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0;text-align:left;margin-left:96.35pt;margin-top:3.2pt;width:312pt;height:36pt;z-index:251666432">
                        <v:textbox style="mso-next-textbox:#_x0000_s1032">
                          <w:txbxContent>
                            <w:p w:rsidR="00DD55CB" w:rsidRPr="00C27D24" w:rsidRDefault="00DD55CB" w:rsidP="00DD55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 xml:space="preserve">Поступление заявления о предоставлении муниципальной услуги с необходимым пакетом документов 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233.5pt;margin-top:7pt;width:0;height:11.2pt;z-index:251660288" o:connectortype="straight">
                        <v:stroke endarrow="block"/>
                      </v:shape>
                    </w:pict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33" type="#_x0000_t202" style="position:absolute;left:0;text-align:left;margin-left:96.25pt;margin-top:2.1pt;width:312.1pt;height:51.95pt;z-index:251667456">
                        <v:textbox style="mso-next-textbox:#_x0000_s1033">
                          <w:txbxContent>
                            <w:p w:rsidR="00DD55CB" w:rsidRPr="00C27D24" w:rsidRDefault="00DD55CB" w:rsidP="00DD55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27" type="#_x0000_t32" style="position:absolute;left:0;text-align:left;margin-left:233.5pt;margin-top:5.75pt;width:0;height:15.65pt;z-index:251661312" o:connectortype="straight">
                        <v:stroke endarrow="block"/>
                      </v:shape>
                    </w:pict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3" type="#_x0000_t32" style="position:absolute;left:0;text-align:left;margin-left:-5.4pt;margin-top:15.2pt;width:101.65pt;height:0;z-index:251686912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2" type="#_x0000_t32" style="position:absolute;left:0;text-align:left;margin-left:-7.65pt;margin-top:15.2pt;width:.85pt;height:144.3pt;flip:y;z-index:251685888" o:connectortype="straight"/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34" style="position:absolute;left:0;text-align:left;margin-left:96.25pt;margin-top:5.3pt;width:312.1pt;height:21.75pt;z-index:251668480">
                        <v:textbox style="mso-next-textbox:#_x0000_s1034">
                          <w:txbxContent>
                            <w:p w:rsidR="00DD55CB" w:rsidRDefault="00DD55CB" w:rsidP="00DD55CB">
                              <w:r>
                                <w:t>Все документы в наличии и соответствуют требованиям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8A6E94" w:rsidP="00DD55CB">
                  <w:pPr>
                    <w:widowControl w:val="0"/>
                    <w:tabs>
                      <w:tab w:val="center" w:pos="5102"/>
                      <w:tab w:val="left" w:pos="5882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35" type="#_x0000_t32" style="position:absolute;left:0;text-align:left;margin-left:378.85pt;margin-top:10.95pt;width:0;height:21.05pt;z-index:251669504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28" type="#_x0000_t32" style="position:absolute;left:0;text-align:left;margin-left:117.35pt;margin-top:10.95pt;width:0;height:22.45pt;z-index:251662336" o:connectortype="straight">
                        <v:stroke endarrow="block"/>
                      </v:shape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нет</w:t>
                  </w:r>
                  <w:r>
                    <w:rPr>
                      <w:sz w:val="28"/>
                      <w:szCs w:val="28"/>
                    </w:rPr>
                    <w:tab/>
                    <w:t>да</w:t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36" style="position:absolute;left:0;text-align:left;margin-left:249.15pt;margin-top:-.2pt;width:227.35pt;height:48.25pt;z-index:251670528">
                        <v:textbox style="mso-next-textbox:#_x0000_s1036">
                          <w:txbxContent>
                            <w:p w:rsidR="00DD55CB" w:rsidRDefault="00DD55CB" w:rsidP="00DD55CB">
                              <w:r>
                                <w:t>Специалист формирует результат административной процедуры и направляет заявителя на регистрацию заявления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43" style="position:absolute;left:0;text-align:left;margin-left:-.8pt;margin-top:1.2pt;width:234.3pt;height:66.55pt;z-index:251677696">
                        <v:textbox style="mso-next-textbox:#_x0000_s1043">
                          <w:txbxContent>
                            <w:p w:rsidR="00DD55CB" w:rsidRDefault="00DD55CB" w:rsidP="00DD55CB">
                              <w:r>
  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DD55CB" w:rsidP="00DD55CB">
                  <w:pPr>
                    <w:widowControl w:val="0"/>
                    <w:tabs>
                      <w:tab w:val="left" w:pos="3070"/>
                      <w:tab w:val="left" w:pos="5760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rect id="_x0000_s1037" style="position:absolute;left:0;text-align:left;margin-left:249.15pt;margin-top:14pt;width:227.35pt;height:48.9pt;z-index:251671552">
                        <v:textbox style="mso-next-textbox:#_x0000_s1037">
                          <w:txbxContent>
                            <w:p w:rsidR="00DD55CB" w:rsidRDefault="001D5764" w:rsidP="00DD55CB">
                              <w:r>
                                <w:t>Выдача специалистом заявителю расписки в получении документов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29" type="#_x0000_t32" style="position:absolute;left:0;text-align:left;margin-left:378.85pt;margin-top:-.25pt;width:0;height:12.7pt;z-index:251663360" o:connectortype="straight">
                        <v:stroke endarrow="block"/>
                      </v:shape>
                    </w:pict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4" type="#_x0000_t32" style="position:absolute;left:0;text-align:left;margin-left:165.6pt;margin-top:3.35pt;width:0;height:11.65pt;z-index:251687936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30" type="#_x0000_t32" style="position:absolute;left:0;text-align:left;margin-left:52.85pt;margin-top:4.85pt;width:0;height:11.3pt;z-index:251664384" o:connectortype="straight">
                        <v:stroke endarrow="block"/>
                      </v:shape>
                    </w:pict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rect id="_x0000_s1050" style="position:absolute;left:0;text-align:left;margin-left:122.85pt;margin-top:-.3pt;width:108pt;height:48pt;z-index:251683840">
                        <v:textbox>
                          <w:txbxContent>
                            <w:p w:rsidR="00BC4787" w:rsidRDefault="00BC4787" w:rsidP="00BC4787">
                              <w:r>
                                <w:t>Заявитель отказывается устранять препятствия</w:t>
                              </w:r>
                            </w:p>
                            <w:p w:rsidR="00BC4787" w:rsidRDefault="00BC4787"/>
                          </w:txbxContent>
                        </v:textbox>
                      </v:rect>
                    </w:pict>
                  </w: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rect id="_x0000_s1049" style="position:absolute;left:0;text-align:left;margin-left:2.1pt;margin-top:-.3pt;width:101.25pt;height:48pt;z-index:251682816">
                        <v:textbox>
                          <w:txbxContent>
                            <w:p w:rsidR="00BC4787" w:rsidRDefault="00BC4787">
                              <w:r>
                                <w:t>Заявитель устраняет препятствия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shape id="_x0000_s1051" type="#_x0000_t32" style="position:absolute;left:0;text-align:left;margin-left:-6.8pt;margin-top:14.6pt;width:8.9pt;height:.05pt;flip:x;z-index:251684864" o:connectortype="straight"/>
                    </w:pict>
                  </w: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shape id="_x0000_s1031" type="#_x0000_t32" style="position:absolute;left:0;text-align:left;margin-left:378.85pt;margin-top:14.65pt;width:0;height:16.95pt;z-index:251665408" o:connectortype="straight">
                        <v:stroke endarrow="block"/>
                      </v:shape>
                    </w:pict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38" style="position:absolute;left:0;text-align:left;margin-left:249.15pt;margin-top:14.05pt;width:227.35pt;height:53.05pt;z-index:251672576">
                        <v:textbox style="mso-next-textbox:#_x0000_s1038">
                          <w:txbxContent>
                            <w:p w:rsidR="00DD55CB" w:rsidRDefault="001D5764" w:rsidP="00DD55CB">
                              <w:r>
                                <w:t>Рассматривание предоставленных документов на заседании межведомственной комиссии</w:t>
                              </w:r>
                              <w:r w:rsidR="00DD55CB">
                                <w:t xml:space="preserve"> услуги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6" type="#_x0000_t32" style="position:absolute;left:0;text-align:left;margin-left:165.6pt;margin-top:15.5pt;width:0;height:10.45pt;z-index:251689984" o:connectortype="straight">
                        <v:stroke endarrow="block"/>
                      </v:shape>
                    </w:pict>
                  </w:r>
                </w:p>
                <w:p w:rsidR="00DD55CB" w:rsidRPr="002D047F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55" style="position:absolute;left:0;text-align:left;margin-left:1.35pt;margin-top:9.85pt;width:199.5pt;height:33.75pt;z-index:251688960">
                        <v:textbox>
                          <w:txbxContent>
                            <w:p w:rsidR="00BC4787" w:rsidRDefault="00BC4787">
                              <w:r>
                                <w:t>Заявление регистрируется в порядке делопроизводства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7" type="#_x0000_t32" style="position:absolute;margin-left:110.1pt;margin-top:12.9pt;width:0;height:12pt;z-index:251691008" o:connectortype="straight">
                        <v:stroke endarrow="block"/>
                      </v:shape>
                    </w:pict>
                  </w:r>
                </w:p>
                <w:p w:rsidR="00DD55CB" w:rsidRDefault="008A6E94" w:rsidP="00DD55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39" style="position:absolute;margin-left:341.2pt;margin-top:11.8pt;width:135.3pt;height:77.3pt;z-index:251673600">
                        <v:textbox style="mso-next-textbox:#_x0000_s1039">
                          <w:txbxContent>
                            <w:p w:rsidR="00DD55CB" w:rsidRDefault="001D5764" w:rsidP="00DD55CB">
                              <w:r>
                                <w:t>Оформление уведомления о</w:t>
                              </w:r>
                              <w:r w:rsidR="00BC4787">
                                <w:t xml:space="preserve">б </w:t>
                              </w:r>
                              <w:r>
                                <w:t>отказе в переводе жилого (нежилого) помещения в нежилое (жилое)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60" style="position:absolute;margin-left:195.6pt;margin-top:11.8pt;width:127.5pt;height:75.2pt;z-index:251694080">
                        <v:textbox>
                          <w:txbxContent>
                            <w:p w:rsidR="00BC4787" w:rsidRDefault="00BC4787" w:rsidP="00BC4787">
                              <w:r>
                                <w:t>Оформление уведомления о переводе  жилого (нежилого) помещения в нежилое (жилое)</w:t>
                              </w:r>
                            </w:p>
                            <w:p w:rsidR="00BC4787" w:rsidRDefault="00BC4787"/>
                          </w:txbxContent>
                        </v:textbox>
                      </v:rect>
                    </w:pict>
                  </w: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rect id="_x0000_s1044" style="position:absolute;margin-left:2.1pt;margin-top:9.9pt;width:174.65pt;height:51.4pt;z-index:251678720">
                        <v:textbox style="mso-next-textbox:#_x0000_s1044">
                          <w:txbxContent>
                            <w:p w:rsidR="00DD55CB" w:rsidRDefault="00BC4787" w:rsidP="00DD55CB">
                              <w:r>
                                <w:t>Подготовка</w:t>
                              </w:r>
                              <w:r w:rsidR="00DD55CB">
                                <w:t xml:space="preserve"> отказ</w:t>
                              </w:r>
                              <w:r>
                                <w:t>а</w:t>
                              </w:r>
                              <w:r w:rsidR="00DD55CB">
                                <w:t xml:space="preserve"> к выдаче разрешения на ввод в эксплуатацию с указанием причин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  <w:p w:rsidR="00DD55CB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B807CD" w:rsidRDefault="008A6E94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9" type="#_x0000_t32" style="position:absolute;margin-left:103.35pt;margin-top:13.75pt;width:.8pt;height:10.5pt;z-index:251693056" o:connectortype="straight">
                        <v:stroke endarrow="block"/>
                      </v:shape>
                    </w:pict>
                  </w:r>
                </w:p>
                <w:p w:rsidR="001F03D6" w:rsidRDefault="008A6E94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58" style="position:absolute;margin-left:2.85pt;margin-top:6.35pt;width:178.15pt;height:23.25pt;z-index:251692032">
                        <v:textbox>
                          <w:txbxContent>
                            <w:p w:rsidR="00BC4787" w:rsidRDefault="00BC4787">
                              <w:r>
                                <w:t>Передача результата заявителю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F03D6" w:rsidRDefault="008A6E94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62" type="#_x0000_t32" style="position:absolute;margin-left:385.35pt;margin-top:8.6pt;width:.75pt;height:8.5pt;z-index:251696128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61" type="#_x0000_t32" style="position:absolute;margin-left:262.35pt;margin-top:7.8pt;width:.75pt;height:9.3pt;z-index:251695104" o:connectortype="straight">
                        <v:stroke endarrow="block"/>
                      </v:shape>
                    </w:pict>
                  </w:r>
                </w:p>
                <w:p w:rsidR="00BC4787" w:rsidRDefault="008A6E94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41" style="position:absolute;margin-left:233.5pt;margin-top:1pt;width:180.05pt;height:23.7pt;z-index:251675648">
                        <v:textbox style="mso-next-textbox:#_x0000_s1041">
                          <w:txbxContent>
                            <w:p w:rsidR="00DD55CB" w:rsidRDefault="00482D59" w:rsidP="00DD55CB">
                              <w:r>
                                <w:t>Выдача заявителю уведомления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BC4787" w:rsidRDefault="00BC4787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</w:p>
                <w:p w:rsidR="00B807CD" w:rsidRDefault="00DD55CB" w:rsidP="00B807CD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rStyle w:val="FontStyle47"/>
                      <w:sz w:val="28"/>
                      <w:szCs w:val="28"/>
                    </w:rPr>
                    <w:t>Заместитель главы Апшеронского городского</w:t>
                  </w:r>
                </w:p>
                <w:p w:rsidR="00B807CD" w:rsidRPr="0014133A" w:rsidRDefault="00DD55CB" w:rsidP="003B0047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FontStyle47"/>
                      <w:sz w:val="28"/>
                      <w:szCs w:val="28"/>
                    </w:rPr>
                    <w:t xml:space="preserve">поселения Апшеронского района    </w:t>
                  </w:r>
                  <w:r w:rsidR="00A63366">
                    <w:rPr>
                      <w:rStyle w:val="FontStyle47"/>
                      <w:sz w:val="28"/>
                      <w:szCs w:val="28"/>
                    </w:rPr>
                    <w:t xml:space="preserve">                                               Н.И.Покусаева</w:t>
                  </w:r>
                </w:p>
              </w:tc>
              <w:tc>
                <w:tcPr>
                  <w:tcW w:w="35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B807CD">
              <w:trPr>
                <w:trHeight w:val="1445"/>
              </w:trPr>
              <w:tc>
                <w:tcPr>
                  <w:tcW w:w="9600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3D36" w:rsidRDefault="000D3D36" w:rsidP="001D5764"/>
    <w:sectPr w:rsidR="000D3D36" w:rsidSect="001F03D6">
      <w:headerReference w:type="even" r:id="rId6"/>
      <w:headerReference w:type="default" r:id="rId7"/>
      <w:pgSz w:w="11906" w:h="16838"/>
      <w:pgMar w:top="90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94" w:rsidRDefault="008A6E94" w:rsidP="007B1C54">
      <w:r>
        <w:separator/>
      </w:r>
    </w:p>
  </w:endnote>
  <w:endnote w:type="continuationSeparator" w:id="0">
    <w:p w:rsidR="008A6E94" w:rsidRDefault="008A6E94" w:rsidP="007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94" w:rsidRDefault="008A6E94" w:rsidP="007B1C54">
      <w:r>
        <w:separator/>
      </w:r>
    </w:p>
  </w:footnote>
  <w:footnote w:type="continuationSeparator" w:id="0">
    <w:p w:rsidR="008A6E94" w:rsidRDefault="008A6E94" w:rsidP="007B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451655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8A6E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D" w:rsidRDefault="00451655">
    <w:pPr>
      <w:pStyle w:val="a3"/>
      <w:jc w:val="center"/>
    </w:pPr>
    <w:r>
      <w:fldChar w:fldCharType="begin"/>
    </w:r>
    <w:r w:rsidR="008B2135">
      <w:instrText xml:space="preserve"> PAGE   \* MERGEFORMAT </w:instrText>
    </w:r>
    <w:r>
      <w:fldChar w:fldCharType="separate"/>
    </w:r>
    <w:r w:rsidR="00C3250C">
      <w:rPr>
        <w:noProof/>
      </w:rPr>
      <w:t>2</w:t>
    </w:r>
    <w:r>
      <w:fldChar w:fldCharType="end"/>
    </w:r>
  </w:p>
  <w:p w:rsidR="0020683D" w:rsidRDefault="008A6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45A7"/>
    <w:rsid w:val="00025879"/>
    <w:rsid w:val="00027D6B"/>
    <w:rsid w:val="00033FB4"/>
    <w:rsid w:val="000343DA"/>
    <w:rsid w:val="000378F7"/>
    <w:rsid w:val="00052FF6"/>
    <w:rsid w:val="00062BDA"/>
    <w:rsid w:val="00063483"/>
    <w:rsid w:val="000665EA"/>
    <w:rsid w:val="00066AFF"/>
    <w:rsid w:val="0007073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B06B5"/>
    <w:rsid w:val="000B20AB"/>
    <w:rsid w:val="000B67DE"/>
    <w:rsid w:val="000B7EED"/>
    <w:rsid w:val="000C254F"/>
    <w:rsid w:val="000C29E2"/>
    <w:rsid w:val="000C6619"/>
    <w:rsid w:val="000C7F24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506F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D3917"/>
    <w:rsid w:val="001D3E62"/>
    <w:rsid w:val="001D5764"/>
    <w:rsid w:val="001E1D75"/>
    <w:rsid w:val="001E67A9"/>
    <w:rsid w:val="001F01A9"/>
    <w:rsid w:val="001F03D6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14C4"/>
    <w:rsid w:val="00262545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13A7"/>
    <w:rsid w:val="002957B8"/>
    <w:rsid w:val="002A10AD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301F"/>
    <w:rsid w:val="00326EB7"/>
    <w:rsid w:val="00330883"/>
    <w:rsid w:val="00332014"/>
    <w:rsid w:val="00334135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51F2"/>
    <w:rsid w:val="00366B7C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B0047"/>
    <w:rsid w:val="003B0F28"/>
    <w:rsid w:val="003B2E5D"/>
    <w:rsid w:val="003C1442"/>
    <w:rsid w:val="003C7206"/>
    <w:rsid w:val="003C7D51"/>
    <w:rsid w:val="003D01C5"/>
    <w:rsid w:val="003D4746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33590"/>
    <w:rsid w:val="00434019"/>
    <w:rsid w:val="00435FBD"/>
    <w:rsid w:val="004360C9"/>
    <w:rsid w:val="0043613E"/>
    <w:rsid w:val="004401AB"/>
    <w:rsid w:val="00443C43"/>
    <w:rsid w:val="0044528D"/>
    <w:rsid w:val="00447438"/>
    <w:rsid w:val="00450FA5"/>
    <w:rsid w:val="004515BF"/>
    <w:rsid w:val="00451655"/>
    <w:rsid w:val="004554F7"/>
    <w:rsid w:val="004561C4"/>
    <w:rsid w:val="004575F9"/>
    <w:rsid w:val="00463623"/>
    <w:rsid w:val="004675E8"/>
    <w:rsid w:val="00471358"/>
    <w:rsid w:val="00475CD6"/>
    <w:rsid w:val="00480DDE"/>
    <w:rsid w:val="00482D59"/>
    <w:rsid w:val="00483D93"/>
    <w:rsid w:val="004853B0"/>
    <w:rsid w:val="004864AB"/>
    <w:rsid w:val="004941CA"/>
    <w:rsid w:val="00495B1F"/>
    <w:rsid w:val="00496F1F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5D39"/>
    <w:rsid w:val="004F7561"/>
    <w:rsid w:val="00501B4D"/>
    <w:rsid w:val="00505DCB"/>
    <w:rsid w:val="00511300"/>
    <w:rsid w:val="00511827"/>
    <w:rsid w:val="005118DB"/>
    <w:rsid w:val="00516DAA"/>
    <w:rsid w:val="005174F8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59B2"/>
    <w:rsid w:val="005F681A"/>
    <w:rsid w:val="005F69B7"/>
    <w:rsid w:val="005F6C51"/>
    <w:rsid w:val="006034DA"/>
    <w:rsid w:val="00605818"/>
    <w:rsid w:val="006071DB"/>
    <w:rsid w:val="00607C79"/>
    <w:rsid w:val="00621CFA"/>
    <w:rsid w:val="00622043"/>
    <w:rsid w:val="006233A9"/>
    <w:rsid w:val="00627104"/>
    <w:rsid w:val="00630E8B"/>
    <w:rsid w:val="006369EF"/>
    <w:rsid w:val="00640EBA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1A50"/>
    <w:rsid w:val="006C66E3"/>
    <w:rsid w:val="006D169E"/>
    <w:rsid w:val="006D2A7A"/>
    <w:rsid w:val="006D69E4"/>
    <w:rsid w:val="006D7701"/>
    <w:rsid w:val="006E24D0"/>
    <w:rsid w:val="006E2A78"/>
    <w:rsid w:val="006E5906"/>
    <w:rsid w:val="006E60E7"/>
    <w:rsid w:val="006E7831"/>
    <w:rsid w:val="006E7E5F"/>
    <w:rsid w:val="00700FEB"/>
    <w:rsid w:val="00701A7A"/>
    <w:rsid w:val="0070671B"/>
    <w:rsid w:val="00707AD0"/>
    <w:rsid w:val="00717ADE"/>
    <w:rsid w:val="007315E7"/>
    <w:rsid w:val="00732910"/>
    <w:rsid w:val="007350ED"/>
    <w:rsid w:val="007351A8"/>
    <w:rsid w:val="00736E5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1C54"/>
    <w:rsid w:val="007B72C2"/>
    <w:rsid w:val="007C1515"/>
    <w:rsid w:val="007C2571"/>
    <w:rsid w:val="007C2EF2"/>
    <w:rsid w:val="007C5C15"/>
    <w:rsid w:val="007C665E"/>
    <w:rsid w:val="007C6755"/>
    <w:rsid w:val="007D0907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CD5"/>
    <w:rsid w:val="008A1F3E"/>
    <w:rsid w:val="008A2B97"/>
    <w:rsid w:val="008A3D94"/>
    <w:rsid w:val="008A54D9"/>
    <w:rsid w:val="008A6E94"/>
    <w:rsid w:val="008A7811"/>
    <w:rsid w:val="008B0629"/>
    <w:rsid w:val="008B0996"/>
    <w:rsid w:val="008B2135"/>
    <w:rsid w:val="008B4DD5"/>
    <w:rsid w:val="008B4E42"/>
    <w:rsid w:val="008B5AEC"/>
    <w:rsid w:val="008B6518"/>
    <w:rsid w:val="008C07FF"/>
    <w:rsid w:val="008C0836"/>
    <w:rsid w:val="008C289B"/>
    <w:rsid w:val="008C42F7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D80"/>
    <w:rsid w:val="009B5DD7"/>
    <w:rsid w:val="009B783D"/>
    <w:rsid w:val="009C0482"/>
    <w:rsid w:val="009C1669"/>
    <w:rsid w:val="009C2BCB"/>
    <w:rsid w:val="009C2DEC"/>
    <w:rsid w:val="009C30CD"/>
    <w:rsid w:val="009C4780"/>
    <w:rsid w:val="009C4D2A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51216"/>
    <w:rsid w:val="00A517E0"/>
    <w:rsid w:val="00A52D86"/>
    <w:rsid w:val="00A552E5"/>
    <w:rsid w:val="00A60C86"/>
    <w:rsid w:val="00A6234F"/>
    <w:rsid w:val="00A63020"/>
    <w:rsid w:val="00A63366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23E7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B7FFB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6D6F"/>
    <w:rsid w:val="00B77725"/>
    <w:rsid w:val="00B807CD"/>
    <w:rsid w:val="00B83B13"/>
    <w:rsid w:val="00B83E47"/>
    <w:rsid w:val="00B87683"/>
    <w:rsid w:val="00B94F14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C4787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25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3B33"/>
    <w:rsid w:val="00DB6D35"/>
    <w:rsid w:val="00DB7403"/>
    <w:rsid w:val="00DC6DF5"/>
    <w:rsid w:val="00DC6ED9"/>
    <w:rsid w:val="00DD0EE4"/>
    <w:rsid w:val="00DD2672"/>
    <w:rsid w:val="00DD4B91"/>
    <w:rsid w:val="00DD509E"/>
    <w:rsid w:val="00DD55CB"/>
    <w:rsid w:val="00DD6722"/>
    <w:rsid w:val="00DE2335"/>
    <w:rsid w:val="00DE3078"/>
    <w:rsid w:val="00DE3525"/>
    <w:rsid w:val="00E03CF7"/>
    <w:rsid w:val="00E10151"/>
    <w:rsid w:val="00E11AD2"/>
    <w:rsid w:val="00E14D5A"/>
    <w:rsid w:val="00E158DE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E89"/>
    <w:rsid w:val="00EC0E4E"/>
    <w:rsid w:val="00EC6FCF"/>
    <w:rsid w:val="00ED5CDF"/>
    <w:rsid w:val="00ED5E82"/>
    <w:rsid w:val="00ED660D"/>
    <w:rsid w:val="00EE1711"/>
    <w:rsid w:val="00EE2BE1"/>
    <w:rsid w:val="00EE5336"/>
    <w:rsid w:val="00EE6B6A"/>
    <w:rsid w:val="00EE7503"/>
    <w:rsid w:val="00EF4D08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1"/>
        <o:r id="V:Rule4" type="connector" idref="#_x0000_s1029"/>
        <o:r id="V:Rule5" type="connector" idref="#_x0000_s1026"/>
        <o:r id="V:Rule6" type="connector" idref="#_x0000_s1028"/>
        <o:r id="V:Rule7" type="connector" idref="#_x0000_s1027"/>
        <o:r id="V:Rule8" type="connector" idref="#_x0000_s1053"/>
        <o:r id="V:Rule9" type="connector" idref="#_x0000_s1054"/>
        <o:r id="V:Rule10" type="connector" idref="#_x0000_s1057"/>
        <o:r id="V:Rule11" type="connector" idref="#_x0000_s1056"/>
        <o:r id="V:Rule12" type="connector" idref="#_x0000_s1051"/>
        <o:r id="V:Rule13" type="connector" idref="#_x0000_s1062"/>
        <o:r id="V:Rule14" type="connector" idref="#_x0000_s1052"/>
        <o:r id="V:Rule15" type="connector" idref="#_x0000_s1059"/>
        <o:r id="V:Rule16" type="connector" idref="#_x0000_s1061"/>
      </o:rules>
    </o:shapelayout>
  </w:shapeDefaults>
  <w:decimalSymbol w:val=","/>
  <w:listSeparator w:val=";"/>
  <w15:docId w15:val="{8FD3F913-F7ED-4EF7-90EB-2E074FA6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character" w:customStyle="1" w:styleId="FontStyle47">
    <w:name w:val="Font Style47"/>
    <w:basedOn w:val="a0"/>
    <w:uiPriority w:val="99"/>
    <w:rsid w:val="00DD55CB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82D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D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2015-02-18T07:18:00Z</cp:lastPrinted>
  <dcterms:created xsi:type="dcterms:W3CDTF">2012-03-26T14:37:00Z</dcterms:created>
  <dcterms:modified xsi:type="dcterms:W3CDTF">2015-02-18T07:18:00Z</dcterms:modified>
</cp:coreProperties>
</file>