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CD5648">
        <w:rPr>
          <w:rFonts w:ascii="Times New Roman" w:hAnsi="Times New Roman" w:cs="Times New Roman"/>
          <w:b/>
          <w:sz w:val="24"/>
        </w:rPr>
        <w:t xml:space="preserve"> 31.08.2015</w:t>
      </w:r>
      <w:r w:rsidR="00CD5648">
        <w:rPr>
          <w:rFonts w:ascii="Times New Roman" w:hAnsi="Times New Roman" w:cs="Times New Roman"/>
          <w:b/>
          <w:sz w:val="24"/>
        </w:rPr>
        <w:tab/>
      </w:r>
      <w:r w:rsidR="00CD5648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CD5648">
        <w:rPr>
          <w:rFonts w:ascii="Times New Roman" w:hAnsi="Times New Roman" w:cs="Times New Roman"/>
          <w:b/>
          <w:sz w:val="24"/>
        </w:rPr>
        <w:t xml:space="preserve"> 406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Default="00FE3D67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Default="00FE3D67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A5F" w:rsidRDefault="00853A5F" w:rsidP="00853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FE3D6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</w:p>
    <w:p w:rsidR="00853A5F" w:rsidRDefault="00853A5F" w:rsidP="00853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D67"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городского поселения Апшеронского района </w:t>
      </w:r>
    </w:p>
    <w:p w:rsidR="00853A5F" w:rsidRDefault="00853A5F" w:rsidP="00853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23 декабря 2014 года № 687 «</w:t>
      </w:r>
      <w:r w:rsidR="00FE3D67" w:rsidRPr="00FE3D67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</w:t>
      </w:r>
    </w:p>
    <w:p w:rsidR="00FE3D67" w:rsidRPr="00FE3D67" w:rsidRDefault="00FE3D67" w:rsidP="00FE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D67">
        <w:rPr>
          <w:rFonts w:ascii="Times New Roman" w:eastAsia="Calibri" w:hAnsi="Times New Roman" w:cs="Times New Roman"/>
          <w:b/>
          <w:sz w:val="28"/>
          <w:szCs w:val="28"/>
        </w:rPr>
        <w:t xml:space="preserve"> регламента администрации Апшеронского городского поселения </w:t>
      </w:r>
    </w:p>
    <w:p w:rsidR="00FE3D67" w:rsidRPr="00FE3D67" w:rsidRDefault="00FE3D67" w:rsidP="00FE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D67"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по предоставлению муниципальной </w:t>
      </w:r>
    </w:p>
    <w:p w:rsidR="00FE3D67" w:rsidRPr="00FE3D67" w:rsidRDefault="00FE3D67" w:rsidP="00FE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D67">
        <w:rPr>
          <w:rFonts w:ascii="Times New Roman" w:eastAsia="Calibri" w:hAnsi="Times New Roman" w:cs="Times New Roman"/>
          <w:b/>
          <w:sz w:val="28"/>
          <w:szCs w:val="28"/>
        </w:rPr>
        <w:t xml:space="preserve">услуги «Выдача разрешений на вступление </w:t>
      </w:r>
    </w:p>
    <w:p w:rsidR="00FE3D67" w:rsidRPr="00FE3D67" w:rsidRDefault="00FE3D67" w:rsidP="00FE3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D67">
        <w:rPr>
          <w:rFonts w:ascii="Times New Roman" w:eastAsia="Calibri" w:hAnsi="Times New Roman" w:cs="Times New Roman"/>
          <w:b/>
          <w:sz w:val="28"/>
          <w:szCs w:val="28"/>
        </w:rPr>
        <w:t>в брак лицам, достигшим возраста шестнадцати лет»</w:t>
      </w: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4A5" w:rsidRPr="000464A5" w:rsidRDefault="000464A5" w:rsidP="00046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0464A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04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4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04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04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FE3D67" w:rsidRPr="00FE3D67" w:rsidRDefault="00FE3D67" w:rsidP="006553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6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5539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655391" w:rsidRPr="00655391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655391">
        <w:rPr>
          <w:rFonts w:ascii="Times New Roman" w:eastAsia="Calibri" w:hAnsi="Times New Roman" w:cs="Times New Roman"/>
          <w:sz w:val="28"/>
          <w:szCs w:val="28"/>
        </w:rPr>
        <w:t>я</w:t>
      </w:r>
      <w:r w:rsidR="00655391" w:rsidRPr="00655391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Апшеронского городского поселения Апшеронского района от 23 декабря 2014 года № 687 «Об утверждении административного</w:t>
      </w:r>
      <w:r w:rsidR="0065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391" w:rsidRPr="00655391">
        <w:rPr>
          <w:rFonts w:ascii="Times New Roman" w:eastAsia="Calibri" w:hAnsi="Times New Roman" w:cs="Times New Roman"/>
          <w:sz w:val="28"/>
          <w:szCs w:val="28"/>
        </w:rPr>
        <w:t>регламента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 шестнадцати лет»</w:t>
      </w:r>
      <w:r w:rsidR="00655391">
        <w:rPr>
          <w:rFonts w:ascii="Times New Roman" w:eastAsia="Calibri" w:hAnsi="Times New Roman" w:cs="Times New Roman"/>
          <w:sz w:val="28"/>
          <w:szCs w:val="28"/>
        </w:rPr>
        <w:t>, изложив приложение к нему в новой редакции</w:t>
      </w:r>
      <w:r w:rsidR="00655391" w:rsidRPr="0065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D67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FE3D67" w:rsidRPr="00FE3D67" w:rsidRDefault="00FE3D67" w:rsidP="00FE3D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67">
        <w:rPr>
          <w:rFonts w:ascii="Times New Roman" w:eastAsia="Calibri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r w:rsidR="00E02009">
        <w:rPr>
          <w:rFonts w:ascii="Times New Roman" w:eastAsia="Calibri" w:hAnsi="Times New Roman" w:cs="Times New Roman"/>
          <w:sz w:val="28"/>
          <w:szCs w:val="28"/>
        </w:rPr>
        <w:t>Шевякова</w:t>
      </w:r>
      <w:r w:rsidRPr="00FE3D67">
        <w:rPr>
          <w:rFonts w:ascii="Times New Roman" w:eastAsia="Calibri" w:hAnsi="Times New Roman" w:cs="Times New Roman"/>
          <w:sz w:val="28"/>
          <w:szCs w:val="28"/>
        </w:rPr>
        <w:t>) обнародовать настоящее постановление в установленном законом порядке.</w:t>
      </w:r>
    </w:p>
    <w:p w:rsidR="00655391" w:rsidRDefault="00655391" w:rsidP="00FE3D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91" w:rsidRPr="00655391" w:rsidRDefault="00655391" w:rsidP="0065539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39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55391" w:rsidRDefault="00655391" w:rsidP="00FE3D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FE3D67" w:rsidRDefault="00FE3D67" w:rsidP="00FE3D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67">
        <w:rPr>
          <w:rFonts w:ascii="Times New Roman" w:eastAsia="Calibri" w:hAnsi="Times New Roman" w:cs="Times New Roman"/>
          <w:sz w:val="28"/>
          <w:szCs w:val="28"/>
        </w:rPr>
        <w:t xml:space="preserve">3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E3D67">
        <w:rPr>
          <w:rFonts w:ascii="Times New Roman" w:eastAsia="Calibri" w:hAnsi="Times New Roman" w:cs="Times New Roman"/>
          <w:sz w:val="28"/>
          <w:szCs w:val="28"/>
        </w:rPr>
        <w:t>И.В.Клепаневу</w:t>
      </w:r>
      <w:proofErr w:type="spellEnd"/>
      <w:r w:rsidRPr="00FE3D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D67" w:rsidRPr="00FE3D67" w:rsidRDefault="00655391" w:rsidP="00FE3D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E3D67" w:rsidRPr="00FE3D67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F3106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E3D67" w:rsidRPr="00FE3D67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D67">
        <w:rPr>
          <w:rFonts w:ascii="Times New Roman" w:eastAsia="Calibri" w:hAnsi="Times New Roman" w:cs="Times New Roman"/>
          <w:sz w:val="28"/>
          <w:szCs w:val="28"/>
        </w:rPr>
        <w:t xml:space="preserve">Глава Апшеронского городского </w:t>
      </w:r>
    </w:p>
    <w:p w:rsidR="00FE3D67" w:rsidRPr="00FE3D67" w:rsidRDefault="00FE3D67" w:rsidP="00FE3D6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E3D67"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</w:t>
      </w:r>
      <w:r w:rsidR="006553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E3D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FE3D67">
        <w:rPr>
          <w:rFonts w:ascii="Times New Roman" w:eastAsia="Calibri" w:hAnsi="Times New Roman" w:cs="Times New Roman"/>
          <w:sz w:val="28"/>
          <w:szCs w:val="28"/>
        </w:rPr>
        <w:t>В.А.Бырлов</w:t>
      </w:r>
      <w:proofErr w:type="spellEnd"/>
    </w:p>
    <w:p w:rsidR="00AF7A36" w:rsidRDefault="00AF7A36" w:rsidP="00FE3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3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64A5"/>
    <w:rsid w:val="002E0656"/>
    <w:rsid w:val="00456359"/>
    <w:rsid w:val="00655391"/>
    <w:rsid w:val="00673EB4"/>
    <w:rsid w:val="0070173C"/>
    <w:rsid w:val="00712C6D"/>
    <w:rsid w:val="007F15E0"/>
    <w:rsid w:val="00853A5F"/>
    <w:rsid w:val="008931B0"/>
    <w:rsid w:val="00894BC7"/>
    <w:rsid w:val="008B7DDA"/>
    <w:rsid w:val="009C0D76"/>
    <w:rsid w:val="00AF7A36"/>
    <w:rsid w:val="00B06965"/>
    <w:rsid w:val="00BF5F63"/>
    <w:rsid w:val="00C24B6E"/>
    <w:rsid w:val="00CA0F02"/>
    <w:rsid w:val="00CA20C6"/>
    <w:rsid w:val="00CD5648"/>
    <w:rsid w:val="00E02009"/>
    <w:rsid w:val="00E63C0E"/>
    <w:rsid w:val="00ED7D08"/>
    <w:rsid w:val="00F31065"/>
    <w:rsid w:val="00F5030A"/>
    <w:rsid w:val="00FE3D67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FDBA-08F2-4869-BD4A-C76BB3E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28</cp:revision>
  <cp:lastPrinted>2015-09-01T06:07:00Z</cp:lastPrinted>
  <dcterms:created xsi:type="dcterms:W3CDTF">2013-11-11T12:28:00Z</dcterms:created>
  <dcterms:modified xsi:type="dcterms:W3CDTF">2017-06-26T11:04:00Z</dcterms:modified>
</cp:coreProperties>
</file>