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C019C2">
        <w:rPr>
          <w:rFonts w:ascii="Times New Roman" w:hAnsi="Times New Roman" w:cs="Times New Roman"/>
          <w:b/>
          <w:sz w:val="24"/>
        </w:rPr>
        <w:t xml:space="preserve"> 13.07.2016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C019C2">
        <w:rPr>
          <w:rFonts w:ascii="Times New Roman" w:hAnsi="Times New Roman" w:cs="Times New Roman"/>
          <w:b/>
          <w:sz w:val="24"/>
        </w:rPr>
        <w:t xml:space="preserve"> 470</w:t>
      </w:r>
    </w:p>
    <w:p w:rsidR="008B7DDA" w:rsidRDefault="008B7DDA" w:rsidP="00B7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5C5816" w:rsidRDefault="005C5816" w:rsidP="00B7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F90" w:rsidRDefault="00B77F90" w:rsidP="00B7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74" w:rsidRDefault="00160F74" w:rsidP="00B7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Апшеронского городского поселения Апшеронского района  </w:t>
      </w:r>
    </w:p>
    <w:p w:rsid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 февраля 2016 года № 68 «Об утверждении административного </w:t>
      </w:r>
    </w:p>
    <w:p w:rsid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администрации Апшеронского городского поселения </w:t>
      </w:r>
    </w:p>
    <w:p w:rsid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 по предоставлению муниципальной услуги</w:t>
      </w:r>
    </w:p>
    <w:p w:rsid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«Постановка граждан, имеющих трех и более детей, на учет </w:t>
      </w:r>
    </w:p>
    <w:p w:rsid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лиц, имеющих право на предоставление им земельных</w:t>
      </w:r>
    </w:p>
    <w:p w:rsid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участков, находящихся в государственной или муниципальной </w:t>
      </w:r>
    </w:p>
    <w:p w:rsidR="00920F4F" w:rsidRPr="00920F4F" w:rsidRDefault="00920F4F" w:rsidP="00B77F9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собственности, в аренду»</w:t>
      </w:r>
    </w:p>
    <w:bookmarkEnd w:id="0"/>
    <w:p w:rsidR="005C5816" w:rsidRDefault="005C5816" w:rsidP="00B77F9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90" w:rsidRDefault="00B77F90" w:rsidP="00B77F9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90" w:rsidRPr="005C5816" w:rsidRDefault="00B77F90" w:rsidP="00B77F9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74" w:rsidRPr="005C5816" w:rsidRDefault="00160F74" w:rsidP="00160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 w:rsidRPr="007C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законом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№ 210-ФЗ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муниципального нормативного правового акта в соответствие с действующим законодательством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A05F2D" w:rsidRDefault="00A05F2D" w:rsidP="00A05F2D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Апшеронского городского поселения Апшеронского района </w:t>
      </w:r>
      <w:r w:rsidRPr="00A05F2D">
        <w:rPr>
          <w:rFonts w:ascii="Times New Roman" w:hAnsi="Times New Roman" w:cs="Times New Roman"/>
          <w:b w:val="0"/>
          <w:sz w:val="28"/>
          <w:szCs w:val="28"/>
        </w:rPr>
        <w:t>от 15 февраля 2016 года № 68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05F2D" w:rsidRPr="00B77F90" w:rsidRDefault="00A05F2D" w:rsidP="00B77F90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подраздел 1.2 раздела 1 приложения к постановлению изложить в следующей редакции:</w:t>
      </w:r>
    </w:p>
    <w:p w:rsidR="00160F74" w:rsidRDefault="00160F74" w:rsidP="00B77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D37" w:rsidRDefault="00A05F2D" w:rsidP="00B77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7F9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A5D37" w:rsidRPr="00B77F90">
        <w:rPr>
          <w:rFonts w:ascii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B77F90" w:rsidRPr="00B77F90" w:rsidRDefault="00B77F90" w:rsidP="00B77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 xml:space="preserve">Для приобретения земельного участка в аренду заявитель должен состоять на учете в качестве лица, имеющего право на предоставление ему в аренду земельного участка (далее </w:t>
      </w:r>
      <w:r w:rsidRPr="00B77F90">
        <w:rPr>
          <w:rFonts w:ascii="Times New Roman" w:hAnsi="Times New Roman" w:cs="Times New Roman"/>
          <w:sz w:val="28"/>
          <w:szCs w:val="28"/>
        </w:rPr>
        <w:softHyphen/>
      </w:r>
      <w:r w:rsidR="00126B2A">
        <w:rPr>
          <w:rFonts w:ascii="Times New Roman" w:hAnsi="Times New Roman" w:cs="Times New Roman"/>
          <w:sz w:val="28"/>
          <w:szCs w:val="28"/>
        </w:rPr>
        <w:t>-</w:t>
      </w:r>
      <w:r w:rsidRPr="00B77F90">
        <w:rPr>
          <w:rFonts w:ascii="Times New Roman" w:hAnsi="Times New Roman" w:cs="Times New Roman"/>
          <w:sz w:val="28"/>
          <w:szCs w:val="28"/>
        </w:rPr>
        <w:t xml:space="preserve"> учет), включенного в перечень земельных участков, предназначенных для предоставления в аренду в целях индивидуального жи</w:t>
      </w:r>
      <w:r w:rsidRPr="00B77F90">
        <w:rPr>
          <w:rFonts w:ascii="Times New Roman" w:hAnsi="Times New Roman" w:cs="Times New Roman"/>
          <w:sz w:val="28"/>
          <w:szCs w:val="28"/>
        </w:rPr>
        <w:lastRenderedPageBreak/>
        <w:t>лищного строительства или ведения личного подсобного хозяйства в границах населенного пункта (приусадебный земельный участок)</w:t>
      </w:r>
      <w:r w:rsidR="00B77F90">
        <w:rPr>
          <w:rFonts w:ascii="Times New Roman" w:hAnsi="Times New Roman" w:cs="Times New Roman"/>
          <w:sz w:val="28"/>
          <w:szCs w:val="28"/>
        </w:rPr>
        <w:t>.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 xml:space="preserve">Заявитель подает заявление на имя главы Апшеронского городского поселения </w:t>
      </w:r>
      <w:r w:rsidR="00126B2A">
        <w:rPr>
          <w:rFonts w:ascii="Times New Roman" w:hAnsi="Times New Roman" w:cs="Times New Roman"/>
          <w:sz w:val="28"/>
          <w:szCs w:val="28"/>
        </w:rPr>
        <w:t>А</w:t>
      </w:r>
      <w:r w:rsidRPr="00B77F90">
        <w:rPr>
          <w:rFonts w:ascii="Times New Roman" w:hAnsi="Times New Roman" w:cs="Times New Roman"/>
          <w:sz w:val="28"/>
          <w:szCs w:val="28"/>
        </w:rPr>
        <w:t xml:space="preserve">пшеронского района о постановке </w:t>
      </w:r>
      <w:r w:rsidR="00160F74">
        <w:rPr>
          <w:rFonts w:ascii="Times New Roman" w:hAnsi="Times New Roman" w:cs="Times New Roman"/>
          <w:sz w:val="28"/>
          <w:szCs w:val="28"/>
        </w:rPr>
        <w:t>его</w:t>
      </w:r>
      <w:r w:rsidRPr="00B77F90">
        <w:rPr>
          <w:rFonts w:ascii="Times New Roman" w:hAnsi="Times New Roman" w:cs="Times New Roman"/>
          <w:sz w:val="28"/>
          <w:szCs w:val="28"/>
        </w:rPr>
        <w:t xml:space="preserve"> </w:t>
      </w:r>
      <w:r w:rsidR="00AB0B9F">
        <w:rPr>
          <w:rFonts w:ascii="Times New Roman" w:hAnsi="Times New Roman" w:cs="Times New Roman"/>
          <w:sz w:val="28"/>
          <w:szCs w:val="28"/>
        </w:rPr>
        <w:t xml:space="preserve">на </w:t>
      </w:r>
      <w:r w:rsidRPr="00B77F90">
        <w:rPr>
          <w:rFonts w:ascii="Times New Roman" w:hAnsi="Times New Roman" w:cs="Times New Roman"/>
          <w:sz w:val="28"/>
          <w:szCs w:val="28"/>
        </w:rPr>
        <w:t xml:space="preserve">учет, в котором помимо сведений о заявителе содержится описание цели использования земельного участка (индивидуальное жилищное строительство или ведение личного подсобного хозяйства), и предоставляет документы, указанные в подразделе 2.6 </w:t>
      </w:r>
      <w:r w:rsidR="00126B2A">
        <w:rPr>
          <w:rFonts w:ascii="Times New Roman" w:hAnsi="Times New Roman" w:cs="Times New Roman"/>
          <w:sz w:val="28"/>
          <w:szCs w:val="28"/>
        </w:rPr>
        <w:t>А</w:t>
      </w:r>
      <w:r w:rsidRPr="00B77F9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 учетом положений статьи 2 Закона Краснодарского края от 26 декабря 2014 года </w:t>
      </w:r>
      <w:r w:rsidR="00B77F90">
        <w:rPr>
          <w:rFonts w:ascii="Times New Roman" w:hAnsi="Times New Roman" w:cs="Times New Roman"/>
          <w:sz w:val="28"/>
          <w:szCs w:val="28"/>
        </w:rPr>
        <w:t>№</w:t>
      </w:r>
      <w:r w:rsidR="00126B2A">
        <w:rPr>
          <w:rFonts w:ascii="Times New Roman" w:hAnsi="Times New Roman" w:cs="Times New Roman"/>
          <w:sz w:val="28"/>
          <w:szCs w:val="28"/>
        </w:rPr>
        <w:t xml:space="preserve"> 308</w:t>
      </w:r>
      <w:r w:rsidRPr="00B77F90">
        <w:rPr>
          <w:rFonts w:ascii="Times New Roman" w:hAnsi="Times New Roman" w:cs="Times New Roman"/>
          <w:sz w:val="28"/>
          <w:szCs w:val="28"/>
        </w:rPr>
        <w:t>5</w:t>
      </w:r>
      <w:r w:rsidR="00126B2A">
        <w:rPr>
          <w:rFonts w:ascii="Times New Roman" w:hAnsi="Times New Roman" w:cs="Times New Roman"/>
          <w:sz w:val="28"/>
          <w:szCs w:val="28"/>
        </w:rPr>
        <w:t>-</w:t>
      </w:r>
      <w:r w:rsidRPr="00B77F90">
        <w:rPr>
          <w:rFonts w:ascii="Times New Roman" w:hAnsi="Times New Roman" w:cs="Times New Roman"/>
          <w:sz w:val="28"/>
          <w:szCs w:val="28"/>
        </w:rPr>
        <w:softHyphen/>
        <w:t xml:space="preserve">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 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>Форма заявления о постановке на учет приведена в приложении № 1 к настоящему административному регламенту.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учет подается в случае соблюдения следующих условий: 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 xml:space="preserve">1) ни одному из указанных родителей на территории </w:t>
      </w:r>
      <w:r w:rsidR="00160F74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B77F90">
        <w:rPr>
          <w:rFonts w:ascii="Times New Roman" w:hAnsi="Times New Roman" w:cs="Times New Roman"/>
          <w:sz w:val="28"/>
          <w:szCs w:val="28"/>
        </w:rPr>
        <w:t xml:space="preserve">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</w:t>
      </w:r>
      <w:r w:rsidR="00126B2A">
        <w:rPr>
          <w:rFonts w:ascii="Times New Roman" w:hAnsi="Times New Roman" w:cs="Times New Roman"/>
          <w:sz w:val="28"/>
          <w:szCs w:val="28"/>
        </w:rPr>
        <w:t>-</w:t>
      </w:r>
      <w:r w:rsidRPr="00B77F90">
        <w:rPr>
          <w:rFonts w:ascii="Times New Roman" w:hAnsi="Times New Roman" w:cs="Times New Roman"/>
          <w:sz w:val="28"/>
          <w:szCs w:val="28"/>
        </w:rPr>
        <w:softHyphen/>
        <w:t xml:space="preserve"> ЛПХ); </w:t>
      </w:r>
    </w:p>
    <w:p w:rsid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 xml:space="preserve">2) дети заявителя не переданы под опеку (попечительство) (за исключением случая, предусмотренного частью 1 статьи 13 Федерального закона от 24 апреля 2008 года </w:t>
      </w:r>
      <w:r w:rsidR="00B77F90">
        <w:rPr>
          <w:rFonts w:ascii="Times New Roman" w:hAnsi="Times New Roman" w:cs="Times New Roman"/>
          <w:sz w:val="28"/>
          <w:szCs w:val="28"/>
        </w:rPr>
        <w:t>№</w:t>
      </w:r>
      <w:r w:rsidRPr="00B77F90">
        <w:rPr>
          <w:rFonts w:ascii="Times New Roman" w:hAnsi="Times New Roman" w:cs="Times New Roman"/>
          <w:sz w:val="28"/>
          <w:szCs w:val="28"/>
        </w:rPr>
        <w:t xml:space="preserve"> 48</w:t>
      </w:r>
      <w:r w:rsidRPr="00B77F90">
        <w:rPr>
          <w:rFonts w:ascii="Times New Roman" w:hAnsi="Times New Roman" w:cs="Times New Roman"/>
          <w:sz w:val="28"/>
          <w:szCs w:val="28"/>
        </w:rPr>
        <w:softHyphen/>
      </w:r>
      <w:r w:rsidR="00B77F90">
        <w:rPr>
          <w:rFonts w:ascii="Times New Roman" w:hAnsi="Times New Roman" w:cs="Times New Roman"/>
          <w:sz w:val="28"/>
          <w:szCs w:val="28"/>
        </w:rPr>
        <w:t>-</w:t>
      </w:r>
      <w:r w:rsidRPr="00B77F90">
        <w:rPr>
          <w:rFonts w:ascii="Times New Roman" w:hAnsi="Times New Roman" w:cs="Times New Roman"/>
          <w:sz w:val="28"/>
          <w:szCs w:val="28"/>
        </w:rPr>
        <w:t xml:space="preserve">ФЗ </w:t>
      </w:r>
      <w:r w:rsidR="00B77F90">
        <w:rPr>
          <w:rFonts w:ascii="Times New Roman" w:hAnsi="Times New Roman" w:cs="Times New Roman"/>
          <w:sz w:val="28"/>
          <w:szCs w:val="28"/>
        </w:rPr>
        <w:t>«</w:t>
      </w:r>
      <w:r w:rsidRPr="00B77F90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B77F90">
        <w:rPr>
          <w:rFonts w:ascii="Times New Roman" w:hAnsi="Times New Roman" w:cs="Times New Roman"/>
          <w:sz w:val="28"/>
          <w:szCs w:val="28"/>
        </w:rPr>
        <w:t>»</w:t>
      </w:r>
      <w:r w:rsidRPr="00B77F90">
        <w:rPr>
          <w:rFonts w:ascii="Times New Roman" w:hAnsi="Times New Roman" w:cs="Times New Roman"/>
          <w:sz w:val="28"/>
          <w:szCs w:val="28"/>
        </w:rPr>
        <w:t xml:space="preserve">); 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>3) возраст младшего из детей заявителя не должен превышать: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>а) 18 лет;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 xml:space="preserve">б) 19 лет </w:t>
      </w:r>
      <w:r w:rsidRPr="00B77F90">
        <w:rPr>
          <w:rFonts w:ascii="Times New Roman" w:hAnsi="Times New Roman" w:cs="Times New Roman"/>
          <w:sz w:val="28"/>
          <w:szCs w:val="28"/>
        </w:rPr>
        <w:softHyphen/>
        <w:t xml:space="preserve"> для проходящих военную службу по призыву в Вооруженных Силах Российской Федерации;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 xml:space="preserve"> в) 23 лет </w:t>
      </w:r>
      <w:r w:rsidRPr="00B77F90">
        <w:rPr>
          <w:rFonts w:ascii="Times New Roman" w:hAnsi="Times New Roman" w:cs="Times New Roman"/>
          <w:sz w:val="28"/>
          <w:szCs w:val="28"/>
        </w:rPr>
        <w:softHyphen/>
        <w:t xml:space="preserve">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образования; </w:t>
      </w:r>
    </w:p>
    <w:p w:rsidR="00EA5D37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hAnsi="Times New Roman" w:cs="Times New Roman"/>
          <w:sz w:val="28"/>
          <w:szCs w:val="28"/>
        </w:rPr>
        <w:t>4) 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статьи 6 Закона Российской Федерации от 25 июня 1993 года № 5242-</w:t>
      </w:r>
      <w:r w:rsidRPr="00B77F90">
        <w:rPr>
          <w:rFonts w:ascii="Times New Roman" w:hAnsi="Times New Roman" w:cs="Times New Roman"/>
          <w:sz w:val="28"/>
          <w:szCs w:val="28"/>
        </w:rPr>
        <w:softHyphen/>
        <w:t>I «О праве граждан Российской Федерации на свободу передвижения, выбор места пребывания и жительства в пределах Российской Федерации» или судебным решением) на территории Апшеронского городского поселения Апшеронского района.»</w:t>
      </w:r>
      <w:r w:rsidR="00126B2A">
        <w:rPr>
          <w:rFonts w:ascii="Times New Roman" w:hAnsi="Times New Roman" w:cs="Times New Roman"/>
          <w:sz w:val="28"/>
          <w:szCs w:val="28"/>
        </w:rPr>
        <w:t>.</w:t>
      </w:r>
    </w:p>
    <w:p w:rsidR="00A05F2D" w:rsidRPr="00B77F90" w:rsidRDefault="00EA5D37" w:rsidP="00B7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5F2D" w:rsidRPr="00B77F90">
        <w:rPr>
          <w:rFonts w:ascii="Times New Roman" w:eastAsia="Times New Roman" w:hAnsi="Times New Roman" w:cs="Times New Roman"/>
          <w:sz w:val="28"/>
          <w:szCs w:val="28"/>
        </w:rPr>
        <w:t xml:space="preserve">) подраздел </w:t>
      </w:r>
      <w:r w:rsidRPr="00B77F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5F2D" w:rsidRPr="00B77F90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05F2D" w:rsidRPr="00B77F9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77F90">
        <w:rPr>
          <w:rFonts w:ascii="Times New Roman" w:hAnsi="Times New Roman" w:cs="Times New Roman"/>
          <w:sz w:val="28"/>
          <w:szCs w:val="28"/>
        </w:rPr>
        <w:t>2</w:t>
      </w:r>
      <w:r w:rsidR="00A05F2D" w:rsidRPr="00B77F90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126B2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05F2D" w:rsidRPr="00B77F9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60F74" w:rsidRDefault="00160F74" w:rsidP="00EA5D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D37" w:rsidRPr="00981F50" w:rsidRDefault="00A05F2D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A5D37" w:rsidRPr="00981F50">
        <w:rPr>
          <w:rFonts w:ascii="Times New Roman" w:hAnsi="Times New Roman"/>
          <w:sz w:val="28"/>
          <w:szCs w:val="28"/>
        </w:rPr>
        <w:t>2.6.</w:t>
      </w:r>
      <w:r w:rsidR="00EA5D37" w:rsidRPr="00981F50">
        <w:rPr>
          <w:sz w:val="28"/>
          <w:szCs w:val="28"/>
        </w:rPr>
        <w:t xml:space="preserve">  </w:t>
      </w:r>
      <w:r w:rsidR="00EA5D37" w:rsidRPr="00981F50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</w:p>
    <w:p w:rsidR="00EA5D37" w:rsidRPr="00981F50" w:rsidRDefault="00EA5D37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981F50">
        <w:rPr>
          <w:rFonts w:ascii="Times New Roman" w:hAnsi="Times New Roman"/>
          <w:sz w:val="28"/>
          <w:szCs w:val="28"/>
        </w:rPr>
        <w:t xml:space="preserve">в соответствии с законодательными или иными нормативными </w:t>
      </w:r>
    </w:p>
    <w:p w:rsidR="00EA5D37" w:rsidRPr="00981F50" w:rsidRDefault="00EA5D37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981F50">
        <w:rPr>
          <w:rFonts w:ascii="Times New Roman" w:hAnsi="Times New Roman"/>
          <w:sz w:val="28"/>
          <w:szCs w:val="28"/>
        </w:rPr>
        <w:t xml:space="preserve">правовыми актами для предоставления муниципальной услуги </w:t>
      </w:r>
    </w:p>
    <w:p w:rsidR="00EA5D37" w:rsidRPr="00981F50" w:rsidRDefault="00EA5D37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981F50">
        <w:rPr>
          <w:rFonts w:ascii="Times New Roman" w:hAnsi="Times New Roman"/>
          <w:sz w:val="28"/>
          <w:szCs w:val="28"/>
        </w:rPr>
        <w:lastRenderedPageBreak/>
        <w:t xml:space="preserve">с разделением на документы и информацию, которые заявитель </w:t>
      </w:r>
    </w:p>
    <w:p w:rsidR="00EA5D37" w:rsidRPr="00981F50" w:rsidRDefault="00EA5D37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981F50">
        <w:rPr>
          <w:rFonts w:ascii="Times New Roman" w:hAnsi="Times New Roman"/>
          <w:sz w:val="28"/>
          <w:szCs w:val="28"/>
        </w:rPr>
        <w:t xml:space="preserve">должен представить самостоятельно, и документы, которые </w:t>
      </w:r>
    </w:p>
    <w:p w:rsidR="00160F74" w:rsidRDefault="00EA5D37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981F50">
        <w:rPr>
          <w:rFonts w:ascii="Times New Roman" w:hAnsi="Times New Roman"/>
          <w:sz w:val="28"/>
          <w:szCs w:val="28"/>
        </w:rPr>
        <w:t xml:space="preserve">заявитель вправе представить по собственной инициативе, </w:t>
      </w:r>
    </w:p>
    <w:p w:rsidR="00160F74" w:rsidRDefault="00EA5D37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981F50">
        <w:rPr>
          <w:rFonts w:ascii="Times New Roman" w:hAnsi="Times New Roman"/>
          <w:sz w:val="28"/>
          <w:szCs w:val="28"/>
        </w:rPr>
        <w:t xml:space="preserve">так как они подлежат представлению в рамках </w:t>
      </w:r>
    </w:p>
    <w:p w:rsidR="00EA5D37" w:rsidRDefault="00EA5D37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981F50">
        <w:rPr>
          <w:rFonts w:ascii="Times New Roman" w:hAnsi="Times New Roman"/>
          <w:sz w:val="28"/>
          <w:szCs w:val="28"/>
        </w:rPr>
        <w:t>межведомственного</w:t>
      </w:r>
      <w:r w:rsidR="00160F74">
        <w:rPr>
          <w:rFonts w:ascii="Times New Roman" w:hAnsi="Times New Roman"/>
          <w:sz w:val="28"/>
          <w:szCs w:val="28"/>
        </w:rPr>
        <w:t xml:space="preserve"> </w:t>
      </w:r>
      <w:r w:rsidRPr="00981F50">
        <w:rPr>
          <w:rFonts w:ascii="Times New Roman" w:hAnsi="Times New Roman"/>
          <w:sz w:val="28"/>
          <w:szCs w:val="28"/>
        </w:rPr>
        <w:t>информационного взаимодействия</w:t>
      </w:r>
    </w:p>
    <w:p w:rsidR="00EA5D37" w:rsidRPr="00981F50" w:rsidRDefault="00EA5D37" w:rsidP="00EA5D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A5D37" w:rsidRPr="00EA5D37" w:rsidRDefault="00B77F90" w:rsidP="00EA5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EA5D37" w:rsidRPr="00EA5D37">
        <w:rPr>
          <w:rFonts w:ascii="Times New Roman" w:hAnsi="Times New Roman" w:cs="Times New Roman"/>
          <w:sz w:val="28"/>
          <w:szCs w:val="28"/>
        </w:rPr>
        <w:t xml:space="preserve">Для постановки на учет к письменному заявлению </w:t>
      </w:r>
      <w:r w:rsidR="00A7282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A5D37" w:rsidRPr="00EA5D37">
        <w:rPr>
          <w:rFonts w:ascii="Times New Roman" w:hAnsi="Times New Roman" w:cs="Times New Roman"/>
          <w:sz w:val="28"/>
          <w:szCs w:val="28"/>
        </w:rPr>
        <w:t xml:space="preserve">должны быть приложены копии: </w:t>
      </w:r>
    </w:p>
    <w:p w:rsidR="00EA5D37" w:rsidRPr="00EA5D37" w:rsidRDefault="00EA5D37" w:rsidP="00EA5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37">
        <w:rPr>
          <w:rFonts w:ascii="Times New Roman" w:hAnsi="Times New Roman" w:cs="Times New Roman"/>
          <w:sz w:val="28"/>
          <w:szCs w:val="28"/>
        </w:rPr>
        <w:t xml:space="preserve">1) паспорта заявителя; </w:t>
      </w:r>
    </w:p>
    <w:p w:rsidR="00EA5D37" w:rsidRPr="00EA5D37" w:rsidRDefault="00EA5D37" w:rsidP="00EA5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37">
        <w:rPr>
          <w:rFonts w:ascii="Times New Roman" w:hAnsi="Times New Roman" w:cs="Times New Roman"/>
          <w:sz w:val="28"/>
          <w:szCs w:val="28"/>
        </w:rPr>
        <w:t xml:space="preserve">2) документа (документов), подтверждающего фамилию, имя, отчество, дату рождения другого родителя (родителей) или отсутствие у детей одного из родителей; </w:t>
      </w:r>
    </w:p>
    <w:p w:rsidR="00EA5D37" w:rsidRPr="00EA5D37" w:rsidRDefault="00EA5D37" w:rsidP="00EA5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37">
        <w:rPr>
          <w:rFonts w:ascii="Times New Roman" w:hAnsi="Times New Roman" w:cs="Times New Roman"/>
          <w:sz w:val="28"/>
          <w:szCs w:val="28"/>
        </w:rPr>
        <w:t xml:space="preserve">3)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регистрации; </w:t>
      </w:r>
    </w:p>
    <w:p w:rsidR="00EA5D37" w:rsidRPr="00EA5D37" w:rsidRDefault="00EA5D37" w:rsidP="00EA5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37">
        <w:rPr>
          <w:rFonts w:ascii="Times New Roman" w:hAnsi="Times New Roman" w:cs="Times New Roman"/>
          <w:sz w:val="28"/>
          <w:szCs w:val="28"/>
        </w:rPr>
        <w:t>4) документов, подтверждающих наличие у заявителя трех и более детей на момент подачи заявления;</w:t>
      </w:r>
    </w:p>
    <w:p w:rsidR="00EA5D37" w:rsidRPr="00EA5D37" w:rsidRDefault="00EA5D37" w:rsidP="00EA5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37">
        <w:rPr>
          <w:rFonts w:ascii="Times New Roman" w:hAnsi="Times New Roman" w:cs="Times New Roman"/>
          <w:sz w:val="28"/>
          <w:szCs w:val="28"/>
        </w:rPr>
        <w:t xml:space="preserve"> 5) документов, подтверждающих смену фамилии родителей, детей при любых обстоятельствах;</w:t>
      </w:r>
    </w:p>
    <w:p w:rsidR="00EA5D37" w:rsidRPr="00EA5D37" w:rsidRDefault="00EA5D37" w:rsidP="00EA5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37">
        <w:rPr>
          <w:rFonts w:ascii="Times New Roman" w:hAnsi="Times New Roman" w:cs="Times New Roman"/>
          <w:sz w:val="28"/>
          <w:szCs w:val="28"/>
        </w:rPr>
        <w:t xml:space="preserve"> 6)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Федерации); </w:t>
      </w:r>
    </w:p>
    <w:p w:rsidR="00EA5D37" w:rsidRPr="00EA5D37" w:rsidRDefault="00B77F90" w:rsidP="00EA5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37" w:rsidRPr="00EA5D37">
        <w:rPr>
          <w:rFonts w:ascii="Times New Roman" w:hAnsi="Times New Roman" w:cs="Times New Roman"/>
          <w:sz w:val="28"/>
          <w:szCs w:val="28"/>
        </w:rPr>
        <w:t xml:space="preserve">7)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 </w:t>
      </w:r>
    </w:p>
    <w:p w:rsidR="00A05F2D" w:rsidRDefault="00B77F90" w:rsidP="00A72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EA5D37" w:rsidRPr="00EA5D37">
        <w:rPr>
          <w:rFonts w:ascii="Times New Roman" w:hAnsi="Times New Roman" w:cs="Times New Roman"/>
          <w:sz w:val="28"/>
          <w:szCs w:val="28"/>
        </w:rPr>
        <w:t xml:space="preserve">. </w:t>
      </w:r>
      <w:r w:rsidR="00A72825">
        <w:rPr>
          <w:rFonts w:ascii="Times New Roman" w:hAnsi="Times New Roman" w:cs="Times New Roman"/>
          <w:sz w:val="28"/>
          <w:szCs w:val="28"/>
        </w:rPr>
        <w:t xml:space="preserve">Документами, которые заявитель вправе предоставить по собственной инициативе, так как они подлежат представлению в рамках межведомственного взаимодействия являются </w:t>
      </w:r>
      <w:r w:rsidR="00EA5D37" w:rsidRPr="00EA5D37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ним, из государственного фонда данных, полученных в результате проведения землеустройства, из похозяйственных книг и иных 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</w:t>
      </w:r>
      <w:r w:rsidR="00A72825">
        <w:rPr>
          <w:rFonts w:ascii="Times New Roman" w:hAnsi="Times New Roman" w:cs="Times New Roman"/>
          <w:sz w:val="28"/>
          <w:szCs w:val="28"/>
        </w:rPr>
        <w:t>я личного подсобного хозяйства</w:t>
      </w:r>
      <w:r w:rsidR="00EA5D37" w:rsidRPr="00EA5D37">
        <w:rPr>
          <w:rFonts w:ascii="Times New Roman" w:hAnsi="Times New Roman" w:cs="Times New Roman"/>
          <w:sz w:val="28"/>
          <w:szCs w:val="28"/>
        </w:rPr>
        <w:t>.</w:t>
      </w:r>
      <w:r w:rsidR="00A05F2D" w:rsidRPr="00EA5D37">
        <w:rPr>
          <w:rFonts w:ascii="Times New Roman" w:hAnsi="Times New Roman" w:cs="Times New Roman"/>
          <w:sz w:val="28"/>
          <w:szCs w:val="28"/>
        </w:rPr>
        <w:t>».</w:t>
      </w:r>
    </w:p>
    <w:p w:rsidR="003031E1" w:rsidRDefault="003031E1" w:rsidP="00B77F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изложить приложение № 1 к административному регламенту администрации Апшеронского городского поселения </w:t>
      </w:r>
      <w:r w:rsidR="00160F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пшеронского района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</w:t>
      </w:r>
      <w:r w:rsidR="00126B2A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6B2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160F74" w:rsidRDefault="00160F74" w:rsidP="00B3734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F74" w:rsidRDefault="00160F74" w:rsidP="00B3734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7349" w:rsidRDefault="00B37349" w:rsidP="00B3734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Отделу организационно-кадровой работы администрации Апшеронского городского поселения Апшеронского района (Клепанева) опубликовать настоящее постановление </w:t>
      </w:r>
      <w:r w:rsidR="00160F74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законом порядке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Апшеронского городского поселения Апшеронского района.</w:t>
      </w:r>
    </w:p>
    <w:p w:rsidR="00B37349" w:rsidRDefault="00B37349" w:rsidP="00B3734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B37349" w:rsidRDefault="00B37349" w:rsidP="00B3734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F2D" w:rsidRDefault="00A05F2D" w:rsidP="00A05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F2D" w:rsidRDefault="00A05F2D" w:rsidP="00A05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F2D" w:rsidRDefault="00A05F2D" w:rsidP="00A05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373CBA" w:rsidRPr="00ED7D08" w:rsidRDefault="00A05F2D" w:rsidP="00B77F9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Апшеронского района                                                            В.А.Бырлов</w:t>
      </w:r>
    </w:p>
    <w:sectPr w:rsidR="00373CBA" w:rsidRPr="00ED7D08" w:rsidSect="00B77F90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31" w:rsidRDefault="005F7B31" w:rsidP="00DC40FB">
      <w:pPr>
        <w:spacing w:after="0" w:line="240" w:lineRule="auto"/>
      </w:pPr>
      <w:r>
        <w:separator/>
      </w:r>
    </w:p>
  </w:endnote>
  <w:endnote w:type="continuationSeparator" w:id="0">
    <w:p w:rsidR="005F7B31" w:rsidRDefault="005F7B31" w:rsidP="00D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31" w:rsidRDefault="005F7B31" w:rsidP="00DC40FB">
      <w:pPr>
        <w:spacing w:after="0" w:line="240" w:lineRule="auto"/>
      </w:pPr>
      <w:r>
        <w:separator/>
      </w:r>
    </w:p>
  </w:footnote>
  <w:footnote w:type="continuationSeparator" w:id="0">
    <w:p w:rsidR="005F7B31" w:rsidRDefault="005F7B31" w:rsidP="00DC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841089"/>
      <w:docPartObj>
        <w:docPartGallery w:val="Page Numbers (Top of Page)"/>
        <w:docPartUnique/>
      </w:docPartObj>
    </w:sdtPr>
    <w:sdtEndPr/>
    <w:sdtContent>
      <w:p w:rsidR="00DC40FB" w:rsidRDefault="00DC40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9C2">
          <w:rPr>
            <w:noProof/>
          </w:rPr>
          <w:t>2</w:t>
        </w:r>
        <w:r>
          <w:fldChar w:fldCharType="end"/>
        </w:r>
      </w:p>
    </w:sdtContent>
  </w:sdt>
  <w:p w:rsidR="00DC40FB" w:rsidRDefault="00DC40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92FCF"/>
    <w:multiLevelType w:val="hybridMultilevel"/>
    <w:tmpl w:val="CC66FA60"/>
    <w:lvl w:ilvl="0" w:tplc="FCA4E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C1534"/>
    <w:rsid w:val="00111661"/>
    <w:rsid w:val="00126B2A"/>
    <w:rsid w:val="00126DD7"/>
    <w:rsid w:val="00160F74"/>
    <w:rsid w:val="001B4534"/>
    <w:rsid w:val="00201282"/>
    <w:rsid w:val="0024609B"/>
    <w:rsid w:val="003031E1"/>
    <w:rsid w:val="00373CBA"/>
    <w:rsid w:val="00412C29"/>
    <w:rsid w:val="00456359"/>
    <w:rsid w:val="004907DE"/>
    <w:rsid w:val="004B6C56"/>
    <w:rsid w:val="00586204"/>
    <w:rsid w:val="00596241"/>
    <w:rsid w:val="005B3AE7"/>
    <w:rsid w:val="005B687D"/>
    <w:rsid w:val="005C5816"/>
    <w:rsid w:val="005F7B31"/>
    <w:rsid w:val="0064539C"/>
    <w:rsid w:val="0070173C"/>
    <w:rsid w:val="0077101F"/>
    <w:rsid w:val="007F15E0"/>
    <w:rsid w:val="00857ABB"/>
    <w:rsid w:val="00865985"/>
    <w:rsid w:val="00865AFD"/>
    <w:rsid w:val="00887BA9"/>
    <w:rsid w:val="008B7DDA"/>
    <w:rsid w:val="009015E9"/>
    <w:rsid w:val="00920F4F"/>
    <w:rsid w:val="009C0D76"/>
    <w:rsid w:val="00A05F2D"/>
    <w:rsid w:val="00A43E6E"/>
    <w:rsid w:val="00A72825"/>
    <w:rsid w:val="00AB0B9F"/>
    <w:rsid w:val="00B37349"/>
    <w:rsid w:val="00B77F90"/>
    <w:rsid w:val="00BB2C8F"/>
    <w:rsid w:val="00BC5095"/>
    <w:rsid w:val="00BD6A95"/>
    <w:rsid w:val="00BF5F63"/>
    <w:rsid w:val="00C019C2"/>
    <w:rsid w:val="00C24B6E"/>
    <w:rsid w:val="00C75B4F"/>
    <w:rsid w:val="00CA0F02"/>
    <w:rsid w:val="00DB5B1D"/>
    <w:rsid w:val="00DC40FB"/>
    <w:rsid w:val="00E63C0E"/>
    <w:rsid w:val="00EA5D37"/>
    <w:rsid w:val="00ED673B"/>
    <w:rsid w:val="00ED7D08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36B7-1BDE-4FAC-8D3C-87237E8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"/>
    <w:basedOn w:val="a"/>
    <w:rsid w:val="007710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659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FB"/>
  </w:style>
  <w:style w:type="paragraph" w:styleId="a8">
    <w:name w:val="footer"/>
    <w:basedOn w:val="a"/>
    <w:link w:val="a9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FB"/>
  </w:style>
  <w:style w:type="paragraph" w:customStyle="1" w:styleId="ConsPlusNormal">
    <w:name w:val="ConsPlusNormal"/>
    <w:rsid w:val="00A05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38</cp:revision>
  <cp:lastPrinted>2016-07-12T14:09:00Z</cp:lastPrinted>
  <dcterms:created xsi:type="dcterms:W3CDTF">2013-11-11T12:28:00Z</dcterms:created>
  <dcterms:modified xsi:type="dcterms:W3CDTF">2017-04-05T11:10:00Z</dcterms:modified>
</cp:coreProperties>
</file>