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93B05" w:rsidRPr="00191C4A" w:rsidRDefault="003544EE" w:rsidP="00893B05">
      <w:pPr>
        <w:ind w:left="4111"/>
        <w:jc w:val="center"/>
        <w:rPr>
          <w:sz w:val="28"/>
          <w:szCs w:val="28"/>
        </w:rPr>
      </w:pPr>
      <w:r w:rsidRPr="00191C4A">
        <w:rPr>
          <w:sz w:val="28"/>
          <w:szCs w:val="28"/>
        </w:rPr>
        <w:t xml:space="preserve">                                                                          </w:t>
      </w:r>
      <w:r w:rsidR="00893B05" w:rsidRPr="00191C4A">
        <w:rPr>
          <w:sz w:val="28"/>
          <w:szCs w:val="28"/>
        </w:rPr>
        <w:t xml:space="preserve">          ПРИЛОЖЕНИЕ </w:t>
      </w:r>
    </w:p>
    <w:p w:rsidR="00893B05" w:rsidRPr="00191C4A" w:rsidRDefault="00893B05" w:rsidP="00893B05">
      <w:pPr>
        <w:ind w:left="4111"/>
        <w:jc w:val="center"/>
        <w:rPr>
          <w:sz w:val="28"/>
          <w:szCs w:val="28"/>
        </w:rPr>
      </w:pPr>
      <w:r w:rsidRPr="00191C4A">
        <w:rPr>
          <w:sz w:val="28"/>
          <w:szCs w:val="28"/>
        </w:rPr>
        <w:t xml:space="preserve">               к постановлению администрации</w:t>
      </w:r>
    </w:p>
    <w:p w:rsidR="00893B05" w:rsidRPr="00191C4A" w:rsidRDefault="00893B05" w:rsidP="00893B05">
      <w:pPr>
        <w:ind w:left="4111"/>
        <w:jc w:val="center"/>
        <w:rPr>
          <w:sz w:val="28"/>
          <w:szCs w:val="28"/>
        </w:rPr>
      </w:pPr>
      <w:r w:rsidRPr="00191C4A">
        <w:rPr>
          <w:sz w:val="28"/>
          <w:szCs w:val="28"/>
        </w:rPr>
        <w:t xml:space="preserve">          Апшеронского городского поселения</w:t>
      </w:r>
    </w:p>
    <w:p w:rsidR="00893B05" w:rsidRPr="00191C4A" w:rsidRDefault="00893B05" w:rsidP="00893B05">
      <w:pPr>
        <w:ind w:left="4111"/>
        <w:jc w:val="center"/>
        <w:rPr>
          <w:sz w:val="28"/>
          <w:szCs w:val="28"/>
        </w:rPr>
      </w:pPr>
      <w:r w:rsidRPr="00191C4A">
        <w:rPr>
          <w:sz w:val="28"/>
          <w:szCs w:val="28"/>
        </w:rPr>
        <w:t>Апшеронского района</w:t>
      </w:r>
    </w:p>
    <w:p w:rsidR="00893B05" w:rsidRPr="00191C4A" w:rsidRDefault="00893B05" w:rsidP="00893B05">
      <w:pPr>
        <w:ind w:left="4111"/>
        <w:jc w:val="center"/>
        <w:rPr>
          <w:sz w:val="28"/>
          <w:szCs w:val="28"/>
        </w:rPr>
      </w:pPr>
      <w:r w:rsidRPr="00191C4A">
        <w:rPr>
          <w:sz w:val="28"/>
          <w:szCs w:val="28"/>
        </w:rPr>
        <w:t xml:space="preserve">          </w:t>
      </w:r>
      <w:r w:rsidR="002817D4" w:rsidRPr="00191C4A">
        <w:rPr>
          <w:sz w:val="28"/>
          <w:szCs w:val="28"/>
        </w:rPr>
        <w:t xml:space="preserve"> от _________________ № _______</w:t>
      </w:r>
    </w:p>
    <w:p w:rsidR="00893B05" w:rsidRPr="00191C4A" w:rsidRDefault="00893B05" w:rsidP="00893B05">
      <w:pPr>
        <w:ind w:left="4111"/>
        <w:jc w:val="center"/>
        <w:rPr>
          <w:sz w:val="28"/>
          <w:szCs w:val="28"/>
        </w:rPr>
      </w:pPr>
    </w:p>
    <w:p w:rsidR="00893B05" w:rsidRPr="00191C4A" w:rsidRDefault="00893B05" w:rsidP="00893B05">
      <w:pPr>
        <w:ind w:left="4111"/>
        <w:jc w:val="center"/>
        <w:rPr>
          <w:sz w:val="28"/>
          <w:szCs w:val="28"/>
        </w:rPr>
      </w:pPr>
    </w:p>
    <w:p w:rsidR="00893B05" w:rsidRPr="00191C4A" w:rsidRDefault="00893B05" w:rsidP="00893B05">
      <w:pPr>
        <w:ind w:left="4111"/>
        <w:rPr>
          <w:sz w:val="28"/>
          <w:szCs w:val="28"/>
        </w:rPr>
      </w:pPr>
      <w:r w:rsidRPr="00191C4A">
        <w:rPr>
          <w:sz w:val="28"/>
          <w:szCs w:val="28"/>
        </w:rPr>
        <w:t xml:space="preserve">                           «ПРИЛОЖЕНИЕ</w:t>
      </w:r>
    </w:p>
    <w:p w:rsidR="00893B05" w:rsidRPr="00191C4A" w:rsidRDefault="00893B05" w:rsidP="00893B05">
      <w:pPr>
        <w:ind w:left="4111"/>
        <w:jc w:val="center"/>
        <w:rPr>
          <w:sz w:val="28"/>
          <w:szCs w:val="28"/>
        </w:rPr>
      </w:pPr>
    </w:p>
    <w:p w:rsidR="00893B05" w:rsidRPr="00191C4A" w:rsidRDefault="00893B05" w:rsidP="00893B05">
      <w:pPr>
        <w:ind w:left="4111"/>
        <w:rPr>
          <w:sz w:val="28"/>
          <w:szCs w:val="28"/>
        </w:rPr>
      </w:pPr>
      <w:r w:rsidRPr="00191C4A">
        <w:rPr>
          <w:sz w:val="28"/>
          <w:szCs w:val="28"/>
        </w:rPr>
        <w:t xml:space="preserve">                                УТВЕРЖДЕН</w:t>
      </w:r>
    </w:p>
    <w:p w:rsidR="00893B05" w:rsidRPr="00191C4A" w:rsidRDefault="00893B05" w:rsidP="00893B05">
      <w:pPr>
        <w:ind w:left="4111"/>
        <w:jc w:val="center"/>
        <w:rPr>
          <w:sz w:val="28"/>
          <w:szCs w:val="28"/>
        </w:rPr>
      </w:pPr>
      <w:r w:rsidRPr="00191C4A">
        <w:rPr>
          <w:sz w:val="28"/>
          <w:szCs w:val="28"/>
        </w:rPr>
        <w:t xml:space="preserve">   постановлением администрации</w:t>
      </w:r>
    </w:p>
    <w:p w:rsidR="00893B05" w:rsidRPr="00191C4A" w:rsidRDefault="00893B05" w:rsidP="00893B05">
      <w:pPr>
        <w:ind w:left="4111"/>
        <w:jc w:val="center"/>
        <w:rPr>
          <w:sz w:val="28"/>
          <w:szCs w:val="28"/>
        </w:rPr>
      </w:pPr>
      <w:r w:rsidRPr="00191C4A">
        <w:rPr>
          <w:sz w:val="28"/>
          <w:szCs w:val="28"/>
        </w:rPr>
        <w:t xml:space="preserve">   Апшеронского городского поселения</w:t>
      </w:r>
    </w:p>
    <w:p w:rsidR="00893B05" w:rsidRPr="00191C4A" w:rsidRDefault="00893B05" w:rsidP="00893B05">
      <w:pPr>
        <w:ind w:left="4111"/>
        <w:jc w:val="center"/>
        <w:rPr>
          <w:sz w:val="28"/>
          <w:szCs w:val="28"/>
        </w:rPr>
      </w:pPr>
      <w:r w:rsidRPr="00191C4A">
        <w:rPr>
          <w:sz w:val="28"/>
          <w:szCs w:val="28"/>
        </w:rPr>
        <w:t>Апшеронского района</w:t>
      </w:r>
    </w:p>
    <w:p w:rsidR="00893B05" w:rsidRPr="00191C4A" w:rsidRDefault="00893B05" w:rsidP="00893B05">
      <w:pPr>
        <w:ind w:left="4111"/>
        <w:jc w:val="center"/>
        <w:rPr>
          <w:sz w:val="28"/>
          <w:szCs w:val="28"/>
        </w:rPr>
      </w:pPr>
      <w:r w:rsidRPr="00191C4A">
        <w:rPr>
          <w:sz w:val="28"/>
          <w:szCs w:val="28"/>
        </w:rPr>
        <w:t xml:space="preserve">от </w:t>
      </w:r>
      <w:r w:rsidR="00BB4015" w:rsidRPr="00191C4A">
        <w:rPr>
          <w:sz w:val="28"/>
          <w:szCs w:val="28"/>
        </w:rPr>
        <w:t>17</w:t>
      </w:r>
      <w:r w:rsidRPr="00191C4A">
        <w:rPr>
          <w:sz w:val="28"/>
          <w:szCs w:val="28"/>
        </w:rPr>
        <w:t xml:space="preserve"> </w:t>
      </w:r>
      <w:r w:rsidR="00BB4015" w:rsidRPr="00191C4A">
        <w:rPr>
          <w:sz w:val="28"/>
          <w:szCs w:val="28"/>
        </w:rPr>
        <w:t xml:space="preserve">августа </w:t>
      </w:r>
      <w:r w:rsidRPr="00191C4A">
        <w:rPr>
          <w:sz w:val="28"/>
          <w:szCs w:val="28"/>
        </w:rPr>
        <w:t>201</w:t>
      </w:r>
      <w:r w:rsidR="00BB4015" w:rsidRPr="00191C4A">
        <w:rPr>
          <w:sz w:val="28"/>
          <w:szCs w:val="28"/>
        </w:rPr>
        <w:t>2 года № 653</w:t>
      </w:r>
    </w:p>
    <w:p w:rsidR="00893B05" w:rsidRPr="00191C4A" w:rsidRDefault="00893B05" w:rsidP="00893B05">
      <w:pPr>
        <w:ind w:left="4111"/>
        <w:jc w:val="center"/>
        <w:rPr>
          <w:sz w:val="28"/>
          <w:szCs w:val="28"/>
        </w:rPr>
      </w:pPr>
      <w:r w:rsidRPr="00191C4A">
        <w:rPr>
          <w:sz w:val="28"/>
          <w:szCs w:val="28"/>
        </w:rPr>
        <w:t>(в редакции постановления администрации</w:t>
      </w:r>
    </w:p>
    <w:p w:rsidR="00893B05" w:rsidRPr="00191C4A" w:rsidRDefault="00893B05" w:rsidP="00893B05">
      <w:pPr>
        <w:ind w:left="4111"/>
        <w:jc w:val="center"/>
        <w:rPr>
          <w:sz w:val="28"/>
          <w:szCs w:val="28"/>
        </w:rPr>
      </w:pPr>
      <w:r w:rsidRPr="00191C4A">
        <w:rPr>
          <w:sz w:val="28"/>
          <w:szCs w:val="28"/>
        </w:rPr>
        <w:t xml:space="preserve"> Апшеронского городского поселения</w:t>
      </w:r>
    </w:p>
    <w:p w:rsidR="00893B05" w:rsidRPr="00191C4A" w:rsidRDefault="00893B05" w:rsidP="00893B05">
      <w:pPr>
        <w:ind w:left="4111"/>
        <w:jc w:val="center"/>
        <w:rPr>
          <w:sz w:val="28"/>
          <w:szCs w:val="28"/>
        </w:rPr>
      </w:pPr>
      <w:r w:rsidRPr="00191C4A">
        <w:rPr>
          <w:sz w:val="28"/>
          <w:szCs w:val="28"/>
        </w:rPr>
        <w:t>Апшеронского района</w:t>
      </w:r>
    </w:p>
    <w:p w:rsidR="00893B05" w:rsidRPr="00191C4A" w:rsidRDefault="00893B05" w:rsidP="00893B05">
      <w:pPr>
        <w:ind w:left="4111"/>
        <w:jc w:val="center"/>
        <w:rPr>
          <w:sz w:val="28"/>
          <w:szCs w:val="28"/>
        </w:rPr>
      </w:pPr>
      <w:r w:rsidRPr="00191C4A">
        <w:rPr>
          <w:sz w:val="28"/>
          <w:szCs w:val="28"/>
        </w:rPr>
        <w:t>от ____________ № _____ )</w:t>
      </w:r>
    </w:p>
    <w:p w:rsidR="00893B05" w:rsidRPr="00191C4A" w:rsidRDefault="00893B05" w:rsidP="00893B05">
      <w:pPr>
        <w:pStyle w:val="afa"/>
        <w:tabs>
          <w:tab w:val="left" w:pos="4820"/>
        </w:tabs>
        <w:spacing w:before="0" w:beforeAutospacing="0" w:after="0"/>
        <w:jc w:val="center"/>
      </w:pPr>
    </w:p>
    <w:p w:rsidR="00893B05" w:rsidRPr="00191C4A" w:rsidRDefault="00893B05" w:rsidP="00893B05">
      <w:pPr>
        <w:pStyle w:val="afa"/>
        <w:tabs>
          <w:tab w:val="left" w:pos="4820"/>
        </w:tabs>
        <w:spacing w:before="0" w:beforeAutospacing="0" w:after="0"/>
        <w:jc w:val="center"/>
      </w:pPr>
    </w:p>
    <w:p w:rsidR="00893B05" w:rsidRPr="00191C4A" w:rsidRDefault="00893B05" w:rsidP="00893B05">
      <w:pPr>
        <w:pStyle w:val="afa"/>
        <w:tabs>
          <w:tab w:val="left" w:pos="4820"/>
        </w:tabs>
        <w:spacing w:before="0" w:beforeAutospacing="0" w:after="0"/>
        <w:jc w:val="center"/>
      </w:pPr>
    </w:p>
    <w:p w:rsidR="00893B05" w:rsidRPr="00191C4A" w:rsidRDefault="00893B05" w:rsidP="00893B05">
      <w:pPr>
        <w:pStyle w:val="afa"/>
        <w:tabs>
          <w:tab w:val="left" w:pos="4820"/>
        </w:tabs>
        <w:spacing w:before="0" w:beforeAutospacing="0" w:after="0"/>
        <w:jc w:val="center"/>
      </w:pPr>
    </w:p>
    <w:p w:rsidR="00810676" w:rsidRPr="00191C4A" w:rsidRDefault="00050BF4" w:rsidP="00893B05">
      <w:pPr>
        <w:pStyle w:val="afa"/>
        <w:tabs>
          <w:tab w:val="left" w:pos="4820"/>
        </w:tabs>
        <w:spacing w:before="0" w:beforeAutospacing="0" w:after="0"/>
        <w:jc w:val="center"/>
      </w:pPr>
      <w:r w:rsidRPr="00191C4A">
        <w:t>А</w:t>
      </w:r>
      <w:r w:rsidR="00571A4D" w:rsidRPr="00191C4A">
        <w:t>ДМИНИСТРАТИВНЫЙ</w:t>
      </w:r>
      <w:r w:rsidR="00651FCC" w:rsidRPr="00191C4A">
        <w:t xml:space="preserve"> РЕГЛАМЕНТ</w:t>
      </w:r>
    </w:p>
    <w:p w:rsidR="00F40C40" w:rsidRPr="00191C4A" w:rsidRDefault="00F616DE" w:rsidP="00F40C40">
      <w:pPr>
        <w:pStyle w:val="ac"/>
        <w:spacing w:after="0"/>
        <w:jc w:val="center"/>
        <w:rPr>
          <w:sz w:val="28"/>
          <w:szCs w:val="28"/>
          <w:lang w:eastAsia="ar-SA"/>
        </w:rPr>
      </w:pPr>
      <w:r w:rsidRPr="00191C4A">
        <w:rPr>
          <w:sz w:val="28"/>
          <w:szCs w:val="28"/>
          <w:lang w:eastAsia="ar-SA"/>
        </w:rPr>
        <w:t xml:space="preserve">администрации Апшеронского городского поселения </w:t>
      </w:r>
    </w:p>
    <w:p w:rsidR="00F40C40" w:rsidRPr="00191C4A" w:rsidRDefault="00F616DE" w:rsidP="00F40C40">
      <w:pPr>
        <w:pStyle w:val="ac"/>
        <w:spacing w:after="0"/>
        <w:jc w:val="center"/>
        <w:rPr>
          <w:sz w:val="28"/>
          <w:szCs w:val="28"/>
        </w:rPr>
      </w:pPr>
      <w:r w:rsidRPr="00191C4A">
        <w:rPr>
          <w:sz w:val="28"/>
          <w:szCs w:val="28"/>
          <w:lang w:eastAsia="ar-SA"/>
        </w:rPr>
        <w:t xml:space="preserve">Апшеронского района по </w:t>
      </w:r>
      <w:r w:rsidR="007F581C" w:rsidRPr="00191C4A">
        <w:rPr>
          <w:sz w:val="28"/>
          <w:szCs w:val="28"/>
        </w:rPr>
        <w:t>предоставлению муниципальной услуги</w:t>
      </w:r>
    </w:p>
    <w:p w:rsidR="007439A9" w:rsidRPr="00191C4A" w:rsidRDefault="00F616DE" w:rsidP="00F40C40">
      <w:pPr>
        <w:pStyle w:val="ac"/>
        <w:spacing w:after="0"/>
        <w:jc w:val="center"/>
        <w:rPr>
          <w:sz w:val="28"/>
          <w:szCs w:val="28"/>
        </w:rPr>
      </w:pPr>
      <w:r w:rsidRPr="00191C4A">
        <w:rPr>
          <w:sz w:val="28"/>
          <w:szCs w:val="28"/>
        </w:rPr>
        <w:t>«В</w:t>
      </w:r>
      <w:r w:rsidR="00EC14CC" w:rsidRPr="00191C4A">
        <w:rPr>
          <w:sz w:val="28"/>
          <w:szCs w:val="28"/>
        </w:rPr>
        <w:t>ыдач</w:t>
      </w:r>
      <w:r w:rsidRPr="00191C4A">
        <w:rPr>
          <w:sz w:val="28"/>
          <w:szCs w:val="28"/>
        </w:rPr>
        <w:t>а</w:t>
      </w:r>
      <w:r w:rsidR="007439A9" w:rsidRPr="00191C4A">
        <w:rPr>
          <w:sz w:val="28"/>
          <w:szCs w:val="28"/>
        </w:rPr>
        <w:t xml:space="preserve"> разрешений</w:t>
      </w:r>
      <w:r w:rsidR="007F581C" w:rsidRPr="00191C4A">
        <w:rPr>
          <w:sz w:val="28"/>
          <w:szCs w:val="28"/>
        </w:rPr>
        <w:t xml:space="preserve"> на </w:t>
      </w:r>
      <w:r w:rsidR="000F1FB2" w:rsidRPr="00191C4A">
        <w:rPr>
          <w:sz w:val="28"/>
          <w:szCs w:val="28"/>
        </w:rPr>
        <w:t>ввод в эксплуатацию</w:t>
      </w:r>
      <w:r w:rsidR="007439A9" w:rsidRPr="00191C4A">
        <w:rPr>
          <w:sz w:val="28"/>
          <w:szCs w:val="28"/>
        </w:rPr>
        <w:t xml:space="preserve"> построенных, </w:t>
      </w:r>
    </w:p>
    <w:p w:rsidR="007F581C" w:rsidRPr="00191C4A" w:rsidRDefault="007439A9" w:rsidP="00F40C40">
      <w:pPr>
        <w:pStyle w:val="ac"/>
        <w:spacing w:after="0"/>
        <w:jc w:val="center"/>
        <w:rPr>
          <w:sz w:val="28"/>
          <w:szCs w:val="28"/>
          <w:lang w:eastAsia="ar-SA"/>
        </w:rPr>
      </w:pPr>
      <w:r w:rsidRPr="00191C4A">
        <w:rPr>
          <w:sz w:val="28"/>
          <w:szCs w:val="28"/>
        </w:rPr>
        <w:t>реконструированных объектов капитального строительства</w:t>
      </w:r>
      <w:r w:rsidR="00F616DE" w:rsidRPr="00191C4A">
        <w:rPr>
          <w:sz w:val="28"/>
          <w:szCs w:val="28"/>
        </w:rPr>
        <w:t>»</w:t>
      </w:r>
    </w:p>
    <w:p w:rsidR="008F3587" w:rsidRPr="00191C4A" w:rsidRDefault="008F3587" w:rsidP="00810676">
      <w:pPr>
        <w:jc w:val="center"/>
        <w:rPr>
          <w:sz w:val="28"/>
          <w:szCs w:val="28"/>
        </w:rPr>
      </w:pPr>
    </w:p>
    <w:p w:rsidR="007F581C" w:rsidRPr="00191C4A" w:rsidRDefault="00B046A2" w:rsidP="00810676">
      <w:pPr>
        <w:jc w:val="center"/>
        <w:rPr>
          <w:sz w:val="28"/>
          <w:szCs w:val="28"/>
        </w:rPr>
      </w:pPr>
      <w:r w:rsidRPr="00191C4A">
        <w:rPr>
          <w:sz w:val="28"/>
          <w:szCs w:val="28"/>
        </w:rPr>
        <w:t>1</w:t>
      </w:r>
      <w:r w:rsidR="007F581C" w:rsidRPr="00191C4A">
        <w:rPr>
          <w:sz w:val="28"/>
          <w:szCs w:val="28"/>
        </w:rPr>
        <w:t>. Общие положения</w:t>
      </w:r>
    </w:p>
    <w:p w:rsidR="007F581C" w:rsidRPr="00191C4A" w:rsidRDefault="007F581C">
      <w:pPr>
        <w:ind w:firstLine="900"/>
        <w:jc w:val="center"/>
        <w:rPr>
          <w:sz w:val="28"/>
          <w:szCs w:val="28"/>
        </w:rPr>
      </w:pPr>
    </w:p>
    <w:p w:rsidR="006908E3" w:rsidRPr="00191C4A" w:rsidRDefault="006908E3" w:rsidP="008C12BC">
      <w:pPr>
        <w:jc w:val="center"/>
        <w:rPr>
          <w:sz w:val="28"/>
          <w:szCs w:val="28"/>
        </w:rPr>
      </w:pPr>
      <w:r w:rsidRPr="00191C4A">
        <w:rPr>
          <w:sz w:val="28"/>
          <w:szCs w:val="28"/>
        </w:rPr>
        <w:t>1.</w:t>
      </w:r>
      <w:r w:rsidR="00B046A2" w:rsidRPr="00191C4A">
        <w:rPr>
          <w:sz w:val="28"/>
          <w:szCs w:val="28"/>
        </w:rPr>
        <w:t>1.</w:t>
      </w:r>
      <w:r w:rsidR="00926965" w:rsidRPr="00191C4A">
        <w:rPr>
          <w:sz w:val="28"/>
          <w:szCs w:val="28"/>
        </w:rPr>
        <w:t xml:space="preserve"> </w:t>
      </w:r>
      <w:r w:rsidRPr="00191C4A">
        <w:rPr>
          <w:sz w:val="28"/>
          <w:szCs w:val="28"/>
        </w:rPr>
        <w:t>Предмет регулирования регламента</w:t>
      </w:r>
    </w:p>
    <w:p w:rsidR="006908E3" w:rsidRPr="00191C4A" w:rsidRDefault="006908E3" w:rsidP="006908E3">
      <w:pPr>
        <w:jc w:val="center"/>
        <w:rPr>
          <w:sz w:val="28"/>
          <w:szCs w:val="28"/>
        </w:rPr>
      </w:pPr>
    </w:p>
    <w:p w:rsidR="00F25A88" w:rsidRPr="00191C4A" w:rsidRDefault="007F581C" w:rsidP="00893B05">
      <w:pPr>
        <w:ind w:firstLine="851"/>
        <w:jc w:val="both"/>
        <w:rPr>
          <w:sz w:val="28"/>
          <w:szCs w:val="28"/>
        </w:rPr>
      </w:pPr>
      <w:r w:rsidRPr="00191C4A">
        <w:rPr>
          <w:sz w:val="28"/>
          <w:szCs w:val="28"/>
        </w:rPr>
        <w:t>Административный регламент</w:t>
      </w:r>
      <w:r w:rsidR="003544EE" w:rsidRPr="00191C4A">
        <w:rPr>
          <w:sz w:val="28"/>
          <w:szCs w:val="28"/>
        </w:rPr>
        <w:t xml:space="preserve"> </w:t>
      </w:r>
      <w:r w:rsidR="002B0A6D" w:rsidRPr="00191C4A">
        <w:rPr>
          <w:sz w:val="28"/>
          <w:szCs w:val="28"/>
        </w:rPr>
        <w:t xml:space="preserve">администрации Апшеронского городского поселения Апшеронского района </w:t>
      </w:r>
      <w:r w:rsidRPr="00191C4A">
        <w:rPr>
          <w:sz w:val="28"/>
          <w:szCs w:val="28"/>
        </w:rPr>
        <w:t xml:space="preserve">по предоставлению муниципальной услуги </w:t>
      </w:r>
      <w:r w:rsidR="002B0A6D" w:rsidRPr="00191C4A">
        <w:rPr>
          <w:sz w:val="28"/>
          <w:szCs w:val="28"/>
        </w:rPr>
        <w:t>«</w:t>
      </w:r>
      <w:r w:rsidR="007439A9" w:rsidRPr="00191C4A">
        <w:rPr>
          <w:sz w:val="28"/>
          <w:szCs w:val="28"/>
        </w:rPr>
        <w:t>Выдача разрешений на ввод в эксплуатацию построенных, реконструированных объектов капитального строительства</w:t>
      </w:r>
      <w:r w:rsidR="002B0A6D" w:rsidRPr="00191C4A">
        <w:rPr>
          <w:sz w:val="28"/>
          <w:szCs w:val="28"/>
        </w:rPr>
        <w:t>»</w:t>
      </w:r>
      <w:r w:rsidR="003544EE" w:rsidRPr="00191C4A">
        <w:rPr>
          <w:sz w:val="28"/>
          <w:szCs w:val="28"/>
        </w:rPr>
        <w:t xml:space="preserve"> </w:t>
      </w:r>
      <w:r w:rsidRPr="00191C4A">
        <w:rPr>
          <w:sz w:val="28"/>
          <w:szCs w:val="28"/>
        </w:rPr>
        <w:t xml:space="preserve">(далее — Административный регламент) </w:t>
      </w:r>
      <w:r w:rsidR="00F25A88" w:rsidRPr="00191C4A">
        <w:rPr>
          <w:sz w:val="28"/>
          <w:szCs w:val="28"/>
        </w:rPr>
        <w:t>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разрешений на ввод в эксплуатацию построенных, реконструированных объектов капитального</w:t>
      </w:r>
      <w:r w:rsidR="002817D4" w:rsidRPr="00191C4A">
        <w:rPr>
          <w:sz w:val="28"/>
          <w:szCs w:val="28"/>
        </w:rPr>
        <w:t xml:space="preserve"> строительства» (далее</w:t>
      </w:r>
      <w:r w:rsidR="00F25A88" w:rsidRPr="00191C4A">
        <w:rPr>
          <w:sz w:val="28"/>
          <w:szCs w:val="28"/>
        </w:rPr>
        <w:t xml:space="preserve"> – муниципальная услуга).</w:t>
      </w:r>
    </w:p>
    <w:p w:rsidR="00C22A42" w:rsidRPr="00191C4A" w:rsidRDefault="00C22A42" w:rsidP="00893B05">
      <w:pPr>
        <w:pStyle w:val="ac"/>
        <w:spacing w:after="0"/>
        <w:ind w:firstLine="851"/>
        <w:jc w:val="both"/>
        <w:rPr>
          <w:sz w:val="28"/>
          <w:szCs w:val="28"/>
        </w:rPr>
      </w:pPr>
      <w:r w:rsidRPr="00191C4A">
        <w:rPr>
          <w:sz w:val="28"/>
          <w:szCs w:val="28"/>
        </w:rPr>
        <w:t>В целях настоящего Административного регламента используются сл</w:t>
      </w:r>
      <w:r w:rsidR="003544EE" w:rsidRPr="00191C4A">
        <w:rPr>
          <w:sz w:val="28"/>
          <w:szCs w:val="28"/>
        </w:rPr>
        <w:t>е</w:t>
      </w:r>
      <w:r w:rsidRPr="00191C4A">
        <w:rPr>
          <w:sz w:val="28"/>
          <w:szCs w:val="28"/>
        </w:rPr>
        <w:t>дующие основные понятия:</w:t>
      </w:r>
    </w:p>
    <w:p w:rsidR="00C22A42" w:rsidRPr="00191C4A" w:rsidRDefault="00C22A42" w:rsidP="00893B05">
      <w:pPr>
        <w:autoSpaceDE w:val="0"/>
        <w:autoSpaceDN w:val="0"/>
        <w:adjustRightInd w:val="0"/>
        <w:ind w:firstLine="851"/>
        <w:jc w:val="both"/>
        <w:outlineLvl w:val="1"/>
        <w:rPr>
          <w:sz w:val="28"/>
          <w:szCs w:val="28"/>
        </w:rPr>
      </w:pPr>
      <w:r w:rsidRPr="00191C4A">
        <w:rPr>
          <w:sz w:val="28"/>
          <w:szCs w:val="28"/>
        </w:rPr>
        <w:lastRenderedPageBreak/>
        <w:t>а) разрешение на ввод объекта в эксплуатацию</w:t>
      </w:r>
      <w:r w:rsidR="002817D4" w:rsidRPr="00191C4A">
        <w:rPr>
          <w:sz w:val="28"/>
          <w:szCs w:val="28"/>
        </w:rPr>
        <w:t xml:space="preserve"> -</w:t>
      </w:r>
      <w:r w:rsidR="00F25A88" w:rsidRPr="00191C4A">
        <w:rPr>
          <w:sz w:val="28"/>
          <w:szCs w:val="28"/>
        </w:rPr>
        <w:t xml:space="preserve"> </w:t>
      </w:r>
      <w:r w:rsidRPr="00191C4A">
        <w:rPr>
          <w:sz w:val="28"/>
          <w:szCs w:val="28"/>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w:t>
      </w:r>
      <w:r w:rsidR="00A07284" w:rsidRPr="00191C4A">
        <w:rPr>
          <w:sz w:val="28"/>
          <w:szCs w:val="28"/>
        </w:rPr>
        <w:t>ции;</w:t>
      </w:r>
    </w:p>
    <w:p w:rsidR="00C22A42" w:rsidRPr="00191C4A" w:rsidRDefault="00C22A42" w:rsidP="00893B05">
      <w:pPr>
        <w:pStyle w:val="afa"/>
        <w:spacing w:before="0" w:beforeAutospacing="0" w:after="0"/>
        <w:ind w:firstLine="851"/>
        <w:jc w:val="both"/>
        <w:rPr>
          <w:sz w:val="28"/>
          <w:szCs w:val="28"/>
        </w:rPr>
      </w:pPr>
      <w:r w:rsidRPr="00191C4A">
        <w:rPr>
          <w:sz w:val="28"/>
          <w:szCs w:val="28"/>
        </w:rPr>
        <w:t>б)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22A42" w:rsidRPr="00191C4A" w:rsidRDefault="00C22A42" w:rsidP="00893B05">
      <w:pPr>
        <w:pStyle w:val="afa"/>
        <w:spacing w:before="0" w:beforeAutospacing="0" w:after="0"/>
        <w:ind w:firstLine="851"/>
        <w:jc w:val="both"/>
        <w:rPr>
          <w:sz w:val="28"/>
          <w:szCs w:val="28"/>
        </w:rPr>
      </w:pPr>
      <w:r w:rsidRPr="00191C4A">
        <w:rPr>
          <w:sz w:val="28"/>
          <w:szCs w:val="28"/>
        </w:rPr>
        <w:t xml:space="preserve">в) объект капитального строительства - здание, строение, сооружение, </w:t>
      </w:r>
      <w:r w:rsidR="001E1FA9" w:rsidRPr="00191C4A">
        <w:rPr>
          <w:sz w:val="28"/>
          <w:szCs w:val="28"/>
        </w:rPr>
        <w:t xml:space="preserve">объекты, строительство которых не завершено (далее – объекты незавершенного строительства), </w:t>
      </w:r>
      <w:r w:rsidRPr="00191C4A">
        <w:rPr>
          <w:sz w:val="28"/>
          <w:szCs w:val="28"/>
        </w:rPr>
        <w:t>за исключением временных построек, киосков, навесов и других подобных построек;</w:t>
      </w:r>
    </w:p>
    <w:p w:rsidR="001E1FA9" w:rsidRPr="00191C4A" w:rsidRDefault="00BD21C6" w:rsidP="00893B05">
      <w:pPr>
        <w:autoSpaceDE w:val="0"/>
        <w:autoSpaceDN w:val="0"/>
        <w:adjustRightInd w:val="0"/>
        <w:ind w:firstLine="851"/>
        <w:jc w:val="both"/>
        <w:outlineLvl w:val="1"/>
        <w:rPr>
          <w:sz w:val="28"/>
          <w:szCs w:val="28"/>
        </w:rPr>
      </w:pPr>
      <w:r w:rsidRPr="00191C4A">
        <w:rPr>
          <w:rStyle w:val="afd"/>
          <w:b w:val="0"/>
          <w:sz w:val="28"/>
          <w:szCs w:val="28"/>
        </w:rPr>
        <w:t xml:space="preserve">г) </w:t>
      </w:r>
      <w:r w:rsidR="001E1FA9" w:rsidRPr="00191C4A">
        <w:rPr>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22A42" w:rsidRPr="00191C4A" w:rsidRDefault="002817D4" w:rsidP="00893B05">
      <w:pPr>
        <w:pStyle w:val="afa"/>
        <w:spacing w:before="0" w:beforeAutospacing="0" w:after="0"/>
        <w:ind w:firstLine="851"/>
        <w:jc w:val="both"/>
        <w:rPr>
          <w:sz w:val="28"/>
          <w:szCs w:val="28"/>
        </w:rPr>
      </w:pPr>
      <w:r w:rsidRPr="00191C4A">
        <w:rPr>
          <w:sz w:val="28"/>
          <w:szCs w:val="28"/>
        </w:rPr>
        <w:t>д) заявитель – застройщик.</w:t>
      </w:r>
    </w:p>
    <w:p w:rsidR="00C22A42" w:rsidRPr="00191C4A" w:rsidRDefault="00C22A42" w:rsidP="00893B05">
      <w:pPr>
        <w:ind w:firstLine="851"/>
        <w:jc w:val="both"/>
        <w:rPr>
          <w:sz w:val="28"/>
          <w:szCs w:val="28"/>
        </w:rPr>
      </w:pPr>
    </w:p>
    <w:p w:rsidR="00B200BB" w:rsidRPr="00191C4A" w:rsidRDefault="00B046A2" w:rsidP="00222F08">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1.</w:t>
      </w:r>
      <w:r w:rsidR="006908E3" w:rsidRPr="00191C4A">
        <w:rPr>
          <w:rFonts w:ascii="Times New Roman" w:hAnsi="Times New Roman" w:cs="Times New Roman"/>
          <w:sz w:val="28"/>
          <w:szCs w:val="28"/>
        </w:rPr>
        <w:t>2.</w:t>
      </w:r>
      <w:r w:rsidR="00926965" w:rsidRPr="00191C4A">
        <w:rPr>
          <w:rFonts w:ascii="Times New Roman" w:hAnsi="Times New Roman" w:cs="Times New Roman"/>
          <w:sz w:val="28"/>
          <w:szCs w:val="28"/>
        </w:rPr>
        <w:t xml:space="preserve"> </w:t>
      </w:r>
      <w:r w:rsidR="00222F08" w:rsidRPr="00191C4A">
        <w:rPr>
          <w:rFonts w:ascii="Times New Roman" w:hAnsi="Times New Roman" w:cs="Times New Roman"/>
          <w:sz w:val="28"/>
          <w:szCs w:val="28"/>
        </w:rPr>
        <w:t>К</w:t>
      </w:r>
      <w:r w:rsidR="00B200BB" w:rsidRPr="00191C4A">
        <w:rPr>
          <w:rFonts w:ascii="Times New Roman" w:hAnsi="Times New Roman" w:cs="Times New Roman"/>
          <w:sz w:val="28"/>
          <w:szCs w:val="28"/>
        </w:rPr>
        <w:t>руг заявителей</w:t>
      </w:r>
    </w:p>
    <w:p w:rsidR="005A209B" w:rsidRPr="00191C4A" w:rsidRDefault="005A209B" w:rsidP="00222F08">
      <w:pPr>
        <w:pStyle w:val="10"/>
        <w:tabs>
          <w:tab w:val="left" w:pos="420"/>
          <w:tab w:val="left" w:pos="709"/>
          <w:tab w:val="left" w:pos="18321"/>
        </w:tabs>
        <w:spacing w:before="0" w:after="0"/>
        <w:ind w:firstLine="709"/>
        <w:jc w:val="center"/>
        <w:rPr>
          <w:sz w:val="28"/>
          <w:szCs w:val="28"/>
        </w:rPr>
      </w:pPr>
    </w:p>
    <w:p w:rsidR="00F25A88" w:rsidRPr="00191C4A" w:rsidRDefault="00F25A88" w:rsidP="00893B05">
      <w:pPr>
        <w:ind w:firstLine="851"/>
        <w:jc w:val="both"/>
        <w:rPr>
          <w:sz w:val="28"/>
          <w:szCs w:val="28"/>
        </w:rPr>
      </w:pPr>
      <w:r w:rsidRPr="00191C4A">
        <w:rPr>
          <w:sz w:val="28"/>
          <w:szCs w:val="28"/>
        </w:rPr>
        <w:t>Заявителями, имеющими право на получение муниципальной услуги,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(далее - заявители)</w:t>
      </w:r>
      <w:r w:rsidR="00222F08" w:rsidRPr="00191C4A">
        <w:rPr>
          <w:sz w:val="28"/>
          <w:szCs w:val="28"/>
        </w:rPr>
        <w:t>.</w:t>
      </w:r>
    </w:p>
    <w:p w:rsidR="00E6326B" w:rsidRPr="00191C4A" w:rsidRDefault="00E6326B" w:rsidP="003544EE">
      <w:pPr>
        <w:ind w:firstLine="709"/>
        <w:jc w:val="both"/>
        <w:rPr>
          <w:sz w:val="28"/>
          <w:szCs w:val="28"/>
        </w:rPr>
      </w:pPr>
    </w:p>
    <w:p w:rsidR="00B200BB" w:rsidRPr="00191C4A" w:rsidRDefault="00B046A2" w:rsidP="00F25A88">
      <w:pPr>
        <w:ind w:firstLine="709"/>
        <w:jc w:val="center"/>
        <w:rPr>
          <w:sz w:val="28"/>
          <w:szCs w:val="28"/>
        </w:rPr>
      </w:pPr>
      <w:r w:rsidRPr="00191C4A">
        <w:rPr>
          <w:sz w:val="28"/>
          <w:szCs w:val="28"/>
        </w:rPr>
        <w:t>1.</w:t>
      </w:r>
      <w:r w:rsidR="006908E3" w:rsidRPr="00191C4A">
        <w:rPr>
          <w:sz w:val="28"/>
          <w:szCs w:val="28"/>
        </w:rPr>
        <w:t xml:space="preserve">3. </w:t>
      </w:r>
      <w:r w:rsidR="007951F9" w:rsidRPr="00191C4A">
        <w:rPr>
          <w:sz w:val="28"/>
          <w:szCs w:val="28"/>
        </w:rPr>
        <w:t>Требования к порядку информирования</w:t>
      </w:r>
      <w:r w:rsidR="00B200BB" w:rsidRPr="00191C4A">
        <w:rPr>
          <w:sz w:val="28"/>
          <w:szCs w:val="28"/>
        </w:rPr>
        <w:t xml:space="preserve"> </w:t>
      </w:r>
    </w:p>
    <w:p w:rsidR="005A209B" w:rsidRPr="00191C4A" w:rsidRDefault="00B200BB" w:rsidP="00F25A88">
      <w:pPr>
        <w:ind w:firstLine="709"/>
        <w:jc w:val="center"/>
        <w:rPr>
          <w:sz w:val="28"/>
          <w:szCs w:val="28"/>
        </w:rPr>
      </w:pPr>
      <w:r w:rsidRPr="00191C4A">
        <w:rPr>
          <w:sz w:val="28"/>
          <w:szCs w:val="28"/>
        </w:rPr>
        <w:t>о предоставлении муниципальной услуги</w:t>
      </w:r>
    </w:p>
    <w:p w:rsidR="005A209B" w:rsidRPr="00191C4A" w:rsidRDefault="005A209B" w:rsidP="003544EE">
      <w:pPr>
        <w:ind w:firstLine="709"/>
        <w:jc w:val="both"/>
        <w:rPr>
          <w:sz w:val="28"/>
          <w:szCs w:val="28"/>
        </w:rPr>
      </w:pPr>
    </w:p>
    <w:p w:rsidR="00756D34" w:rsidRPr="00191C4A" w:rsidRDefault="00756D34" w:rsidP="00756D34">
      <w:pPr>
        <w:ind w:firstLine="851"/>
        <w:jc w:val="both"/>
        <w:rPr>
          <w:sz w:val="28"/>
          <w:szCs w:val="28"/>
        </w:rPr>
      </w:pPr>
      <w:r w:rsidRPr="00191C4A">
        <w:rPr>
          <w:sz w:val="28"/>
          <w:szCs w:val="28"/>
        </w:rPr>
        <w:t>1.3.1. Информацию о порядке предоставления муниципальной услуги можно получить:</w:t>
      </w:r>
    </w:p>
    <w:p w:rsidR="00756D34" w:rsidRPr="00191C4A" w:rsidRDefault="00756D34" w:rsidP="00756D34">
      <w:pPr>
        <w:ind w:firstLine="851"/>
        <w:jc w:val="both"/>
        <w:rPr>
          <w:sz w:val="28"/>
          <w:szCs w:val="28"/>
        </w:rPr>
      </w:pPr>
      <w:r w:rsidRPr="00191C4A">
        <w:rPr>
          <w:sz w:val="28"/>
          <w:szCs w:val="28"/>
        </w:rPr>
        <w:t>- непосредственно в отделе архитектуры и градостроительства администрации Апшеронского городского поселения Апшеронского района;</w:t>
      </w:r>
    </w:p>
    <w:p w:rsidR="00756D34" w:rsidRPr="00191C4A" w:rsidRDefault="00756D34" w:rsidP="00756D34">
      <w:pPr>
        <w:ind w:firstLine="851"/>
        <w:jc w:val="both"/>
        <w:rPr>
          <w:sz w:val="28"/>
          <w:szCs w:val="28"/>
        </w:rPr>
      </w:pPr>
      <w:r w:rsidRPr="00191C4A">
        <w:rPr>
          <w:sz w:val="28"/>
          <w:szCs w:val="28"/>
        </w:rPr>
        <w:t>- с использованием средств телефонной связи, через средства массовой информации и посредством письменного обращения;</w:t>
      </w:r>
    </w:p>
    <w:p w:rsidR="00756D34" w:rsidRPr="00191C4A" w:rsidRDefault="00756D34" w:rsidP="002817D4">
      <w:pPr>
        <w:ind w:firstLine="851"/>
        <w:jc w:val="both"/>
        <w:rPr>
          <w:sz w:val="28"/>
          <w:szCs w:val="28"/>
        </w:rPr>
      </w:pPr>
      <w:r w:rsidRPr="00191C4A">
        <w:rPr>
          <w:sz w:val="28"/>
          <w:szCs w:val="28"/>
        </w:rPr>
        <w:t xml:space="preserve">- </w:t>
      </w:r>
      <w:r w:rsidR="002817D4" w:rsidRPr="00191C4A">
        <w:rPr>
          <w:sz w:val="28"/>
          <w:szCs w:val="28"/>
        </w:rPr>
        <w:t xml:space="preserve">в муниципальном казенном учреждении «Многофункциональный центр по предоставлению государственных и муниципальных услуг Апшеронского района» </w:t>
      </w:r>
      <w:r w:rsidRPr="00191C4A">
        <w:rPr>
          <w:sz w:val="28"/>
          <w:szCs w:val="28"/>
        </w:rPr>
        <w:t>(далее – МФЦ).</w:t>
      </w:r>
    </w:p>
    <w:p w:rsidR="00756D34" w:rsidRPr="00191C4A" w:rsidRDefault="00756D34" w:rsidP="00756D34">
      <w:pPr>
        <w:ind w:firstLine="851"/>
        <w:jc w:val="both"/>
        <w:rPr>
          <w:sz w:val="28"/>
          <w:szCs w:val="28"/>
        </w:rPr>
      </w:pPr>
      <w:r w:rsidRPr="00191C4A">
        <w:rPr>
          <w:sz w:val="28"/>
          <w:szCs w:val="28"/>
        </w:rPr>
        <w:t>На официальном сайте Апшеронского городского поселения Апшеронского района размещается следующая информация:</w:t>
      </w:r>
    </w:p>
    <w:p w:rsidR="00756D34" w:rsidRPr="00191C4A" w:rsidRDefault="00756D34" w:rsidP="00756D34">
      <w:pPr>
        <w:ind w:firstLine="851"/>
        <w:jc w:val="both"/>
        <w:rPr>
          <w:sz w:val="28"/>
          <w:szCs w:val="28"/>
        </w:rPr>
      </w:pPr>
      <w:r w:rsidRPr="00191C4A">
        <w:rPr>
          <w:sz w:val="28"/>
          <w:szCs w:val="28"/>
        </w:rPr>
        <w:lastRenderedPageBreak/>
        <w:t>- извлечение из законодательных и иных нормативно-правовых актов;</w:t>
      </w:r>
    </w:p>
    <w:p w:rsidR="00756D34" w:rsidRPr="00191C4A" w:rsidRDefault="00756D34" w:rsidP="00756D34">
      <w:pPr>
        <w:ind w:firstLine="851"/>
        <w:jc w:val="both"/>
        <w:rPr>
          <w:sz w:val="28"/>
          <w:szCs w:val="28"/>
        </w:rPr>
      </w:pPr>
      <w:r w:rsidRPr="00191C4A">
        <w:rPr>
          <w:sz w:val="28"/>
          <w:szCs w:val="28"/>
        </w:rPr>
        <w:t>- текст настоящего Административного регламента;</w:t>
      </w:r>
    </w:p>
    <w:p w:rsidR="00756D34" w:rsidRPr="00191C4A" w:rsidRDefault="00756D34" w:rsidP="00756D34">
      <w:pPr>
        <w:ind w:firstLine="851"/>
        <w:jc w:val="both"/>
        <w:rPr>
          <w:sz w:val="28"/>
          <w:szCs w:val="28"/>
        </w:rPr>
      </w:pPr>
      <w:r w:rsidRPr="00191C4A">
        <w:rPr>
          <w:sz w:val="28"/>
          <w:szCs w:val="28"/>
        </w:rPr>
        <w:t>- блок-схема;</w:t>
      </w:r>
    </w:p>
    <w:p w:rsidR="00756D34" w:rsidRPr="00191C4A" w:rsidRDefault="00756D34" w:rsidP="00756D34">
      <w:pPr>
        <w:ind w:firstLine="851"/>
        <w:jc w:val="both"/>
        <w:rPr>
          <w:sz w:val="28"/>
          <w:szCs w:val="28"/>
        </w:rPr>
      </w:pPr>
      <w:r w:rsidRPr="00191C4A">
        <w:rPr>
          <w:sz w:val="28"/>
          <w:szCs w:val="28"/>
        </w:rPr>
        <w:t>- перечень документов, необходимых для предоставления настоящей муниципальной услуги;</w:t>
      </w:r>
    </w:p>
    <w:p w:rsidR="00756D34" w:rsidRPr="00191C4A" w:rsidRDefault="00756D34" w:rsidP="00756D34">
      <w:pPr>
        <w:ind w:firstLine="851"/>
        <w:jc w:val="both"/>
        <w:rPr>
          <w:sz w:val="28"/>
          <w:szCs w:val="28"/>
        </w:rPr>
      </w:pPr>
      <w:r w:rsidRPr="00191C4A">
        <w:rPr>
          <w:sz w:val="28"/>
          <w:szCs w:val="28"/>
        </w:rPr>
        <w:t>- образцы оформления документов;</w:t>
      </w:r>
    </w:p>
    <w:p w:rsidR="00756D34" w:rsidRPr="00191C4A" w:rsidRDefault="00756D34" w:rsidP="00756D34">
      <w:pPr>
        <w:ind w:firstLine="851"/>
        <w:jc w:val="both"/>
        <w:rPr>
          <w:sz w:val="28"/>
          <w:szCs w:val="28"/>
        </w:rPr>
      </w:pPr>
      <w:r w:rsidRPr="00191C4A">
        <w:rPr>
          <w:sz w:val="28"/>
          <w:szCs w:val="28"/>
        </w:rPr>
        <w:t>- место расположения и телефоны отдела администрации, оказывающего муниципальную услугу;</w:t>
      </w:r>
    </w:p>
    <w:p w:rsidR="00756D34" w:rsidRPr="00191C4A" w:rsidRDefault="00756D34" w:rsidP="00756D34">
      <w:pPr>
        <w:ind w:firstLine="851"/>
        <w:jc w:val="both"/>
        <w:rPr>
          <w:sz w:val="28"/>
          <w:szCs w:val="28"/>
        </w:rPr>
      </w:pPr>
      <w:r w:rsidRPr="00191C4A">
        <w:rPr>
          <w:sz w:val="28"/>
          <w:szCs w:val="28"/>
        </w:rPr>
        <w:t>- график приема заявителей;</w:t>
      </w:r>
    </w:p>
    <w:p w:rsidR="00756D34" w:rsidRPr="00191C4A" w:rsidRDefault="00756D34" w:rsidP="00756D34">
      <w:pPr>
        <w:ind w:firstLine="851"/>
        <w:jc w:val="both"/>
        <w:rPr>
          <w:sz w:val="28"/>
          <w:szCs w:val="28"/>
        </w:rPr>
      </w:pPr>
      <w:r w:rsidRPr="00191C4A">
        <w:rPr>
          <w:sz w:val="28"/>
          <w:szCs w:val="28"/>
        </w:rPr>
        <w:t>- срок предоставления муниципальной услуги;</w:t>
      </w:r>
    </w:p>
    <w:p w:rsidR="00756D34" w:rsidRPr="00191C4A" w:rsidRDefault="002817D4" w:rsidP="00756D34">
      <w:pPr>
        <w:ind w:firstLine="851"/>
        <w:jc w:val="both"/>
        <w:rPr>
          <w:sz w:val="28"/>
          <w:szCs w:val="28"/>
        </w:rPr>
      </w:pPr>
      <w:r w:rsidRPr="00191C4A">
        <w:rPr>
          <w:sz w:val="28"/>
          <w:szCs w:val="28"/>
        </w:rPr>
        <w:t xml:space="preserve">- </w:t>
      </w:r>
      <w:r w:rsidR="00756D34" w:rsidRPr="00191C4A">
        <w:rPr>
          <w:sz w:val="28"/>
          <w:szCs w:val="28"/>
        </w:rPr>
        <w:t>порядок обжалования действий (бездействий) должностных лиц, пре</w:t>
      </w:r>
      <w:r w:rsidRPr="00191C4A">
        <w:rPr>
          <w:sz w:val="28"/>
          <w:szCs w:val="28"/>
        </w:rPr>
        <w:t>-</w:t>
      </w:r>
      <w:r w:rsidR="00756D34" w:rsidRPr="00191C4A">
        <w:rPr>
          <w:sz w:val="28"/>
          <w:szCs w:val="28"/>
        </w:rPr>
        <w:t>доставляющих муниципальную услугу.</w:t>
      </w:r>
    </w:p>
    <w:p w:rsidR="00756D34" w:rsidRPr="00191C4A" w:rsidRDefault="00756D34" w:rsidP="00756D34">
      <w:pPr>
        <w:ind w:firstLine="851"/>
        <w:jc w:val="both"/>
        <w:rPr>
          <w:sz w:val="28"/>
          <w:szCs w:val="28"/>
        </w:rPr>
      </w:pPr>
      <w:r w:rsidRPr="00191C4A">
        <w:rPr>
          <w:sz w:val="28"/>
          <w:szCs w:val="28"/>
        </w:rPr>
        <w:t xml:space="preserve">Адрес официального сайта Апшеронского городского поселения Апшеронского района: </w:t>
      </w:r>
      <w:hyperlink r:id="rId8" w:history="1">
        <w:r w:rsidRPr="00191C4A">
          <w:rPr>
            <w:sz w:val="28"/>
            <w:szCs w:val="28"/>
            <w:lang w:val="en-US"/>
          </w:rPr>
          <w:t>www</w:t>
        </w:r>
        <w:r w:rsidRPr="00191C4A">
          <w:rPr>
            <w:sz w:val="28"/>
            <w:szCs w:val="28"/>
          </w:rPr>
          <w:t>.</w:t>
        </w:r>
        <w:r w:rsidRPr="00191C4A">
          <w:rPr>
            <w:sz w:val="28"/>
            <w:szCs w:val="28"/>
            <w:lang w:val="en-US"/>
          </w:rPr>
          <w:t>apsheronsk</w:t>
        </w:r>
        <w:r w:rsidRPr="00191C4A">
          <w:rPr>
            <w:sz w:val="28"/>
            <w:szCs w:val="28"/>
          </w:rPr>
          <w:t>.</w:t>
        </w:r>
        <w:r w:rsidRPr="00191C4A">
          <w:rPr>
            <w:sz w:val="28"/>
            <w:szCs w:val="28"/>
            <w:lang w:val="en-US"/>
          </w:rPr>
          <w:t>bz</w:t>
        </w:r>
      </w:hyperlink>
      <w:r w:rsidRPr="00191C4A">
        <w:rPr>
          <w:sz w:val="28"/>
          <w:szCs w:val="28"/>
        </w:rPr>
        <w:t>.</w:t>
      </w:r>
    </w:p>
    <w:p w:rsidR="00756D34" w:rsidRPr="00191C4A" w:rsidRDefault="00756D34" w:rsidP="00756D34">
      <w:pPr>
        <w:ind w:firstLine="851"/>
        <w:jc w:val="both"/>
        <w:rPr>
          <w:sz w:val="28"/>
          <w:szCs w:val="28"/>
        </w:rPr>
      </w:pPr>
      <w:r w:rsidRPr="00191C4A">
        <w:rPr>
          <w:sz w:val="28"/>
          <w:szCs w:val="28"/>
        </w:rPr>
        <w:t xml:space="preserve">Адрес электронной почты: </w:t>
      </w:r>
      <w:r w:rsidRPr="00191C4A">
        <w:rPr>
          <w:sz w:val="28"/>
          <w:szCs w:val="28"/>
          <w:lang w:val="en-US"/>
        </w:rPr>
        <w:t>apsheronsk</w:t>
      </w:r>
      <w:r w:rsidRPr="00191C4A">
        <w:rPr>
          <w:sz w:val="28"/>
          <w:szCs w:val="28"/>
        </w:rPr>
        <w:t>-</w:t>
      </w:r>
      <w:r w:rsidRPr="00191C4A">
        <w:rPr>
          <w:sz w:val="28"/>
          <w:szCs w:val="28"/>
          <w:lang w:val="en-US"/>
        </w:rPr>
        <w:t>glava</w:t>
      </w:r>
      <w:r w:rsidRPr="00191C4A">
        <w:rPr>
          <w:sz w:val="28"/>
          <w:szCs w:val="28"/>
        </w:rPr>
        <w:t>@</w:t>
      </w:r>
      <w:r w:rsidRPr="00191C4A">
        <w:rPr>
          <w:sz w:val="28"/>
          <w:szCs w:val="28"/>
          <w:lang w:val="en-US"/>
        </w:rPr>
        <w:t>mail</w:t>
      </w:r>
      <w:r w:rsidRPr="00191C4A">
        <w:rPr>
          <w:sz w:val="28"/>
          <w:szCs w:val="28"/>
        </w:rPr>
        <w:t>.</w:t>
      </w:r>
      <w:r w:rsidRPr="00191C4A">
        <w:rPr>
          <w:sz w:val="28"/>
          <w:szCs w:val="28"/>
          <w:lang w:val="en-US"/>
        </w:rPr>
        <w:t>ru</w:t>
      </w:r>
      <w:r w:rsidRPr="00191C4A">
        <w:rPr>
          <w:sz w:val="28"/>
          <w:szCs w:val="28"/>
        </w:rPr>
        <w:t>.</w:t>
      </w:r>
    </w:p>
    <w:p w:rsidR="00756D34" w:rsidRPr="00191C4A" w:rsidRDefault="00756D34" w:rsidP="00756D34">
      <w:pPr>
        <w:ind w:firstLine="851"/>
        <w:jc w:val="both"/>
        <w:rPr>
          <w:sz w:val="28"/>
          <w:szCs w:val="28"/>
        </w:rPr>
      </w:pPr>
      <w:r w:rsidRPr="00191C4A">
        <w:rPr>
          <w:sz w:val="28"/>
          <w:szCs w:val="28"/>
        </w:rPr>
        <w:t>1.3.2. Местонахождение отдела архитектуры и градостроительства администрации Апшеронского городског</w:t>
      </w:r>
      <w:r w:rsidR="00D70B59" w:rsidRPr="00191C4A">
        <w:rPr>
          <w:sz w:val="28"/>
          <w:szCs w:val="28"/>
        </w:rPr>
        <w:t>о поселения Апшеронского района</w:t>
      </w:r>
      <w:r w:rsidRPr="00191C4A">
        <w:rPr>
          <w:sz w:val="28"/>
          <w:szCs w:val="28"/>
        </w:rPr>
        <w:t>, являющегося исполнителем муниципальной услуги: г.Апшеронск, ул. Красноармейская, 2, кабинет № 6. Здание расположено в зоне движения маршрутов пассажирского транспорта № 1, № 4, № 5, № 7, № 9, № 13, № 14 (Остановка «Круг»).</w:t>
      </w:r>
    </w:p>
    <w:p w:rsidR="00756D34" w:rsidRPr="00191C4A" w:rsidRDefault="00756D34" w:rsidP="00756D34">
      <w:pPr>
        <w:ind w:firstLine="851"/>
        <w:jc w:val="both"/>
        <w:rPr>
          <w:sz w:val="28"/>
          <w:szCs w:val="28"/>
        </w:rPr>
      </w:pPr>
      <w:r w:rsidRPr="00191C4A">
        <w:rPr>
          <w:sz w:val="28"/>
          <w:szCs w:val="28"/>
        </w:rPr>
        <w:t xml:space="preserve">1.3.3. График приема получателей муниципальной услуги в </w:t>
      </w:r>
      <w:r w:rsidR="00D70B59" w:rsidRPr="00191C4A">
        <w:rPr>
          <w:sz w:val="28"/>
          <w:szCs w:val="28"/>
        </w:rPr>
        <w:t>о</w:t>
      </w:r>
      <w:r w:rsidRPr="00191C4A">
        <w:rPr>
          <w:sz w:val="28"/>
          <w:szCs w:val="28"/>
        </w:rPr>
        <w:t xml:space="preserve">тделе </w:t>
      </w:r>
      <w:r w:rsidR="00D70B59" w:rsidRPr="00191C4A">
        <w:rPr>
          <w:sz w:val="28"/>
          <w:szCs w:val="28"/>
        </w:rPr>
        <w:t>архитектуры и градостроительства администрации Апшеронского городского поселения Апшеронского района</w:t>
      </w:r>
      <w:r w:rsidRPr="00191C4A">
        <w:rPr>
          <w:sz w:val="28"/>
          <w:szCs w:val="28"/>
        </w:rPr>
        <w:t>:</w:t>
      </w:r>
    </w:p>
    <w:tbl>
      <w:tblPr>
        <w:tblW w:w="0" w:type="auto"/>
        <w:tblInd w:w="108" w:type="dxa"/>
        <w:tblLook w:val="01E0" w:firstRow="1" w:lastRow="1" w:firstColumn="1" w:lastColumn="1" w:noHBand="0" w:noVBand="0"/>
      </w:tblPr>
      <w:tblGrid>
        <w:gridCol w:w="3780"/>
        <w:gridCol w:w="5220"/>
      </w:tblGrid>
      <w:tr w:rsidR="0069585B" w:rsidRPr="00191C4A" w:rsidTr="00BD6805">
        <w:tc>
          <w:tcPr>
            <w:tcW w:w="3780" w:type="dxa"/>
          </w:tcPr>
          <w:p w:rsidR="00756D34" w:rsidRPr="00191C4A" w:rsidRDefault="00893B05" w:rsidP="00756D34">
            <w:pPr>
              <w:jc w:val="both"/>
              <w:rPr>
                <w:sz w:val="28"/>
                <w:szCs w:val="28"/>
              </w:rPr>
            </w:pPr>
            <w:r w:rsidRPr="00191C4A">
              <w:rPr>
                <w:sz w:val="28"/>
                <w:szCs w:val="28"/>
              </w:rPr>
              <w:t>п</w:t>
            </w:r>
            <w:r w:rsidR="00756D34" w:rsidRPr="00191C4A">
              <w:rPr>
                <w:sz w:val="28"/>
                <w:szCs w:val="28"/>
              </w:rPr>
              <w:t>онедельник - четверг</w:t>
            </w:r>
          </w:p>
        </w:tc>
        <w:tc>
          <w:tcPr>
            <w:tcW w:w="5220" w:type="dxa"/>
          </w:tcPr>
          <w:p w:rsidR="00756D34" w:rsidRPr="00191C4A" w:rsidRDefault="00756D34" w:rsidP="00756D34">
            <w:pPr>
              <w:jc w:val="both"/>
              <w:rPr>
                <w:sz w:val="28"/>
                <w:szCs w:val="28"/>
              </w:rPr>
            </w:pPr>
            <w:r w:rsidRPr="00191C4A">
              <w:rPr>
                <w:sz w:val="28"/>
                <w:szCs w:val="28"/>
              </w:rPr>
              <w:t>с 9-00 до 18-00, перерыв с 13-00 до 13-50;</w:t>
            </w:r>
          </w:p>
        </w:tc>
      </w:tr>
      <w:tr w:rsidR="0069585B" w:rsidRPr="00191C4A" w:rsidTr="00BD6805">
        <w:tc>
          <w:tcPr>
            <w:tcW w:w="3780" w:type="dxa"/>
          </w:tcPr>
          <w:p w:rsidR="00756D34" w:rsidRPr="00191C4A" w:rsidRDefault="00893B05" w:rsidP="00756D34">
            <w:pPr>
              <w:jc w:val="both"/>
              <w:rPr>
                <w:sz w:val="28"/>
                <w:szCs w:val="28"/>
              </w:rPr>
            </w:pPr>
            <w:r w:rsidRPr="00191C4A">
              <w:rPr>
                <w:sz w:val="28"/>
                <w:szCs w:val="28"/>
              </w:rPr>
              <w:t>п</w:t>
            </w:r>
            <w:r w:rsidR="00756D34" w:rsidRPr="00191C4A">
              <w:rPr>
                <w:sz w:val="28"/>
                <w:szCs w:val="28"/>
              </w:rPr>
              <w:t>ятница</w:t>
            </w:r>
          </w:p>
        </w:tc>
        <w:tc>
          <w:tcPr>
            <w:tcW w:w="5220" w:type="dxa"/>
          </w:tcPr>
          <w:p w:rsidR="00756D34" w:rsidRPr="00191C4A" w:rsidRDefault="00756D34" w:rsidP="00756D34">
            <w:pPr>
              <w:jc w:val="both"/>
              <w:rPr>
                <w:sz w:val="28"/>
                <w:szCs w:val="28"/>
              </w:rPr>
            </w:pPr>
            <w:r w:rsidRPr="00191C4A">
              <w:rPr>
                <w:sz w:val="28"/>
                <w:szCs w:val="28"/>
              </w:rPr>
              <w:t>с 9-00 до 17-00, перерыв с 13-00 до 13-40.</w:t>
            </w:r>
          </w:p>
        </w:tc>
      </w:tr>
    </w:tbl>
    <w:p w:rsidR="00756D34" w:rsidRPr="00191C4A" w:rsidRDefault="00756D34" w:rsidP="00756D34">
      <w:pPr>
        <w:ind w:firstLine="851"/>
        <w:jc w:val="both"/>
        <w:rPr>
          <w:sz w:val="28"/>
          <w:szCs w:val="28"/>
        </w:rPr>
      </w:pPr>
      <w:r w:rsidRPr="00191C4A">
        <w:rPr>
          <w:sz w:val="28"/>
          <w:szCs w:val="28"/>
        </w:rPr>
        <w:t xml:space="preserve">1.3.4. Местонахождение администрации Апшеронского городского поселения Апшеронского района: г.Апшеронск, ул.Коммунистическая, 17. Здание администрации расположено в зоне движения маршрутов пассажирского транспорта № 1, № </w:t>
      </w:r>
      <w:r w:rsidR="00D70B59" w:rsidRPr="00191C4A">
        <w:rPr>
          <w:sz w:val="28"/>
          <w:szCs w:val="28"/>
        </w:rPr>
        <w:t>1</w:t>
      </w:r>
      <w:r w:rsidRPr="00191C4A">
        <w:rPr>
          <w:sz w:val="28"/>
          <w:szCs w:val="28"/>
        </w:rPr>
        <w:t>4</w:t>
      </w:r>
      <w:r w:rsidR="00D70B59" w:rsidRPr="00191C4A">
        <w:rPr>
          <w:sz w:val="28"/>
          <w:szCs w:val="28"/>
        </w:rPr>
        <w:t>а</w:t>
      </w:r>
      <w:r w:rsidRPr="00191C4A">
        <w:rPr>
          <w:sz w:val="28"/>
          <w:szCs w:val="28"/>
        </w:rPr>
        <w:t>, № 5, № 7, № 9, № 13, № 14 (Остановка «Администрация»).</w:t>
      </w:r>
    </w:p>
    <w:p w:rsidR="00756D34" w:rsidRPr="00191C4A" w:rsidRDefault="00756D34" w:rsidP="00756D34">
      <w:pPr>
        <w:ind w:firstLine="851"/>
        <w:jc w:val="both"/>
        <w:rPr>
          <w:sz w:val="28"/>
          <w:szCs w:val="28"/>
        </w:rPr>
      </w:pPr>
      <w:r w:rsidRPr="00191C4A">
        <w:rPr>
          <w:sz w:val="28"/>
          <w:szCs w:val="28"/>
        </w:rPr>
        <w:t>1.3.5.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69585B" w:rsidRPr="00191C4A" w:rsidTr="00BD6805">
        <w:tc>
          <w:tcPr>
            <w:tcW w:w="3780" w:type="dxa"/>
          </w:tcPr>
          <w:p w:rsidR="00756D34" w:rsidRPr="00191C4A" w:rsidRDefault="00893B05" w:rsidP="00756D34">
            <w:pPr>
              <w:jc w:val="both"/>
              <w:rPr>
                <w:sz w:val="28"/>
                <w:szCs w:val="28"/>
              </w:rPr>
            </w:pPr>
            <w:r w:rsidRPr="00191C4A">
              <w:rPr>
                <w:sz w:val="28"/>
                <w:szCs w:val="28"/>
              </w:rPr>
              <w:t>п</w:t>
            </w:r>
            <w:r w:rsidR="00756D34" w:rsidRPr="00191C4A">
              <w:rPr>
                <w:sz w:val="28"/>
                <w:szCs w:val="28"/>
              </w:rPr>
              <w:t>онедельник - четверг</w:t>
            </w:r>
          </w:p>
        </w:tc>
        <w:tc>
          <w:tcPr>
            <w:tcW w:w="5220" w:type="dxa"/>
          </w:tcPr>
          <w:p w:rsidR="00756D34" w:rsidRPr="00191C4A" w:rsidRDefault="00756D34" w:rsidP="00756D34">
            <w:pPr>
              <w:jc w:val="both"/>
              <w:rPr>
                <w:sz w:val="28"/>
                <w:szCs w:val="28"/>
              </w:rPr>
            </w:pPr>
            <w:r w:rsidRPr="00191C4A">
              <w:rPr>
                <w:sz w:val="28"/>
                <w:szCs w:val="28"/>
              </w:rPr>
              <w:t>с 9-00 до 18-00, перерыв с 13-00 до 13-50;</w:t>
            </w:r>
          </w:p>
        </w:tc>
      </w:tr>
      <w:tr w:rsidR="0069585B" w:rsidRPr="00191C4A" w:rsidTr="00BD6805">
        <w:tc>
          <w:tcPr>
            <w:tcW w:w="3780" w:type="dxa"/>
          </w:tcPr>
          <w:p w:rsidR="00756D34" w:rsidRPr="00191C4A" w:rsidRDefault="00893B05" w:rsidP="00756D34">
            <w:pPr>
              <w:jc w:val="both"/>
              <w:rPr>
                <w:sz w:val="28"/>
                <w:szCs w:val="28"/>
              </w:rPr>
            </w:pPr>
            <w:r w:rsidRPr="00191C4A">
              <w:rPr>
                <w:sz w:val="28"/>
                <w:szCs w:val="28"/>
              </w:rPr>
              <w:t>п</w:t>
            </w:r>
            <w:r w:rsidR="00756D34" w:rsidRPr="00191C4A">
              <w:rPr>
                <w:sz w:val="28"/>
                <w:szCs w:val="28"/>
              </w:rPr>
              <w:t>ятница</w:t>
            </w:r>
          </w:p>
        </w:tc>
        <w:tc>
          <w:tcPr>
            <w:tcW w:w="5220" w:type="dxa"/>
          </w:tcPr>
          <w:p w:rsidR="00756D34" w:rsidRPr="00191C4A" w:rsidRDefault="00756D34" w:rsidP="00756D34">
            <w:pPr>
              <w:jc w:val="both"/>
              <w:rPr>
                <w:sz w:val="28"/>
                <w:szCs w:val="28"/>
              </w:rPr>
            </w:pPr>
            <w:r w:rsidRPr="00191C4A">
              <w:rPr>
                <w:sz w:val="28"/>
                <w:szCs w:val="28"/>
              </w:rPr>
              <w:t>с 9-00 до 17-00, перерыв с 13-00 до 13-40.</w:t>
            </w:r>
          </w:p>
        </w:tc>
      </w:tr>
    </w:tbl>
    <w:p w:rsidR="00756D34" w:rsidRPr="00191C4A" w:rsidRDefault="00756D34" w:rsidP="00756D34">
      <w:pPr>
        <w:ind w:firstLine="851"/>
        <w:jc w:val="both"/>
        <w:rPr>
          <w:sz w:val="28"/>
          <w:szCs w:val="28"/>
        </w:rPr>
      </w:pPr>
      <w:r w:rsidRPr="00191C4A">
        <w:rPr>
          <w:sz w:val="28"/>
          <w:szCs w:val="28"/>
        </w:rPr>
        <w:t>Телефон для справок: (86152)2-55-12.</w:t>
      </w:r>
    </w:p>
    <w:p w:rsidR="00F90AC2" w:rsidRPr="00F90AC2" w:rsidRDefault="00756D34" w:rsidP="00F90AC2">
      <w:pPr>
        <w:ind w:firstLine="851"/>
        <w:jc w:val="both"/>
        <w:rPr>
          <w:sz w:val="28"/>
          <w:szCs w:val="28"/>
        </w:rPr>
      </w:pPr>
      <w:r w:rsidRPr="00191C4A">
        <w:rPr>
          <w:sz w:val="28"/>
          <w:szCs w:val="28"/>
        </w:rPr>
        <w:t xml:space="preserve">1.3.6. </w:t>
      </w:r>
      <w:r w:rsidR="00F90AC2" w:rsidRPr="00F90AC2">
        <w:rPr>
          <w:sz w:val="28"/>
          <w:szCs w:val="28"/>
        </w:rPr>
        <w:t>Местонахождение МФЦ: г.Апшеронск, ул.Ворошилова, 52. Учреждение расположено в зоне движения маршрутов пассажирского транспорта   № 1, № 3, № 4, № 5, № 7, № 9, № 13, № 14, № 14а (Остановка «Поликлиника»).</w:t>
      </w:r>
    </w:p>
    <w:p w:rsidR="00F90AC2" w:rsidRPr="00F90AC2" w:rsidRDefault="00F90AC2" w:rsidP="00F90AC2">
      <w:pPr>
        <w:ind w:firstLine="851"/>
        <w:jc w:val="both"/>
        <w:rPr>
          <w:sz w:val="28"/>
          <w:szCs w:val="28"/>
        </w:rPr>
      </w:pPr>
      <w:r w:rsidRPr="00F90AC2">
        <w:rPr>
          <w:sz w:val="28"/>
          <w:szCs w:val="28"/>
        </w:rPr>
        <w:t>1.3.</w:t>
      </w:r>
      <w:r>
        <w:rPr>
          <w:sz w:val="28"/>
          <w:szCs w:val="28"/>
        </w:rPr>
        <w:t>7</w:t>
      </w:r>
      <w:r w:rsidRPr="00F90AC2">
        <w:rPr>
          <w:sz w:val="28"/>
          <w:szCs w:val="28"/>
        </w:rPr>
        <w:t>. График приема заявителей в МФЦ График приема заявителей в МФЦ уточняется по телефону для справок и на официально сайте: http://www.apsheronsk-mfc.ru/.</w:t>
      </w:r>
    </w:p>
    <w:p w:rsidR="00B200BB" w:rsidRPr="00191C4A" w:rsidRDefault="00F90AC2" w:rsidP="00F90AC2">
      <w:pPr>
        <w:ind w:firstLine="851"/>
        <w:jc w:val="both"/>
        <w:rPr>
          <w:sz w:val="28"/>
          <w:szCs w:val="28"/>
        </w:rPr>
      </w:pPr>
      <w:r w:rsidRPr="00F90AC2">
        <w:rPr>
          <w:sz w:val="28"/>
          <w:szCs w:val="28"/>
        </w:rPr>
        <w:t>Телефон для справок: (86152) 2-52-30.</w:t>
      </w:r>
      <w:r w:rsidR="00B046A2" w:rsidRPr="00191C4A">
        <w:rPr>
          <w:sz w:val="28"/>
          <w:szCs w:val="28"/>
        </w:rPr>
        <w:t>1.</w:t>
      </w:r>
      <w:r w:rsidR="006908E3" w:rsidRPr="00191C4A">
        <w:rPr>
          <w:sz w:val="28"/>
          <w:szCs w:val="28"/>
        </w:rPr>
        <w:t>3.</w:t>
      </w:r>
      <w:r>
        <w:rPr>
          <w:sz w:val="28"/>
          <w:szCs w:val="28"/>
        </w:rPr>
        <w:t>8</w:t>
      </w:r>
      <w:r w:rsidR="005A209B" w:rsidRPr="00191C4A">
        <w:rPr>
          <w:sz w:val="28"/>
          <w:szCs w:val="28"/>
        </w:rPr>
        <w:t>. Информация по процедуре предоставления муниципальной услуги размещается на информационных стен</w:t>
      </w:r>
      <w:r w:rsidR="005A209B" w:rsidRPr="00191C4A">
        <w:rPr>
          <w:sz w:val="28"/>
          <w:szCs w:val="28"/>
        </w:rPr>
        <w:lastRenderedPageBreak/>
        <w:t>дах, сообщается по номерам телеф</w:t>
      </w:r>
      <w:r w:rsidR="00B200BB" w:rsidRPr="00191C4A">
        <w:rPr>
          <w:sz w:val="28"/>
          <w:szCs w:val="28"/>
        </w:rPr>
        <w:t>онов для справок (консультации), посредством личного обращения, посредством письменных обращений по почте.</w:t>
      </w:r>
    </w:p>
    <w:p w:rsidR="00B200BB" w:rsidRPr="00191C4A" w:rsidRDefault="00B200BB" w:rsidP="00D70B59">
      <w:pPr>
        <w:tabs>
          <w:tab w:val="left" w:pos="1780"/>
        </w:tabs>
        <w:ind w:firstLine="851"/>
        <w:jc w:val="both"/>
        <w:rPr>
          <w:sz w:val="28"/>
          <w:szCs w:val="28"/>
        </w:rPr>
      </w:pPr>
      <w:r w:rsidRPr="00191C4A">
        <w:rPr>
          <w:sz w:val="28"/>
          <w:szCs w:val="28"/>
        </w:rPr>
        <w:t>1.3.</w:t>
      </w:r>
      <w:r w:rsidR="00F90AC2">
        <w:rPr>
          <w:sz w:val="28"/>
          <w:szCs w:val="28"/>
        </w:rPr>
        <w:t>8</w:t>
      </w:r>
      <w:r w:rsidRPr="00191C4A">
        <w:rPr>
          <w:sz w:val="28"/>
          <w:szCs w:val="28"/>
        </w:rPr>
        <w:t>.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200BB" w:rsidRPr="00191C4A" w:rsidRDefault="00B200BB" w:rsidP="00D70B59">
      <w:pPr>
        <w:tabs>
          <w:tab w:val="left" w:pos="1780"/>
        </w:tabs>
        <w:ind w:firstLine="851"/>
        <w:jc w:val="both"/>
        <w:rPr>
          <w:sz w:val="28"/>
          <w:szCs w:val="28"/>
        </w:rPr>
      </w:pPr>
      <w:r w:rsidRPr="00191C4A">
        <w:rPr>
          <w:sz w:val="28"/>
          <w:szCs w:val="28"/>
        </w:rPr>
        <w:t>1.3.</w:t>
      </w:r>
      <w:r w:rsidR="00F90AC2">
        <w:rPr>
          <w:sz w:val="28"/>
          <w:szCs w:val="28"/>
        </w:rPr>
        <w:t>9</w:t>
      </w:r>
      <w:r w:rsidRPr="00191C4A">
        <w:rPr>
          <w:sz w:val="28"/>
          <w:szCs w:val="28"/>
        </w:rPr>
        <w:t>. Консультации предоставляются по следующим вопросам:</w:t>
      </w:r>
    </w:p>
    <w:p w:rsidR="00B200BB" w:rsidRPr="00191C4A" w:rsidRDefault="00B200BB" w:rsidP="00D70B59">
      <w:pPr>
        <w:tabs>
          <w:tab w:val="left" w:pos="1780"/>
        </w:tabs>
        <w:ind w:firstLine="851"/>
        <w:jc w:val="both"/>
        <w:rPr>
          <w:sz w:val="28"/>
          <w:szCs w:val="28"/>
        </w:rPr>
      </w:pPr>
      <w:r w:rsidRPr="00191C4A">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200BB" w:rsidRPr="00191C4A" w:rsidRDefault="00B200BB" w:rsidP="00D70B59">
      <w:pPr>
        <w:tabs>
          <w:tab w:val="left" w:pos="1780"/>
        </w:tabs>
        <w:ind w:firstLine="851"/>
        <w:jc w:val="both"/>
        <w:rPr>
          <w:sz w:val="28"/>
          <w:szCs w:val="28"/>
        </w:rPr>
      </w:pPr>
      <w:r w:rsidRPr="00191C4A">
        <w:rPr>
          <w:sz w:val="28"/>
          <w:szCs w:val="28"/>
        </w:rPr>
        <w:t>- источника получения документов, необходимых для предоставления муниц</w:t>
      </w:r>
      <w:r w:rsidR="0069585B" w:rsidRPr="00191C4A">
        <w:rPr>
          <w:sz w:val="28"/>
          <w:szCs w:val="28"/>
        </w:rPr>
        <w:t>ипальной услуги (</w:t>
      </w:r>
      <w:r w:rsidRPr="00191C4A">
        <w:rPr>
          <w:sz w:val="28"/>
          <w:szCs w:val="28"/>
        </w:rPr>
        <w:t>организация и их местонахождение);</w:t>
      </w:r>
    </w:p>
    <w:p w:rsidR="00B200BB" w:rsidRPr="00191C4A" w:rsidRDefault="00B200BB" w:rsidP="00D70B59">
      <w:pPr>
        <w:tabs>
          <w:tab w:val="left" w:pos="1780"/>
        </w:tabs>
        <w:ind w:firstLine="851"/>
        <w:jc w:val="both"/>
        <w:rPr>
          <w:sz w:val="28"/>
          <w:szCs w:val="28"/>
        </w:rPr>
      </w:pPr>
      <w:r w:rsidRPr="00191C4A">
        <w:rPr>
          <w:sz w:val="28"/>
          <w:szCs w:val="28"/>
        </w:rPr>
        <w:t>- времени приема и выдачи документов;</w:t>
      </w:r>
    </w:p>
    <w:p w:rsidR="00B200BB" w:rsidRPr="00191C4A" w:rsidRDefault="00B200BB" w:rsidP="00D70B59">
      <w:pPr>
        <w:tabs>
          <w:tab w:val="left" w:pos="1780"/>
        </w:tabs>
        <w:ind w:firstLine="851"/>
        <w:jc w:val="both"/>
        <w:rPr>
          <w:sz w:val="28"/>
          <w:szCs w:val="28"/>
        </w:rPr>
      </w:pPr>
      <w:r w:rsidRPr="00191C4A">
        <w:rPr>
          <w:sz w:val="28"/>
          <w:szCs w:val="28"/>
        </w:rPr>
        <w:t>- сроков предоставления муниципальной услуги;</w:t>
      </w:r>
    </w:p>
    <w:p w:rsidR="00B200BB" w:rsidRPr="00191C4A" w:rsidRDefault="00B200BB" w:rsidP="00D70B59">
      <w:pPr>
        <w:tabs>
          <w:tab w:val="left" w:pos="1780"/>
        </w:tabs>
        <w:ind w:firstLine="851"/>
        <w:jc w:val="both"/>
        <w:rPr>
          <w:sz w:val="28"/>
          <w:szCs w:val="28"/>
        </w:rPr>
      </w:pPr>
      <w:r w:rsidRPr="00191C4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A209B" w:rsidRPr="00191C4A" w:rsidRDefault="00B200BB" w:rsidP="00D70B59">
      <w:pPr>
        <w:ind w:firstLine="851"/>
        <w:jc w:val="both"/>
        <w:rPr>
          <w:sz w:val="28"/>
          <w:szCs w:val="28"/>
        </w:rPr>
      </w:pPr>
      <w:r w:rsidRPr="00191C4A">
        <w:rPr>
          <w:sz w:val="28"/>
          <w:szCs w:val="28"/>
        </w:rPr>
        <w:t>1.3.</w:t>
      </w:r>
      <w:r w:rsidR="00F90AC2">
        <w:rPr>
          <w:sz w:val="28"/>
          <w:szCs w:val="28"/>
        </w:rPr>
        <w:t>10</w:t>
      </w:r>
      <w:r w:rsidRPr="00191C4A">
        <w:rPr>
          <w:sz w:val="28"/>
          <w:szCs w:val="28"/>
        </w:rPr>
        <w:t xml:space="preserve">. </w:t>
      </w:r>
      <w:r w:rsidR="005A209B" w:rsidRPr="00191C4A">
        <w:rPr>
          <w:sz w:val="28"/>
          <w:szCs w:val="28"/>
        </w:rPr>
        <w:t>Информация о процедуре предоставления муниципальной услуги предоставляется бесплатно.</w:t>
      </w:r>
    </w:p>
    <w:p w:rsidR="005A209B" w:rsidRPr="00191C4A" w:rsidRDefault="00B200BB" w:rsidP="00D70B59">
      <w:pPr>
        <w:ind w:firstLine="851"/>
        <w:jc w:val="both"/>
        <w:rPr>
          <w:sz w:val="28"/>
          <w:szCs w:val="28"/>
        </w:rPr>
      </w:pPr>
      <w:r w:rsidRPr="00191C4A">
        <w:rPr>
          <w:sz w:val="28"/>
          <w:szCs w:val="28"/>
        </w:rPr>
        <w:t>1.3.</w:t>
      </w:r>
      <w:r w:rsidR="00F90AC2">
        <w:rPr>
          <w:sz w:val="28"/>
          <w:szCs w:val="28"/>
        </w:rPr>
        <w:t>11</w:t>
      </w:r>
      <w:r w:rsidRPr="00191C4A">
        <w:rPr>
          <w:sz w:val="28"/>
          <w:szCs w:val="28"/>
        </w:rPr>
        <w:t xml:space="preserve">. </w:t>
      </w:r>
      <w:r w:rsidR="005A209B" w:rsidRPr="00191C4A">
        <w:rPr>
          <w:sz w:val="28"/>
          <w:szCs w:val="28"/>
        </w:rPr>
        <w:t>Обязанности должностных лиц при ответе на телефонные звонки, устные и письменные обращения граждан или организаций:</w:t>
      </w:r>
    </w:p>
    <w:p w:rsidR="005A209B" w:rsidRPr="00191C4A" w:rsidRDefault="005A209B" w:rsidP="00D70B59">
      <w:pPr>
        <w:ind w:firstLine="851"/>
        <w:jc w:val="both"/>
        <w:rPr>
          <w:sz w:val="28"/>
          <w:szCs w:val="28"/>
        </w:rPr>
      </w:pPr>
      <w:r w:rsidRPr="00191C4A">
        <w:rPr>
          <w:sz w:val="28"/>
          <w:szCs w:val="28"/>
        </w:rPr>
        <w:t xml:space="preserve">- при консультировании по телефону сотрудник </w:t>
      </w:r>
      <w:r w:rsidR="00D70B59" w:rsidRPr="00191C4A">
        <w:rPr>
          <w:sz w:val="28"/>
          <w:szCs w:val="28"/>
        </w:rPr>
        <w:t xml:space="preserve">отдела архитектуры и градостроительства администрации Апшеронского городского поселения Апшеронского района </w:t>
      </w:r>
      <w:r w:rsidRPr="00191C4A">
        <w:rPr>
          <w:sz w:val="28"/>
          <w:szCs w:val="28"/>
        </w:rPr>
        <w:t xml:space="preserve">должен назвать свою фамилию, имя, отчество, должность, а также наименование органа, в которое обратилось заинтересованное лицо, а затем </w:t>
      </w:r>
      <w:r w:rsidR="00893B05" w:rsidRPr="00191C4A">
        <w:rPr>
          <w:sz w:val="28"/>
          <w:szCs w:val="28"/>
        </w:rPr>
        <w:t>–</w:t>
      </w:r>
      <w:r w:rsidRPr="00191C4A">
        <w:rPr>
          <w:sz w:val="28"/>
          <w:szCs w:val="28"/>
        </w:rPr>
        <w:t xml:space="preserve"> в вежливой форме четко и подробно проинформировать обратившегося по интересующим вопросам;</w:t>
      </w:r>
    </w:p>
    <w:p w:rsidR="005A209B" w:rsidRPr="00191C4A" w:rsidRDefault="005A209B" w:rsidP="00D70B59">
      <w:pPr>
        <w:ind w:firstLine="851"/>
        <w:jc w:val="both"/>
        <w:rPr>
          <w:sz w:val="28"/>
          <w:szCs w:val="28"/>
        </w:rPr>
      </w:pPr>
      <w:r w:rsidRPr="00191C4A">
        <w:rPr>
          <w:sz w:val="28"/>
          <w:szCs w:val="28"/>
        </w:rPr>
        <w:t>- при консультировании посредством индивидуальн</w:t>
      </w:r>
      <w:r w:rsidR="007B5E7B" w:rsidRPr="00191C4A">
        <w:rPr>
          <w:sz w:val="28"/>
          <w:szCs w:val="28"/>
        </w:rPr>
        <w:t xml:space="preserve">ого устного общения, сотрудник </w:t>
      </w:r>
      <w:r w:rsidR="00D70B59" w:rsidRPr="00191C4A">
        <w:rPr>
          <w:sz w:val="28"/>
          <w:szCs w:val="28"/>
        </w:rPr>
        <w:t xml:space="preserve">архитектуры и градостроительства администрации Апшеронского городского поселения Апшеронского района </w:t>
      </w:r>
      <w:r w:rsidRPr="00191C4A">
        <w:rPr>
          <w:sz w:val="28"/>
          <w:szCs w:val="28"/>
        </w:rPr>
        <w:t xml:space="preserve">дает гражданину полный, точный и оперативный ответ на поставленные вопросы; </w:t>
      </w:r>
    </w:p>
    <w:p w:rsidR="005A209B" w:rsidRPr="00191C4A" w:rsidRDefault="005A209B" w:rsidP="00D70B59">
      <w:pPr>
        <w:ind w:firstLine="851"/>
        <w:jc w:val="both"/>
        <w:rPr>
          <w:sz w:val="28"/>
          <w:szCs w:val="28"/>
        </w:rPr>
      </w:pPr>
      <w:r w:rsidRPr="00191C4A">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w:t>
      </w:r>
      <w:r w:rsidR="003E43AF" w:rsidRPr="00191C4A">
        <w:rPr>
          <w:sz w:val="28"/>
          <w:szCs w:val="28"/>
        </w:rPr>
        <w:t>дней</w:t>
      </w:r>
      <w:r w:rsidRPr="00191C4A">
        <w:rPr>
          <w:sz w:val="28"/>
          <w:szCs w:val="28"/>
        </w:rPr>
        <w:t xml:space="preserve"> с момента по</w:t>
      </w:r>
      <w:r w:rsidR="002817D4" w:rsidRPr="00191C4A">
        <w:rPr>
          <w:sz w:val="28"/>
          <w:szCs w:val="28"/>
        </w:rPr>
        <w:t>ступления письменного обращения;</w:t>
      </w:r>
    </w:p>
    <w:p w:rsidR="005A209B" w:rsidRPr="00191C4A" w:rsidRDefault="005A209B" w:rsidP="00D70B59">
      <w:pPr>
        <w:ind w:firstLine="851"/>
        <w:jc w:val="both"/>
        <w:rPr>
          <w:sz w:val="28"/>
          <w:szCs w:val="28"/>
        </w:rPr>
      </w:pPr>
      <w:r w:rsidRPr="00191C4A">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w:t>
      </w:r>
      <w:r w:rsidR="002817D4" w:rsidRPr="00191C4A">
        <w:rPr>
          <w:sz w:val="28"/>
          <w:szCs w:val="28"/>
        </w:rPr>
        <w:t>ден) на другое должностное лицо</w:t>
      </w:r>
      <w:r w:rsidRPr="00191C4A">
        <w:rPr>
          <w:sz w:val="28"/>
          <w:szCs w:val="28"/>
        </w:rPr>
        <w:t xml:space="preserve"> или же обратившемуся гражданину должен быть сообщен телефонный номер, по которому можно получить необходимую информацию.</w:t>
      </w:r>
    </w:p>
    <w:p w:rsidR="003E43AF" w:rsidRPr="00191C4A" w:rsidRDefault="003E43AF" w:rsidP="00D70B59">
      <w:pPr>
        <w:tabs>
          <w:tab w:val="left" w:pos="1780"/>
        </w:tabs>
        <w:ind w:firstLine="851"/>
        <w:jc w:val="both"/>
        <w:rPr>
          <w:sz w:val="28"/>
          <w:szCs w:val="28"/>
        </w:rPr>
      </w:pPr>
      <w:r w:rsidRPr="00191C4A">
        <w:rPr>
          <w:sz w:val="28"/>
          <w:szCs w:val="28"/>
        </w:rPr>
        <w:t>1.3.</w:t>
      </w:r>
      <w:r w:rsidR="00F90AC2">
        <w:rPr>
          <w:sz w:val="28"/>
          <w:szCs w:val="28"/>
        </w:rPr>
        <w:t>12</w:t>
      </w:r>
      <w:r w:rsidRPr="00191C4A">
        <w:rPr>
          <w:sz w:val="28"/>
          <w:szCs w:val="28"/>
        </w:rPr>
        <w:t xml:space="preserve">. Информация об отказе в предоставлении </w:t>
      </w:r>
      <w:r w:rsidR="002817D4" w:rsidRPr="00191C4A">
        <w:rPr>
          <w:sz w:val="28"/>
          <w:szCs w:val="28"/>
        </w:rPr>
        <w:t xml:space="preserve">муниципальной услуги </w:t>
      </w:r>
      <w:r w:rsidRPr="00191C4A">
        <w:rPr>
          <w:sz w:val="28"/>
          <w:szCs w:val="28"/>
        </w:rPr>
        <w:t>направляется заявителю письмом и дублируется по телефону, указанн</w:t>
      </w:r>
      <w:r w:rsidR="007C2C7E" w:rsidRPr="00191C4A">
        <w:rPr>
          <w:sz w:val="28"/>
          <w:szCs w:val="28"/>
        </w:rPr>
        <w:t>ому</w:t>
      </w:r>
      <w:r w:rsidRPr="00191C4A">
        <w:rPr>
          <w:sz w:val="28"/>
          <w:szCs w:val="28"/>
        </w:rPr>
        <w:t xml:space="preserve"> в заявлении (при наличии соответствующих данных в заявлении).</w:t>
      </w:r>
    </w:p>
    <w:p w:rsidR="003E43AF" w:rsidRPr="00191C4A" w:rsidRDefault="003E43AF" w:rsidP="00D70B59">
      <w:pPr>
        <w:ind w:firstLine="851"/>
        <w:jc w:val="both"/>
        <w:rPr>
          <w:sz w:val="28"/>
          <w:szCs w:val="28"/>
        </w:rPr>
      </w:pPr>
      <w:r w:rsidRPr="00191C4A">
        <w:rPr>
          <w:sz w:val="28"/>
          <w:szCs w:val="28"/>
        </w:rPr>
        <w:t>1.3.</w:t>
      </w:r>
      <w:r w:rsidR="00F90AC2">
        <w:rPr>
          <w:sz w:val="28"/>
          <w:szCs w:val="28"/>
        </w:rPr>
        <w:t>13</w:t>
      </w:r>
      <w:r w:rsidRPr="00191C4A">
        <w:rPr>
          <w:sz w:val="28"/>
          <w:szCs w:val="28"/>
        </w:rPr>
        <w:t xml:space="preserve">. Информация о сроке завершения оформления документов и возможности их получения заявителю сообщается при подаче, а в случае сокращения срока </w:t>
      </w:r>
      <w:r w:rsidR="00893B05" w:rsidRPr="00191C4A">
        <w:rPr>
          <w:sz w:val="28"/>
          <w:szCs w:val="28"/>
        </w:rPr>
        <w:t>–</w:t>
      </w:r>
      <w:r w:rsidRPr="00191C4A">
        <w:rPr>
          <w:sz w:val="28"/>
          <w:szCs w:val="28"/>
        </w:rPr>
        <w:t xml:space="preserve"> по указанному в заявлении телефону или письменно по указанному в заявлении адресу.</w:t>
      </w:r>
    </w:p>
    <w:p w:rsidR="003E43AF" w:rsidRPr="00191C4A" w:rsidRDefault="003E43AF" w:rsidP="00D70B59">
      <w:pPr>
        <w:ind w:firstLine="851"/>
        <w:jc w:val="both"/>
        <w:rPr>
          <w:sz w:val="28"/>
          <w:szCs w:val="28"/>
        </w:rPr>
      </w:pPr>
      <w:r w:rsidRPr="00191C4A">
        <w:rPr>
          <w:sz w:val="28"/>
          <w:szCs w:val="28"/>
        </w:rPr>
        <w:lastRenderedPageBreak/>
        <w:t>1.3.</w:t>
      </w:r>
      <w:r w:rsidR="00B200BB" w:rsidRPr="00191C4A">
        <w:rPr>
          <w:sz w:val="28"/>
          <w:szCs w:val="28"/>
        </w:rPr>
        <w:t>1</w:t>
      </w:r>
      <w:r w:rsidR="00F90AC2">
        <w:rPr>
          <w:sz w:val="28"/>
          <w:szCs w:val="28"/>
        </w:rPr>
        <w:t>4</w:t>
      </w:r>
      <w:r w:rsidRPr="00191C4A">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D53411" w:rsidRPr="00191C4A">
        <w:rPr>
          <w:sz w:val="28"/>
          <w:szCs w:val="28"/>
        </w:rPr>
        <w:t>отдела</w:t>
      </w:r>
      <w:r w:rsidRPr="00191C4A">
        <w:rPr>
          <w:sz w:val="28"/>
          <w:szCs w:val="28"/>
        </w:rPr>
        <w:t xml:space="preserve"> </w:t>
      </w:r>
      <w:r w:rsidR="0033435B" w:rsidRPr="00191C4A">
        <w:rPr>
          <w:sz w:val="28"/>
          <w:szCs w:val="28"/>
        </w:rPr>
        <w:t>архитектуры</w:t>
      </w:r>
      <w:r w:rsidR="002817D4" w:rsidRPr="00191C4A">
        <w:rPr>
          <w:sz w:val="28"/>
          <w:szCs w:val="28"/>
        </w:rPr>
        <w:t xml:space="preserve"> и градостроительства администрации Апшеронского городского поселения Апшеронского района.</w:t>
      </w:r>
    </w:p>
    <w:p w:rsidR="003E43AF" w:rsidRPr="00191C4A" w:rsidRDefault="003E43AF" w:rsidP="00D70B59">
      <w:pPr>
        <w:ind w:firstLine="851"/>
        <w:jc w:val="both"/>
        <w:rPr>
          <w:sz w:val="28"/>
          <w:szCs w:val="28"/>
        </w:rPr>
      </w:pPr>
      <w:r w:rsidRPr="00191C4A">
        <w:rPr>
          <w:sz w:val="28"/>
          <w:szCs w:val="28"/>
        </w:rPr>
        <w:t>1.3.</w:t>
      </w:r>
      <w:r w:rsidR="00EC3450" w:rsidRPr="00191C4A">
        <w:rPr>
          <w:sz w:val="28"/>
          <w:szCs w:val="28"/>
        </w:rPr>
        <w:t>1</w:t>
      </w:r>
      <w:r w:rsidR="00F90AC2">
        <w:rPr>
          <w:sz w:val="28"/>
          <w:szCs w:val="28"/>
        </w:rPr>
        <w:t>5</w:t>
      </w:r>
      <w:r w:rsidRPr="00191C4A">
        <w:rPr>
          <w:sz w:val="28"/>
          <w:szCs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3E43AF" w:rsidRPr="00191C4A" w:rsidRDefault="003E43AF" w:rsidP="00D70B59">
      <w:pPr>
        <w:pStyle w:val="afe"/>
        <w:ind w:firstLine="851"/>
        <w:jc w:val="both"/>
        <w:rPr>
          <w:rFonts w:ascii="Times New Roman" w:hAnsi="Times New Roman"/>
          <w:sz w:val="28"/>
          <w:szCs w:val="28"/>
        </w:rPr>
      </w:pPr>
      <w:r w:rsidRPr="00191C4A">
        <w:rPr>
          <w:rFonts w:ascii="Times New Roman" w:hAnsi="Times New Roman"/>
          <w:sz w:val="28"/>
          <w:szCs w:val="28"/>
        </w:rPr>
        <w:t>1.3.</w:t>
      </w:r>
      <w:r w:rsidR="00EC3450" w:rsidRPr="00191C4A">
        <w:rPr>
          <w:rFonts w:ascii="Times New Roman" w:hAnsi="Times New Roman"/>
          <w:sz w:val="28"/>
          <w:szCs w:val="28"/>
        </w:rPr>
        <w:t>1</w:t>
      </w:r>
      <w:r w:rsidR="00F90AC2">
        <w:rPr>
          <w:rFonts w:ascii="Times New Roman" w:hAnsi="Times New Roman"/>
          <w:sz w:val="28"/>
          <w:szCs w:val="28"/>
        </w:rPr>
        <w:t>6</w:t>
      </w:r>
      <w:r w:rsidRPr="00191C4A">
        <w:rPr>
          <w:rFonts w:ascii="Times New Roman" w:hAnsi="Times New Roman"/>
          <w:sz w:val="28"/>
          <w:szCs w:val="28"/>
        </w:rPr>
        <w:t>.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3E43AF" w:rsidRPr="00191C4A" w:rsidRDefault="003E43AF" w:rsidP="003544EE">
      <w:pPr>
        <w:ind w:firstLine="709"/>
        <w:jc w:val="both"/>
        <w:rPr>
          <w:sz w:val="28"/>
          <w:szCs w:val="28"/>
        </w:rPr>
      </w:pPr>
    </w:p>
    <w:p w:rsidR="00423E34" w:rsidRPr="00191C4A" w:rsidRDefault="009A6301" w:rsidP="003E43AF">
      <w:pPr>
        <w:ind w:firstLine="709"/>
        <w:jc w:val="center"/>
        <w:rPr>
          <w:sz w:val="28"/>
          <w:szCs w:val="28"/>
        </w:rPr>
      </w:pPr>
      <w:r w:rsidRPr="00191C4A">
        <w:rPr>
          <w:sz w:val="28"/>
          <w:szCs w:val="28"/>
        </w:rPr>
        <w:t>2. Стандарт предоставления муниципальной услуги</w:t>
      </w:r>
    </w:p>
    <w:p w:rsidR="009A6301" w:rsidRPr="00191C4A" w:rsidRDefault="009A6301" w:rsidP="003544EE">
      <w:pPr>
        <w:ind w:firstLine="709"/>
        <w:jc w:val="both"/>
        <w:rPr>
          <w:sz w:val="28"/>
          <w:szCs w:val="28"/>
        </w:rPr>
      </w:pPr>
    </w:p>
    <w:p w:rsidR="009A6301" w:rsidRPr="00191C4A" w:rsidRDefault="005C4AC6" w:rsidP="003E43AF">
      <w:pPr>
        <w:ind w:firstLine="709"/>
        <w:jc w:val="center"/>
        <w:rPr>
          <w:sz w:val="28"/>
          <w:szCs w:val="28"/>
        </w:rPr>
      </w:pPr>
      <w:r w:rsidRPr="00191C4A">
        <w:rPr>
          <w:sz w:val="28"/>
          <w:szCs w:val="28"/>
        </w:rPr>
        <w:t>2.</w:t>
      </w:r>
      <w:r w:rsidR="009A6301" w:rsidRPr="00191C4A">
        <w:rPr>
          <w:sz w:val="28"/>
          <w:szCs w:val="28"/>
        </w:rPr>
        <w:t>1. Наименование муниципальной услуги</w:t>
      </w:r>
    </w:p>
    <w:p w:rsidR="009A6301" w:rsidRPr="00191C4A" w:rsidRDefault="009A6301" w:rsidP="003544EE">
      <w:pPr>
        <w:ind w:firstLine="709"/>
        <w:jc w:val="both"/>
        <w:rPr>
          <w:sz w:val="28"/>
          <w:szCs w:val="28"/>
        </w:rPr>
      </w:pPr>
    </w:p>
    <w:p w:rsidR="009A6301" w:rsidRPr="00191C4A" w:rsidRDefault="007439A9" w:rsidP="00D70B59">
      <w:pPr>
        <w:pStyle w:val="ac"/>
        <w:spacing w:after="0"/>
        <w:ind w:firstLine="851"/>
        <w:jc w:val="both"/>
        <w:rPr>
          <w:sz w:val="28"/>
          <w:szCs w:val="28"/>
        </w:rPr>
      </w:pPr>
      <w:r w:rsidRPr="00191C4A">
        <w:rPr>
          <w:sz w:val="28"/>
          <w:szCs w:val="28"/>
        </w:rPr>
        <w:t>Выдача разрешений на ввод в эксплуатацию построенных, реконструированных объектов капитального строительства</w:t>
      </w:r>
      <w:r w:rsidR="009A6301" w:rsidRPr="00191C4A">
        <w:rPr>
          <w:sz w:val="28"/>
          <w:szCs w:val="28"/>
        </w:rPr>
        <w:t xml:space="preserve"> (далее – муниципальная услуга).</w:t>
      </w:r>
    </w:p>
    <w:p w:rsidR="009A6301" w:rsidRPr="00191C4A" w:rsidRDefault="009A6301" w:rsidP="003544EE">
      <w:pPr>
        <w:ind w:firstLine="709"/>
        <w:jc w:val="both"/>
        <w:rPr>
          <w:sz w:val="28"/>
          <w:szCs w:val="28"/>
        </w:rPr>
      </w:pPr>
    </w:p>
    <w:p w:rsidR="00D70B59" w:rsidRPr="00191C4A" w:rsidRDefault="009A6301" w:rsidP="00D70B59">
      <w:pPr>
        <w:pStyle w:val="afa"/>
        <w:spacing w:before="0" w:beforeAutospacing="0" w:after="0"/>
        <w:ind w:left="710"/>
        <w:jc w:val="center"/>
        <w:rPr>
          <w:sz w:val="28"/>
          <w:szCs w:val="28"/>
        </w:rPr>
      </w:pPr>
      <w:r w:rsidRPr="00191C4A">
        <w:rPr>
          <w:sz w:val="28"/>
          <w:szCs w:val="28"/>
        </w:rPr>
        <w:t>2.</w:t>
      </w:r>
      <w:r w:rsidR="005C4AC6" w:rsidRPr="00191C4A">
        <w:rPr>
          <w:sz w:val="28"/>
          <w:szCs w:val="28"/>
        </w:rPr>
        <w:t>2.</w:t>
      </w:r>
      <w:r w:rsidRPr="00191C4A">
        <w:rPr>
          <w:sz w:val="28"/>
          <w:szCs w:val="28"/>
        </w:rPr>
        <w:t>Наименование органа, предоставляющего</w:t>
      </w:r>
    </w:p>
    <w:p w:rsidR="009A6301" w:rsidRPr="00191C4A" w:rsidRDefault="009A6301" w:rsidP="00D70B59">
      <w:pPr>
        <w:pStyle w:val="afa"/>
        <w:spacing w:before="0" w:beforeAutospacing="0" w:after="0"/>
        <w:ind w:left="710"/>
        <w:jc w:val="center"/>
        <w:rPr>
          <w:sz w:val="28"/>
          <w:szCs w:val="28"/>
        </w:rPr>
      </w:pPr>
      <w:r w:rsidRPr="00191C4A">
        <w:rPr>
          <w:sz w:val="28"/>
          <w:szCs w:val="28"/>
        </w:rPr>
        <w:t>муниципальную услугу</w:t>
      </w:r>
    </w:p>
    <w:p w:rsidR="009A6301" w:rsidRPr="00191C4A" w:rsidRDefault="009A6301" w:rsidP="003544EE">
      <w:pPr>
        <w:pStyle w:val="afa"/>
        <w:spacing w:before="0" w:beforeAutospacing="0" w:after="0"/>
        <w:ind w:left="720" w:firstLine="709"/>
        <w:jc w:val="both"/>
        <w:rPr>
          <w:sz w:val="28"/>
          <w:szCs w:val="28"/>
        </w:rPr>
      </w:pPr>
    </w:p>
    <w:p w:rsidR="009A6301" w:rsidRPr="00191C4A" w:rsidRDefault="009A6301" w:rsidP="00D70B59">
      <w:pPr>
        <w:pStyle w:val="afa"/>
        <w:spacing w:before="0" w:beforeAutospacing="0" w:after="0"/>
        <w:ind w:firstLine="851"/>
        <w:jc w:val="both"/>
        <w:rPr>
          <w:sz w:val="28"/>
          <w:szCs w:val="28"/>
          <w:shd w:val="clear" w:color="auto" w:fill="FFFFFF"/>
        </w:rPr>
      </w:pPr>
      <w:r w:rsidRPr="00191C4A">
        <w:rPr>
          <w:kern w:val="1"/>
          <w:sz w:val="28"/>
          <w:szCs w:val="28"/>
        </w:rPr>
        <w:t xml:space="preserve">Муниципальная услуга </w:t>
      </w:r>
      <w:r w:rsidRPr="00191C4A">
        <w:rPr>
          <w:sz w:val="28"/>
          <w:szCs w:val="28"/>
        </w:rPr>
        <w:t xml:space="preserve">предоставляется </w:t>
      </w:r>
      <w:r w:rsidRPr="00191C4A">
        <w:rPr>
          <w:sz w:val="28"/>
          <w:szCs w:val="28"/>
          <w:shd w:val="clear" w:color="auto" w:fill="FFFFFF"/>
        </w:rPr>
        <w:t xml:space="preserve">отделом </w:t>
      </w:r>
      <w:r w:rsidR="0033435B" w:rsidRPr="00191C4A">
        <w:rPr>
          <w:sz w:val="28"/>
          <w:szCs w:val="28"/>
          <w:shd w:val="clear" w:color="auto" w:fill="FFFFFF"/>
        </w:rPr>
        <w:t>архитектуры и градостроительства</w:t>
      </w:r>
      <w:r w:rsidRPr="00191C4A">
        <w:rPr>
          <w:sz w:val="28"/>
          <w:szCs w:val="28"/>
          <w:shd w:val="clear" w:color="auto" w:fill="FFFFFF"/>
        </w:rPr>
        <w:t xml:space="preserve"> администрации Апшеронского городского поселения</w:t>
      </w:r>
      <w:r w:rsidR="00BB25D4" w:rsidRPr="00191C4A">
        <w:rPr>
          <w:sz w:val="28"/>
          <w:szCs w:val="28"/>
          <w:shd w:val="clear" w:color="auto" w:fill="FFFFFF"/>
        </w:rPr>
        <w:t xml:space="preserve"> Апшеронского района</w:t>
      </w:r>
      <w:r w:rsidR="00D70B59" w:rsidRPr="00191C4A">
        <w:rPr>
          <w:sz w:val="28"/>
          <w:szCs w:val="28"/>
          <w:shd w:val="clear" w:color="auto" w:fill="FFFFFF"/>
        </w:rPr>
        <w:t xml:space="preserve"> (далее – Отдел архитектуры)</w:t>
      </w:r>
      <w:r w:rsidRPr="00191C4A">
        <w:rPr>
          <w:sz w:val="28"/>
          <w:szCs w:val="28"/>
          <w:shd w:val="clear" w:color="auto" w:fill="FFFFFF"/>
        </w:rPr>
        <w:t>.</w:t>
      </w:r>
    </w:p>
    <w:p w:rsidR="009A6301" w:rsidRPr="00191C4A" w:rsidRDefault="009A6301" w:rsidP="003544EE">
      <w:pPr>
        <w:pStyle w:val="afa"/>
        <w:spacing w:before="0" w:beforeAutospacing="0" w:after="0"/>
        <w:ind w:firstLine="709"/>
        <w:jc w:val="both"/>
        <w:rPr>
          <w:sz w:val="28"/>
          <w:szCs w:val="28"/>
        </w:rPr>
      </w:pPr>
    </w:p>
    <w:p w:rsidR="009A6301" w:rsidRPr="00191C4A" w:rsidRDefault="005C4AC6" w:rsidP="003E43AF">
      <w:pPr>
        <w:pStyle w:val="afa"/>
        <w:spacing w:before="0" w:beforeAutospacing="0" w:after="0"/>
        <w:ind w:left="709" w:firstLine="709"/>
        <w:jc w:val="center"/>
        <w:rPr>
          <w:sz w:val="28"/>
          <w:szCs w:val="28"/>
        </w:rPr>
      </w:pPr>
      <w:r w:rsidRPr="00191C4A">
        <w:rPr>
          <w:sz w:val="28"/>
          <w:szCs w:val="28"/>
        </w:rPr>
        <w:t>2.</w:t>
      </w:r>
      <w:r w:rsidR="006908E3" w:rsidRPr="00191C4A">
        <w:rPr>
          <w:sz w:val="28"/>
          <w:szCs w:val="28"/>
        </w:rPr>
        <w:t xml:space="preserve">3. </w:t>
      </w:r>
      <w:r w:rsidR="00EC3450" w:rsidRPr="00191C4A">
        <w:rPr>
          <w:sz w:val="28"/>
          <w:szCs w:val="28"/>
        </w:rPr>
        <w:t>Р</w:t>
      </w:r>
      <w:r w:rsidR="009A6301" w:rsidRPr="00191C4A">
        <w:rPr>
          <w:sz w:val="28"/>
          <w:szCs w:val="28"/>
        </w:rPr>
        <w:t>езу</w:t>
      </w:r>
      <w:bookmarkStart w:id="0" w:name="_GoBack"/>
      <w:bookmarkEnd w:id="0"/>
      <w:r w:rsidR="009A6301" w:rsidRPr="00191C4A">
        <w:rPr>
          <w:sz w:val="28"/>
          <w:szCs w:val="28"/>
        </w:rPr>
        <w:t>льтат предоставления</w:t>
      </w:r>
    </w:p>
    <w:p w:rsidR="009A6301" w:rsidRPr="00191C4A" w:rsidRDefault="009A6301" w:rsidP="003E43AF">
      <w:pPr>
        <w:pStyle w:val="afa"/>
        <w:spacing w:before="0" w:beforeAutospacing="0" w:after="0"/>
        <w:ind w:left="709" w:firstLine="709"/>
        <w:jc w:val="center"/>
        <w:rPr>
          <w:sz w:val="28"/>
          <w:szCs w:val="28"/>
        </w:rPr>
      </w:pPr>
      <w:r w:rsidRPr="00191C4A">
        <w:rPr>
          <w:sz w:val="28"/>
          <w:szCs w:val="28"/>
        </w:rPr>
        <w:t>муниципальной услуги</w:t>
      </w:r>
    </w:p>
    <w:p w:rsidR="009A6301" w:rsidRPr="00191C4A" w:rsidRDefault="009A6301" w:rsidP="003544EE">
      <w:pPr>
        <w:pStyle w:val="afa"/>
        <w:spacing w:before="0" w:beforeAutospacing="0" w:after="0"/>
        <w:ind w:left="709" w:firstLine="709"/>
        <w:jc w:val="both"/>
        <w:rPr>
          <w:sz w:val="28"/>
          <w:szCs w:val="28"/>
        </w:rPr>
      </w:pPr>
    </w:p>
    <w:p w:rsidR="009A6301" w:rsidRPr="00191C4A" w:rsidRDefault="00222F08" w:rsidP="00D70B59">
      <w:pPr>
        <w:ind w:firstLine="851"/>
        <w:jc w:val="both"/>
        <w:rPr>
          <w:sz w:val="28"/>
          <w:szCs w:val="28"/>
        </w:rPr>
      </w:pPr>
      <w:r w:rsidRPr="00191C4A">
        <w:rPr>
          <w:sz w:val="28"/>
          <w:szCs w:val="28"/>
        </w:rPr>
        <w:t>Р</w:t>
      </w:r>
      <w:r w:rsidR="009A6301" w:rsidRPr="00191C4A">
        <w:rPr>
          <w:sz w:val="28"/>
          <w:szCs w:val="28"/>
        </w:rPr>
        <w:t xml:space="preserve">езультатом предоставления муниципальной услуги является:      </w:t>
      </w:r>
    </w:p>
    <w:p w:rsidR="009A6301" w:rsidRPr="00191C4A" w:rsidRDefault="003621A4" w:rsidP="00D70B59">
      <w:pPr>
        <w:ind w:firstLine="851"/>
        <w:jc w:val="both"/>
        <w:rPr>
          <w:sz w:val="28"/>
          <w:szCs w:val="28"/>
        </w:rPr>
      </w:pPr>
      <w:r w:rsidRPr="00191C4A">
        <w:rPr>
          <w:sz w:val="28"/>
          <w:szCs w:val="28"/>
        </w:rPr>
        <w:t>1) в</w:t>
      </w:r>
      <w:r w:rsidR="009A6301" w:rsidRPr="00191C4A">
        <w:rPr>
          <w:rFonts w:eastAsia="Batang"/>
          <w:sz w:val="28"/>
          <w:szCs w:val="28"/>
        </w:rPr>
        <w:t xml:space="preserve">ыдача разрешения на ввод </w:t>
      </w:r>
      <w:r w:rsidR="003E43AF" w:rsidRPr="00191C4A">
        <w:rPr>
          <w:sz w:val="28"/>
          <w:szCs w:val="28"/>
        </w:rPr>
        <w:t>в эксплуатацию построенного, реконструированного объекта капитального строительства</w:t>
      </w:r>
      <w:r w:rsidRPr="00191C4A">
        <w:rPr>
          <w:sz w:val="28"/>
          <w:szCs w:val="28"/>
        </w:rPr>
        <w:t>;</w:t>
      </w:r>
    </w:p>
    <w:p w:rsidR="009A6301" w:rsidRPr="00191C4A" w:rsidRDefault="003621A4" w:rsidP="00D70B59">
      <w:pPr>
        <w:pStyle w:val="10"/>
        <w:tabs>
          <w:tab w:val="left" w:pos="420"/>
          <w:tab w:val="left" w:pos="709"/>
          <w:tab w:val="left" w:pos="18321"/>
        </w:tabs>
        <w:spacing w:before="0" w:after="0"/>
        <w:ind w:firstLine="851"/>
        <w:rPr>
          <w:sz w:val="28"/>
          <w:szCs w:val="28"/>
        </w:rPr>
      </w:pPr>
      <w:r w:rsidRPr="00191C4A">
        <w:rPr>
          <w:sz w:val="28"/>
          <w:szCs w:val="28"/>
        </w:rPr>
        <w:t>2) в</w:t>
      </w:r>
      <w:r w:rsidR="009A6301" w:rsidRPr="00191C4A">
        <w:rPr>
          <w:sz w:val="28"/>
          <w:szCs w:val="28"/>
        </w:rPr>
        <w:t>ыдача письменного</w:t>
      </w:r>
      <w:r w:rsidR="003E43AF" w:rsidRPr="00191C4A">
        <w:rPr>
          <w:sz w:val="28"/>
          <w:szCs w:val="28"/>
        </w:rPr>
        <w:t xml:space="preserve"> мотивированного</w:t>
      </w:r>
      <w:r w:rsidR="009A6301" w:rsidRPr="00191C4A">
        <w:rPr>
          <w:sz w:val="28"/>
          <w:szCs w:val="28"/>
        </w:rPr>
        <w:t xml:space="preserve"> отказа в </w:t>
      </w:r>
      <w:r w:rsidR="00926965" w:rsidRPr="00191C4A">
        <w:rPr>
          <w:sz w:val="28"/>
          <w:szCs w:val="28"/>
        </w:rPr>
        <w:t>выдаче</w:t>
      </w:r>
      <w:r w:rsidR="009A6301" w:rsidRPr="00191C4A">
        <w:rPr>
          <w:sz w:val="28"/>
          <w:szCs w:val="28"/>
        </w:rPr>
        <w:t xml:space="preserve"> разрешения на ввод </w:t>
      </w:r>
      <w:r w:rsidR="003E43AF" w:rsidRPr="00191C4A">
        <w:rPr>
          <w:sz w:val="28"/>
          <w:szCs w:val="28"/>
        </w:rPr>
        <w:t>в эксплуатацию построенного, реконструированного объекта капитального строительства</w:t>
      </w:r>
      <w:r w:rsidR="009A6301" w:rsidRPr="00191C4A">
        <w:rPr>
          <w:sz w:val="28"/>
          <w:szCs w:val="28"/>
        </w:rPr>
        <w:t>.</w:t>
      </w:r>
    </w:p>
    <w:p w:rsidR="009A6301" w:rsidRPr="00191C4A" w:rsidRDefault="009A6301" w:rsidP="003544EE">
      <w:pPr>
        <w:pStyle w:val="afa"/>
        <w:spacing w:before="0" w:beforeAutospacing="0" w:after="0"/>
        <w:ind w:left="720" w:firstLine="709"/>
        <w:jc w:val="both"/>
        <w:rPr>
          <w:sz w:val="28"/>
          <w:szCs w:val="28"/>
        </w:rPr>
      </w:pPr>
    </w:p>
    <w:p w:rsidR="002817D4" w:rsidRPr="00191C4A" w:rsidRDefault="002817D4" w:rsidP="003E43AF">
      <w:pPr>
        <w:ind w:firstLine="709"/>
        <w:jc w:val="center"/>
        <w:rPr>
          <w:sz w:val="28"/>
          <w:szCs w:val="28"/>
        </w:rPr>
      </w:pPr>
    </w:p>
    <w:p w:rsidR="002817D4" w:rsidRPr="00191C4A" w:rsidRDefault="002817D4" w:rsidP="003E43AF">
      <w:pPr>
        <w:ind w:firstLine="709"/>
        <w:jc w:val="center"/>
        <w:rPr>
          <w:sz w:val="28"/>
          <w:szCs w:val="28"/>
        </w:rPr>
      </w:pPr>
    </w:p>
    <w:p w:rsidR="002817D4" w:rsidRPr="00191C4A" w:rsidRDefault="002817D4" w:rsidP="003E43AF">
      <w:pPr>
        <w:ind w:firstLine="709"/>
        <w:jc w:val="center"/>
        <w:rPr>
          <w:sz w:val="28"/>
          <w:szCs w:val="28"/>
        </w:rPr>
      </w:pPr>
    </w:p>
    <w:p w:rsidR="009A6301" w:rsidRPr="00191C4A" w:rsidRDefault="005C4AC6" w:rsidP="003E43AF">
      <w:pPr>
        <w:ind w:firstLine="709"/>
        <w:jc w:val="center"/>
        <w:rPr>
          <w:sz w:val="28"/>
          <w:szCs w:val="28"/>
        </w:rPr>
      </w:pPr>
      <w:r w:rsidRPr="00191C4A">
        <w:rPr>
          <w:sz w:val="28"/>
          <w:szCs w:val="28"/>
        </w:rPr>
        <w:lastRenderedPageBreak/>
        <w:t>2.</w:t>
      </w:r>
      <w:r w:rsidR="006908E3" w:rsidRPr="00191C4A">
        <w:rPr>
          <w:sz w:val="28"/>
          <w:szCs w:val="28"/>
        </w:rPr>
        <w:t>4</w:t>
      </w:r>
      <w:r w:rsidR="009A6301" w:rsidRPr="00191C4A">
        <w:rPr>
          <w:sz w:val="28"/>
          <w:szCs w:val="28"/>
        </w:rPr>
        <w:t xml:space="preserve">. </w:t>
      </w:r>
      <w:r w:rsidR="00756D34" w:rsidRPr="00191C4A">
        <w:rPr>
          <w:sz w:val="28"/>
          <w:szCs w:val="28"/>
        </w:rPr>
        <w:t>С</w:t>
      </w:r>
      <w:r w:rsidR="009A6301" w:rsidRPr="00191C4A">
        <w:rPr>
          <w:sz w:val="28"/>
          <w:szCs w:val="28"/>
        </w:rPr>
        <w:t>рок предоставления муниципальной услуги</w:t>
      </w:r>
    </w:p>
    <w:p w:rsidR="009A6301" w:rsidRPr="00191C4A" w:rsidRDefault="009A6301" w:rsidP="003544EE">
      <w:pPr>
        <w:ind w:firstLine="709"/>
        <w:jc w:val="both"/>
        <w:rPr>
          <w:sz w:val="28"/>
          <w:szCs w:val="28"/>
        </w:rPr>
      </w:pPr>
    </w:p>
    <w:p w:rsidR="009A6301" w:rsidRPr="00191C4A" w:rsidRDefault="00222F08" w:rsidP="00D70B59">
      <w:pPr>
        <w:ind w:firstLine="851"/>
        <w:jc w:val="both"/>
        <w:rPr>
          <w:sz w:val="28"/>
          <w:szCs w:val="28"/>
        </w:rPr>
      </w:pPr>
      <w:r w:rsidRPr="00191C4A">
        <w:rPr>
          <w:sz w:val="28"/>
          <w:szCs w:val="28"/>
        </w:rPr>
        <w:t xml:space="preserve">2.4.1. </w:t>
      </w:r>
      <w:r w:rsidR="009A6301" w:rsidRPr="00191C4A">
        <w:rPr>
          <w:sz w:val="28"/>
          <w:szCs w:val="28"/>
        </w:rPr>
        <w:t>Общий срок предоставления муниципальной услуги не должен превышать 10 дней со дня приема заявления.</w:t>
      </w:r>
    </w:p>
    <w:p w:rsidR="00222F08" w:rsidRPr="00191C4A" w:rsidRDefault="00222F08" w:rsidP="00D70B59">
      <w:pPr>
        <w:ind w:firstLine="851"/>
        <w:jc w:val="both"/>
        <w:rPr>
          <w:sz w:val="28"/>
          <w:szCs w:val="28"/>
        </w:rPr>
      </w:pPr>
      <w:r w:rsidRPr="00191C4A">
        <w:rPr>
          <w:sz w:val="28"/>
          <w:szCs w:val="28"/>
        </w:rPr>
        <w:t xml:space="preserve">2.4.2. </w:t>
      </w:r>
      <w:r w:rsidR="00500D5F" w:rsidRPr="00191C4A">
        <w:rPr>
          <w:sz w:val="28"/>
          <w:szCs w:val="28"/>
        </w:rPr>
        <w:t>В</w:t>
      </w:r>
      <w:r w:rsidRPr="00191C4A">
        <w:rPr>
          <w:sz w:val="28"/>
          <w:szCs w:val="28"/>
        </w:rPr>
        <w:t xml:space="preserve"> случае предоставления заявления через МФЦ, срок исчисляется со дня </w:t>
      </w:r>
      <w:r w:rsidR="00C239C4" w:rsidRPr="00191C4A">
        <w:rPr>
          <w:sz w:val="28"/>
          <w:szCs w:val="28"/>
        </w:rPr>
        <w:t xml:space="preserve">регистрации </w:t>
      </w:r>
      <w:r w:rsidR="00C41115" w:rsidRPr="00191C4A">
        <w:rPr>
          <w:sz w:val="28"/>
          <w:szCs w:val="28"/>
        </w:rPr>
        <w:t xml:space="preserve">заявления </w:t>
      </w:r>
      <w:r w:rsidR="00C239C4" w:rsidRPr="00191C4A">
        <w:rPr>
          <w:sz w:val="28"/>
          <w:szCs w:val="28"/>
        </w:rPr>
        <w:t>специалистом МФЦ</w:t>
      </w:r>
      <w:r w:rsidRPr="00191C4A">
        <w:rPr>
          <w:sz w:val="28"/>
          <w:szCs w:val="28"/>
        </w:rPr>
        <w:t>.</w:t>
      </w:r>
    </w:p>
    <w:p w:rsidR="00C239C4" w:rsidRPr="00191C4A" w:rsidRDefault="00C239C4" w:rsidP="003544EE">
      <w:pPr>
        <w:ind w:firstLine="709"/>
        <w:jc w:val="both"/>
        <w:rPr>
          <w:sz w:val="28"/>
          <w:szCs w:val="28"/>
        </w:rPr>
      </w:pPr>
    </w:p>
    <w:p w:rsidR="00C239C4" w:rsidRPr="00191C4A" w:rsidRDefault="005C4AC6" w:rsidP="00C239C4">
      <w:pPr>
        <w:pStyle w:val="ConsPlusNormal"/>
        <w:ind w:firstLine="540"/>
        <w:jc w:val="center"/>
        <w:rPr>
          <w:rFonts w:ascii="Times New Roman" w:hAnsi="Times New Roman" w:cs="Times New Roman"/>
          <w:sz w:val="28"/>
          <w:szCs w:val="28"/>
        </w:rPr>
      </w:pPr>
      <w:r w:rsidRPr="00191C4A">
        <w:rPr>
          <w:rFonts w:ascii="Times New Roman" w:hAnsi="Times New Roman" w:cs="Times New Roman"/>
          <w:kern w:val="1"/>
          <w:sz w:val="28"/>
          <w:szCs w:val="28"/>
        </w:rPr>
        <w:t>2.</w:t>
      </w:r>
      <w:r w:rsidR="006908E3" w:rsidRPr="00191C4A">
        <w:rPr>
          <w:rFonts w:ascii="Times New Roman" w:hAnsi="Times New Roman" w:cs="Times New Roman"/>
          <w:kern w:val="1"/>
          <w:sz w:val="28"/>
          <w:szCs w:val="28"/>
        </w:rPr>
        <w:t>5</w:t>
      </w:r>
      <w:r w:rsidR="00810676" w:rsidRPr="00191C4A">
        <w:rPr>
          <w:rFonts w:ascii="Times New Roman" w:hAnsi="Times New Roman" w:cs="Times New Roman"/>
          <w:kern w:val="1"/>
          <w:sz w:val="28"/>
          <w:szCs w:val="28"/>
        </w:rPr>
        <w:t xml:space="preserve">. </w:t>
      </w:r>
      <w:r w:rsidR="00EC3450" w:rsidRPr="00191C4A">
        <w:rPr>
          <w:rFonts w:ascii="Times New Roman" w:hAnsi="Times New Roman" w:cs="Times New Roman"/>
          <w:sz w:val="28"/>
          <w:szCs w:val="28"/>
        </w:rPr>
        <w:t>П</w:t>
      </w:r>
      <w:r w:rsidR="00756D34" w:rsidRPr="00191C4A">
        <w:rPr>
          <w:rFonts w:ascii="Times New Roman" w:hAnsi="Times New Roman" w:cs="Times New Roman"/>
          <w:sz w:val="28"/>
          <w:szCs w:val="28"/>
        </w:rPr>
        <w:t>равовые основания для предоставления</w:t>
      </w:r>
    </w:p>
    <w:p w:rsidR="00756D34" w:rsidRPr="00191C4A" w:rsidRDefault="00756D34" w:rsidP="00C239C4">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муниципальной услуги</w:t>
      </w:r>
    </w:p>
    <w:p w:rsidR="00810676" w:rsidRPr="00191C4A" w:rsidRDefault="00810676" w:rsidP="00756D34">
      <w:pPr>
        <w:ind w:firstLine="709"/>
        <w:jc w:val="center"/>
        <w:rPr>
          <w:kern w:val="1"/>
          <w:sz w:val="28"/>
          <w:szCs w:val="28"/>
        </w:rPr>
      </w:pPr>
    </w:p>
    <w:p w:rsidR="003E43AF" w:rsidRPr="00191C4A" w:rsidRDefault="003E43AF" w:rsidP="00D70B59">
      <w:pPr>
        <w:ind w:firstLine="851"/>
        <w:jc w:val="both"/>
        <w:rPr>
          <w:kern w:val="1"/>
          <w:sz w:val="28"/>
          <w:szCs w:val="28"/>
        </w:rPr>
      </w:pPr>
      <w:r w:rsidRPr="00191C4A">
        <w:rPr>
          <w:kern w:val="1"/>
          <w:sz w:val="28"/>
          <w:szCs w:val="28"/>
        </w:rPr>
        <w:t>Предоставление муниципальной услуги осуществляется на основании:</w:t>
      </w:r>
    </w:p>
    <w:p w:rsidR="002817D4" w:rsidRPr="00191C4A" w:rsidRDefault="002817D4" w:rsidP="002817D4">
      <w:pPr>
        <w:ind w:firstLine="851"/>
        <w:jc w:val="both"/>
        <w:rPr>
          <w:sz w:val="28"/>
          <w:szCs w:val="28"/>
        </w:rPr>
      </w:pPr>
      <w:r w:rsidRPr="00191C4A">
        <w:rPr>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EC3450" w:rsidRPr="00191C4A" w:rsidRDefault="00D930CE" w:rsidP="00EC3450">
      <w:pPr>
        <w:pStyle w:val="ConsPlusNormal"/>
        <w:ind w:firstLine="851"/>
        <w:jc w:val="both"/>
        <w:rPr>
          <w:rFonts w:ascii="Times New Roman" w:hAnsi="Times New Roman" w:cs="Times New Roman"/>
          <w:sz w:val="28"/>
          <w:szCs w:val="28"/>
        </w:rPr>
      </w:pPr>
      <w:r w:rsidRPr="00191C4A">
        <w:rPr>
          <w:rFonts w:ascii="Times New Roman" w:hAnsi="Times New Roman" w:cs="Times New Roman"/>
          <w:sz w:val="28"/>
          <w:szCs w:val="28"/>
        </w:rPr>
        <w:t>- Федеральным законом от 29 декабря 2004 года № 190-ФЗ «Градостроительный кодекс Российской Федерации»</w:t>
      </w:r>
      <w:r w:rsidR="00EC3450" w:rsidRPr="00191C4A">
        <w:rPr>
          <w:rFonts w:ascii="Times New Roman" w:hAnsi="Times New Roman" w:cs="Times New Roman"/>
          <w:sz w:val="28"/>
          <w:szCs w:val="28"/>
        </w:rPr>
        <w:t xml:space="preserve"> (текст документа опубликован в издании «Российская газета», № 290, 30.12.2004);</w:t>
      </w:r>
    </w:p>
    <w:p w:rsidR="00EC3450" w:rsidRPr="00191C4A" w:rsidRDefault="00EC3450" w:rsidP="00EC3450">
      <w:pPr>
        <w:ind w:firstLine="851"/>
        <w:jc w:val="both"/>
        <w:rPr>
          <w:sz w:val="28"/>
          <w:szCs w:val="28"/>
        </w:rPr>
      </w:pPr>
      <w:r w:rsidRPr="00191C4A">
        <w:rPr>
          <w:sz w:val="28"/>
          <w:szCs w:val="28"/>
        </w:rPr>
        <w:t xml:space="preserve"> </w:t>
      </w:r>
      <w:r w:rsidR="00D930CE" w:rsidRPr="00191C4A">
        <w:rPr>
          <w:sz w:val="28"/>
          <w:szCs w:val="28"/>
        </w:rPr>
        <w:t>- Федеральным законом от 02 мая 2006 года № 59-ФЗ «О порядке рассмотрени</w:t>
      </w:r>
      <w:r w:rsidRPr="00191C4A">
        <w:rPr>
          <w:sz w:val="28"/>
          <w:szCs w:val="28"/>
        </w:rPr>
        <w:t>я обращений граждан Российской Ф</w:t>
      </w:r>
      <w:r w:rsidR="00D930CE" w:rsidRPr="00191C4A">
        <w:rPr>
          <w:sz w:val="28"/>
          <w:szCs w:val="28"/>
        </w:rPr>
        <w:t>едерации»</w:t>
      </w:r>
      <w:r w:rsidRPr="00191C4A">
        <w:rPr>
          <w:sz w:val="28"/>
          <w:szCs w:val="28"/>
        </w:rPr>
        <w:t xml:space="preserve"> </w:t>
      </w:r>
      <w:r w:rsidR="002817D4" w:rsidRPr="00191C4A">
        <w:rPr>
          <w:sz w:val="28"/>
          <w:szCs w:val="28"/>
        </w:rPr>
        <w:t>(п</w:t>
      </w:r>
      <w:r w:rsidRPr="00191C4A">
        <w:rPr>
          <w:sz w:val="28"/>
          <w:szCs w:val="28"/>
        </w:rPr>
        <w:t>ервоначальный текст документа опубликован в изданиях «Российская газета», № 95, 05.05.2006);</w:t>
      </w:r>
    </w:p>
    <w:p w:rsidR="00D930CE" w:rsidRPr="00191C4A" w:rsidRDefault="00D930CE" w:rsidP="00EC3450">
      <w:pPr>
        <w:pStyle w:val="ConsPlusNormal"/>
        <w:ind w:firstLine="851"/>
        <w:jc w:val="both"/>
        <w:rPr>
          <w:rFonts w:ascii="Times New Roman" w:hAnsi="Times New Roman" w:cs="Times New Roman"/>
          <w:sz w:val="28"/>
          <w:szCs w:val="28"/>
        </w:rPr>
      </w:pPr>
      <w:r w:rsidRPr="00191C4A">
        <w:rPr>
          <w:rFonts w:ascii="Times New Roman" w:hAnsi="Times New Roman" w:cs="Times New Roman"/>
          <w:sz w:val="28"/>
          <w:szCs w:val="28"/>
        </w:rPr>
        <w:t>- Федеральным законом от 29 декабря 2004 года № 191-ФЗ «О введении в действие Градостроительного кодекса Российской Федерации» (</w:t>
      </w:r>
      <w:r w:rsidR="00EC3450" w:rsidRPr="00191C4A">
        <w:rPr>
          <w:rFonts w:ascii="Times New Roman" w:hAnsi="Times New Roman" w:cs="Times New Roman"/>
          <w:sz w:val="28"/>
          <w:szCs w:val="28"/>
        </w:rPr>
        <w:t>текст документа опубликован в издании «Российская газета», № 290, 30.12.2004);</w:t>
      </w:r>
    </w:p>
    <w:p w:rsidR="009574C7" w:rsidRPr="00191C4A" w:rsidRDefault="00D930CE" w:rsidP="001D7F85">
      <w:pPr>
        <w:pStyle w:val="ConsPlusNormal"/>
        <w:ind w:firstLine="851"/>
        <w:jc w:val="both"/>
        <w:rPr>
          <w:rFonts w:ascii="Times New Roman" w:hAnsi="Times New Roman" w:cs="Times New Roman"/>
          <w:sz w:val="28"/>
          <w:szCs w:val="28"/>
        </w:rPr>
      </w:pPr>
      <w:r w:rsidRPr="00191C4A">
        <w:rPr>
          <w:rFonts w:ascii="Times New Roman" w:hAnsi="Times New Roman" w:cs="Times New Roman"/>
          <w:sz w:val="28"/>
          <w:szCs w:val="28"/>
        </w:rPr>
        <w:t>- Федеральным законом от 06 октября 2003 года № 131-Ф3 «Об общих принципах организации местного самоуправления в Российской Федерации» (</w:t>
      </w:r>
      <w:r w:rsidR="00EC3450" w:rsidRPr="00191C4A">
        <w:rPr>
          <w:rFonts w:ascii="Times New Roman" w:hAnsi="Times New Roman" w:cs="Times New Roman"/>
          <w:sz w:val="28"/>
          <w:szCs w:val="28"/>
        </w:rPr>
        <w:t>текст документа опубликован в издании</w:t>
      </w:r>
      <w:r w:rsidR="001D7F85" w:rsidRPr="00191C4A">
        <w:rPr>
          <w:rFonts w:ascii="Times New Roman" w:hAnsi="Times New Roman" w:cs="Times New Roman"/>
          <w:sz w:val="28"/>
          <w:szCs w:val="28"/>
        </w:rPr>
        <w:t xml:space="preserve"> «</w:t>
      </w:r>
      <w:r w:rsidR="00EC3450" w:rsidRPr="00191C4A">
        <w:rPr>
          <w:rFonts w:ascii="Times New Roman" w:hAnsi="Times New Roman" w:cs="Times New Roman"/>
          <w:sz w:val="28"/>
          <w:szCs w:val="28"/>
        </w:rPr>
        <w:t>Российская газета</w:t>
      </w:r>
      <w:r w:rsidR="001D7F85" w:rsidRPr="00191C4A">
        <w:rPr>
          <w:rFonts w:ascii="Times New Roman" w:hAnsi="Times New Roman" w:cs="Times New Roman"/>
          <w:sz w:val="28"/>
          <w:szCs w:val="28"/>
        </w:rPr>
        <w:t>»</w:t>
      </w:r>
      <w:r w:rsidR="00EC3450" w:rsidRPr="00191C4A">
        <w:rPr>
          <w:rFonts w:ascii="Times New Roman" w:hAnsi="Times New Roman" w:cs="Times New Roman"/>
          <w:sz w:val="28"/>
          <w:szCs w:val="28"/>
        </w:rPr>
        <w:t xml:space="preserve">, </w:t>
      </w:r>
      <w:r w:rsidR="001D7F85" w:rsidRPr="00191C4A">
        <w:rPr>
          <w:rFonts w:ascii="Times New Roman" w:hAnsi="Times New Roman" w:cs="Times New Roman"/>
          <w:sz w:val="28"/>
          <w:szCs w:val="28"/>
        </w:rPr>
        <w:t>№</w:t>
      </w:r>
      <w:r w:rsidR="00EC3450" w:rsidRPr="00191C4A">
        <w:rPr>
          <w:rFonts w:ascii="Times New Roman" w:hAnsi="Times New Roman" w:cs="Times New Roman"/>
          <w:sz w:val="28"/>
          <w:szCs w:val="28"/>
        </w:rPr>
        <w:t xml:space="preserve"> 202, 08.10.2003</w:t>
      </w:r>
      <w:r w:rsidRPr="00191C4A">
        <w:rPr>
          <w:rFonts w:ascii="Times New Roman" w:hAnsi="Times New Roman" w:cs="Times New Roman"/>
          <w:sz w:val="28"/>
          <w:szCs w:val="28"/>
        </w:rPr>
        <w:t xml:space="preserve">); </w:t>
      </w:r>
    </w:p>
    <w:p w:rsidR="00960999" w:rsidRPr="00191C4A" w:rsidRDefault="00893B05" w:rsidP="00893B05">
      <w:pPr>
        <w:ind w:firstLine="851"/>
        <w:jc w:val="both"/>
        <w:rPr>
          <w:rFonts w:eastAsiaTheme="minorHAnsi"/>
          <w:sz w:val="28"/>
          <w:szCs w:val="28"/>
        </w:rPr>
      </w:pPr>
      <w:r w:rsidRPr="00191C4A">
        <w:rPr>
          <w:sz w:val="28"/>
          <w:szCs w:val="28"/>
        </w:rPr>
        <w:t xml:space="preserve">- </w:t>
      </w:r>
      <w:r w:rsidR="00960999" w:rsidRPr="00191C4A">
        <w:rPr>
          <w:sz w:val="28"/>
          <w:szCs w:val="28"/>
        </w:rPr>
        <w:t>Федеральным законом от 6 апреля 2011 года № 63-ФЗ «Об электронной подписи»</w:t>
      </w:r>
      <w:r w:rsidR="002817D4" w:rsidRPr="00191C4A">
        <w:rPr>
          <w:sz w:val="28"/>
          <w:szCs w:val="28"/>
        </w:rPr>
        <w:t xml:space="preserve"> (п</w:t>
      </w:r>
      <w:r w:rsidR="00960999" w:rsidRPr="00191C4A">
        <w:rPr>
          <w:rFonts w:eastAsiaTheme="minorHAnsi"/>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2817D4" w:rsidRPr="00191C4A">
        <w:rPr>
          <w:rFonts w:eastAsiaTheme="minorHAnsi"/>
          <w:sz w:val="28"/>
          <w:szCs w:val="28"/>
        </w:rPr>
        <w:t>)</w:t>
      </w:r>
      <w:r w:rsidR="00960999" w:rsidRPr="00191C4A">
        <w:rPr>
          <w:rFonts w:eastAsiaTheme="minorHAnsi"/>
          <w:sz w:val="28"/>
          <w:szCs w:val="28"/>
        </w:rPr>
        <w:t>;</w:t>
      </w:r>
    </w:p>
    <w:p w:rsidR="00960999" w:rsidRPr="00191C4A" w:rsidRDefault="00960999" w:rsidP="00893B05">
      <w:pPr>
        <w:ind w:firstLine="851"/>
        <w:jc w:val="both"/>
        <w:rPr>
          <w:rFonts w:eastAsiaTheme="minorHAnsi"/>
          <w:sz w:val="28"/>
          <w:szCs w:val="28"/>
        </w:rPr>
      </w:pPr>
      <w:r w:rsidRPr="00191C4A">
        <w:rPr>
          <w:sz w:val="28"/>
          <w:szCs w:val="28"/>
        </w:rPr>
        <w:t xml:space="preserve">- </w:t>
      </w:r>
      <w:hyperlink r:id="rId9" w:history="1">
        <w:r w:rsidRPr="00191C4A">
          <w:rPr>
            <w:rStyle w:val="a6"/>
            <w:color w:val="auto"/>
            <w:sz w:val="28"/>
            <w:szCs w:val="28"/>
            <w:u w:val="none"/>
          </w:rPr>
          <w:t>Постановлением</w:t>
        </w:r>
      </w:hyperlink>
      <w:r w:rsidRPr="00191C4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191C4A">
        <w:rPr>
          <w:rFonts w:eastAsiaTheme="minorHAnsi"/>
          <w:sz w:val="28"/>
          <w:szCs w:val="28"/>
        </w:rPr>
        <w:t xml:space="preserve"> </w:t>
      </w:r>
      <w:r w:rsidR="002817D4" w:rsidRPr="00191C4A">
        <w:rPr>
          <w:rFonts w:eastAsiaTheme="minorHAnsi"/>
          <w:sz w:val="28"/>
          <w:szCs w:val="28"/>
        </w:rPr>
        <w:t>(п</w:t>
      </w:r>
      <w:r w:rsidRPr="00191C4A">
        <w:rPr>
          <w:rFonts w:eastAsiaTheme="minorHAnsi"/>
          <w:sz w:val="28"/>
          <w:szCs w:val="28"/>
        </w:rPr>
        <w:t xml:space="preserve">ервоначальный текст документа опубликован в изданиях: «Российская газета», № 200, 31.08.2012, «Собрание законодательства РФ», 03.09.2012, </w:t>
      </w:r>
      <w:r w:rsidR="00523CCC" w:rsidRPr="00191C4A">
        <w:rPr>
          <w:rFonts w:eastAsiaTheme="minorHAnsi"/>
          <w:sz w:val="28"/>
          <w:szCs w:val="28"/>
        </w:rPr>
        <w:t>№</w:t>
      </w:r>
      <w:r w:rsidRPr="00191C4A">
        <w:rPr>
          <w:rFonts w:eastAsiaTheme="minorHAnsi"/>
          <w:sz w:val="28"/>
          <w:szCs w:val="28"/>
        </w:rPr>
        <w:t xml:space="preserve"> 36, ст. 4903</w:t>
      </w:r>
      <w:r w:rsidR="002817D4" w:rsidRPr="00191C4A">
        <w:rPr>
          <w:rFonts w:eastAsiaTheme="minorHAnsi"/>
          <w:sz w:val="28"/>
          <w:szCs w:val="28"/>
        </w:rPr>
        <w:t>)</w:t>
      </w:r>
      <w:r w:rsidRPr="00191C4A">
        <w:rPr>
          <w:rFonts w:eastAsiaTheme="minorHAnsi"/>
          <w:sz w:val="28"/>
          <w:szCs w:val="28"/>
        </w:rPr>
        <w:t>;</w:t>
      </w:r>
    </w:p>
    <w:p w:rsidR="00EC3450" w:rsidRPr="00191C4A" w:rsidRDefault="00D0093A" w:rsidP="00523CCC">
      <w:pPr>
        <w:ind w:firstLine="851"/>
        <w:jc w:val="both"/>
        <w:rPr>
          <w:sz w:val="28"/>
          <w:szCs w:val="28"/>
        </w:rPr>
      </w:pPr>
      <w:r w:rsidRPr="00191C4A">
        <w:rPr>
          <w:sz w:val="28"/>
          <w:szCs w:val="28"/>
        </w:rPr>
        <w:t xml:space="preserve">- </w:t>
      </w:r>
      <w:r w:rsidR="00C12D78" w:rsidRPr="00191C4A">
        <w:rPr>
          <w:sz w:val="28"/>
          <w:szCs w:val="28"/>
        </w:rPr>
        <w:t xml:space="preserve">Постановления </w:t>
      </w:r>
      <w:r w:rsidR="00523CCC" w:rsidRPr="00191C4A">
        <w:rPr>
          <w:sz w:val="28"/>
          <w:szCs w:val="28"/>
        </w:rPr>
        <w:t>Министерства строительства и жилищно-коммуналь</w:t>
      </w:r>
      <w:r w:rsidRPr="00191C4A">
        <w:rPr>
          <w:sz w:val="28"/>
          <w:szCs w:val="28"/>
        </w:rPr>
        <w:t>-</w:t>
      </w:r>
      <w:r w:rsidR="00523CCC" w:rsidRPr="00191C4A">
        <w:rPr>
          <w:sz w:val="28"/>
          <w:szCs w:val="28"/>
        </w:rPr>
        <w:t>ного хозяйства</w:t>
      </w:r>
      <w:r w:rsidR="00C12D78" w:rsidRPr="00191C4A">
        <w:rPr>
          <w:sz w:val="28"/>
          <w:szCs w:val="28"/>
        </w:rPr>
        <w:t xml:space="preserve"> Р</w:t>
      </w:r>
      <w:r w:rsidR="00523CCC" w:rsidRPr="00191C4A">
        <w:rPr>
          <w:sz w:val="28"/>
          <w:szCs w:val="28"/>
        </w:rPr>
        <w:t xml:space="preserve">оссийской </w:t>
      </w:r>
      <w:r w:rsidR="00C12D78" w:rsidRPr="00191C4A">
        <w:rPr>
          <w:sz w:val="28"/>
          <w:szCs w:val="28"/>
        </w:rPr>
        <w:t>Ф</w:t>
      </w:r>
      <w:r w:rsidR="00523CCC" w:rsidRPr="00191C4A">
        <w:rPr>
          <w:sz w:val="28"/>
          <w:szCs w:val="28"/>
        </w:rPr>
        <w:t>едерации</w:t>
      </w:r>
      <w:r w:rsidR="00C12D78" w:rsidRPr="00191C4A">
        <w:rPr>
          <w:sz w:val="28"/>
          <w:szCs w:val="28"/>
        </w:rPr>
        <w:t xml:space="preserve"> от </w:t>
      </w:r>
      <w:r w:rsidR="00523CCC" w:rsidRPr="00191C4A">
        <w:rPr>
          <w:sz w:val="28"/>
          <w:szCs w:val="28"/>
        </w:rPr>
        <w:t>19 февраля 2015</w:t>
      </w:r>
      <w:r w:rsidR="00C12D78" w:rsidRPr="00191C4A">
        <w:rPr>
          <w:sz w:val="28"/>
          <w:szCs w:val="28"/>
        </w:rPr>
        <w:t xml:space="preserve"> года №</w:t>
      </w:r>
      <w:r w:rsidR="00C37330" w:rsidRPr="00191C4A">
        <w:rPr>
          <w:sz w:val="28"/>
          <w:szCs w:val="28"/>
        </w:rPr>
        <w:t xml:space="preserve"> </w:t>
      </w:r>
      <w:r w:rsidR="00523CCC" w:rsidRPr="00191C4A">
        <w:rPr>
          <w:sz w:val="28"/>
          <w:szCs w:val="28"/>
        </w:rPr>
        <w:t>117/пр</w:t>
      </w:r>
      <w:r w:rsidR="00C12D78" w:rsidRPr="00191C4A">
        <w:rPr>
          <w:sz w:val="28"/>
          <w:szCs w:val="28"/>
        </w:rPr>
        <w:t xml:space="preserve"> «О</w:t>
      </w:r>
      <w:r w:rsidR="00523CCC" w:rsidRPr="00191C4A">
        <w:rPr>
          <w:sz w:val="28"/>
          <w:szCs w:val="28"/>
        </w:rPr>
        <w:t>б утверждении</w:t>
      </w:r>
      <w:r w:rsidR="00C12D78" w:rsidRPr="00191C4A">
        <w:rPr>
          <w:sz w:val="28"/>
          <w:szCs w:val="28"/>
        </w:rPr>
        <w:t xml:space="preserve"> форм</w:t>
      </w:r>
      <w:r w:rsidR="00523CCC" w:rsidRPr="00191C4A">
        <w:rPr>
          <w:sz w:val="28"/>
          <w:szCs w:val="28"/>
        </w:rPr>
        <w:t>ы</w:t>
      </w:r>
      <w:r w:rsidR="00C12D78" w:rsidRPr="00191C4A">
        <w:rPr>
          <w:sz w:val="28"/>
          <w:szCs w:val="28"/>
        </w:rPr>
        <w:t xml:space="preserve"> раз</w:t>
      </w:r>
      <w:r w:rsidR="00523CCC" w:rsidRPr="00191C4A">
        <w:rPr>
          <w:sz w:val="28"/>
          <w:szCs w:val="28"/>
        </w:rPr>
        <w:t>решения на строительство и формы</w:t>
      </w:r>
      <w:r w:rsidR="00C12D78" w:rsidRPr="00191C4A">
        <w:rPr>
          <w:sz w:val="28"/>
          <w:szCs w:val="28"/>
        </w:rPr>
        <w:t xml:space="preserve"> разрешения на ввод объекта в эксплуатацию»</w:t>
      </w:r>
      <w:r w:rsidR="00EC3450" w:rsidRPr="00191C4A">
        <w:rPr>
          <w:sz w:val="28"/>
          <w:szCs w:val="28"/>
        </w:rPr>
        <w:t xml:space="preserve"> (текст документа опубликован </w:t>
      </w:r>
      <w:r w:rsidR="00523CCC" w:rsidRPr="00191C4A">
        <w:rPr>
          <w:sz w:val="28"/>
          <w:szCs w:val="28"/>
        </w:rPr>
        <w:t>на официальный интернет-портал правовой информации http://www.pravo.gov.ru, 13.04.2015</w:t>
      </w:r>
      <w:r w:rsidR="00EC3450" w:rsidRPr="00191C4A">
        <w:rPr>
          <w:sz w:val="28"/>
          <w:szCs w:val="28"/>
        </w:rPr>
        <w:t>);</w:t>
      </w:r>
    </w:p>
    <w:p w:rsidR="00EC3450" w:rsidRPr="00191C4A" w:rsidRDefault="00C12D78" w:rsidP="001D7F85">
      <w:pPr>
        <w:pStyle w:val="ConsPlusNormal"/>
        <w:ind w:firstLine="851"/>
        <w:jc w:val="both"/>
        <w:rPr>
          <w:rFonts w:ascii="Times New Roman" w:hAnsi="Times New Roman" w:cs="Times New Roman"/>
          <w:sz w:val="28"/>
          <w:szCs w:val="28"/>
        </w:rPr>
      </w:pPr>
      <w:r w:rsidRPr="00191C4A">
        <w:rPr>
          <w:rFonts w:ascii="Times New Roman" w:hAnsi="Times New Roman" w:cs="Times New Roman"/>
          <w:sz w:val="28"/>
          <w:szCs w:val="28"/>
        </w:rPr>
        <w:lastRenderedPageBreak/>
        <w:t>- Приказа Мин</w:t>
      </w:r>
      <w:r w:rsidR="00EC3450" w:rsidRPr="00191C4A">
        <w:rPr>
          <w:rFonts w:ascii="Times New Roman" w:hAnsi="Times New Roman" w:cs="Times New Roman"/>
          <w:sz w:val="28"/>
          <w:szCs w:val="28"/>
        </w:rPr>
        <w:t xml:space="preserve">истерства </w:t>
      </w:r>
      <w:r w:rsidRPr="00191C4A">
        <w:rPr>
          <w:rFonts w:ascii="Times New Roman" w:hAnsi="Times New Roman" w:cs="Times New Roman"/>
          <w:sz w:val="28"/>
          <w:szCs w:val="28"/>
        </w:rPr>
        <w:t>региона</w:t>
      </w:r>
      <w:r w:rsidR="00EC3450" w:rsidRPr="00191C4A">
        <w:rPr>
          <w:rFonts w:ascii="Times New Roman" w:hAnsi="Times New Roman" w:cs="Times New Roman"/>
          <w:sz w:val="28"/>
          <w:szCs w:val="28"/>
        </w:rPr>
        <w:t xml:space="preserve">льного развития </w:t>
      </w:r>
      <w:r w:rsidRPr="00191C4A">
        <w:rPr>
          <w:rFonts w:ascii="Times New Roman" w:hAnsi="Times New Roman" w:cs="Times New Roman"/>
          <w:sz w:val="28"/>
          <w:szCs w:val="28"/>
        </w:rPr>
        <w:t>Р</w:t>
      </w:r>
      <w:r w:rsidR="00EC3450" w:rsidRPr="00191C4A">
        <w:rPr>
          <w:rFonts w:ascii="Times New Roman" w:hAnsi="Times New Roman" w:cs="Times New Roman"/>
          <w:sz w:val="28"/>
          <w:szCs w:val="28"/>
        </w:rPr>
        <w:t xml:space="preserve">оссийской </w:t>
      </w:r>
      <w:r w:rsidRPr="00191C4A">
        <w:rPr>
          <w:rFonts w:ascii="Times New Roman" w:hAnsi="Times New Roman" w:cs="Times New Roman"/>
          <w:sz w:val="28"/>
          <w:szCs w:val="28"/>
        </w:rPr>
        <w:t>Ф</w:t>
      </w:r>
      <w:r w:rsidR="00EC3450" w:rsidRPr="00191C4A">
        <w:rPr>
          <w:rFonts w:ascii="Times New Roman" w:hAnsi="Times New Roman" w:cs="Times New Roman"/>
          <w:sz w:val="28"/>
          <w:szCs w:val="28"/>
        </w:rPr>
        <w:t>едерации</w:t>
      </w:r>
      <w:r w:rsidRPr="00191C4A">
        <w:rPr>
          <w:rFonts w:ascii="Times New Roman" w:hAnsi="Times New Roman" w:cs="Times New Roman"/>
          <w:sz w:val="28"/>
          <w:szCs w:val="28"/>
        </w:rPr>
        <w:t xml:space="preserve"> от 19 октября 2006 года №</w:t>
      </w:r>
      <w:r w:rsidR="00EC3450" w:rsidRPr="00191C4A">
        <w:rPr>
          <w:rFonts w:ascii="Times New Roman" w:hAnsi="Times New Roman" w:cs="Times New Roman"/>
          <w:sz w:val="28"/>
          <w:szCs w:val="28"/>
        </w:rPr>
        <w:t xml:space="preserve"> </w:t>
      </w:r>
      <w:r w:rsidRPr="00191C4A">
        <w:rPr>
          <w:rFonts w:ascii="Times New Roman" w:hAnsi="Times New Roman" w:cs="Times New Roman"/>
          <w:sz w:val="28"/>
          <w:szCs w:val="28"/>
        </w:rPr>
        <w:t>121 «Об утверждении инструкции о порядке заполнения формы разрешения на ввод объекта в эксплуатацию»</w:t>
      </w:r>
      <w:r w:rsidR="00EC3450" w:rsidRPr="00191C4A">
        <w:rPr>
          <w:rFonts w:ascii="Times New Roman" w:hAnsi="Times New Roman" w:cs="Times New Roman"/>
          <w:sz w:val="28"/>
          <w:szCs w:val="28"/>
        </w:rPr>
        <w:t xml:space="preserve"> (текст документа опубликован в издании </w:t>
      </w:r>
      <w:r w:rsidR="001D7F85" w:rsidRPr="00191C4A">
        <w:rPr>
          <w:rFonts w:ascii="Times New Roman" w:hAnsi="Times New Roman" w:cs="Times New Roman"/>
          <w:sz w:val="28"/>
          <w:szCs w:val="28"/>
        </w:rPr>
        <w:t>«</w:t>
      </w:r>
      <w:r w:rsidR="00EC3450" w:rsidRPr="00191C4A">
        <w:rPr>
          <w:rFonts w:ascii="Times New Roman" w:hAnsi="Times New Roman" w:cs="Times New Roman"/>
          <w:sz w:val="28"/>
          <w:szCs w:val="28"/>
        </w:rPr>
        <w:t>Бюллетень нормативных актов федеральных органов исполнительной власти</w:t>
      </w:r>
      <w:r w:rsidR="001D7F85" w:rsidRPr="00191C4A">
        <w:rPr>
          <w:rFonts w:ascii="Times New Roman" w:hAnsi="Times New Roman" w:cs="Times New Roman"/>
          <w:sz w:val="28"/>
          <w:szCs w:val="28"/>
        </w:rPr>
        <w:t>»</w:t>
      </w:r>
      <w:r w:rsidR="00EC3450" w:rsidRPr="00191C4A">
        <w:rPr>
          <w:rFonts w:ascii="Times New Roman" w:hAnsi="Times New Roman" w:cs="Times New Roman"/>
          <w:sz w:val="28"/>
          <w:szCs w:val="28"/>
        </w:rPr>
        <w:t xml:space="preserve">, </w:t>
      </w:r>
      <w:r w:rsidR="001D7F85" w:rsidRPr="00191C4A">
        <w:rPr>
          <w:rFonts w:ascii="Times New Roman" w:hAnsi="Times New Roman" w:cs="Times New Roman"/>
          <w:sz w:val="28"/>
          <w:szCs w:val="28"/>
        </w:rPr>
        <w:t>№</w:t>
      </w:r>
      <w:r w:rsidR="00EC3450" w:rsidRPr="00191C4A">
        <w:rPr>
          <w:rFonts w:ascii="Times New Roman" w:hAnsi="Times New Roman" w:cs="Times New Roman"/>
          <w:sz w:val="28"/>
          <w:szCs w:val="28"/>
        </w:rPr>
        <w:t xml:space="preserve"> 48, 27.11.2006)</w:t>
      </w:r>
      <w:r w:rsidR="00D70B59" w:rsidRPr="00191C4A">
        <w:rPr>
          <w:rFonts w:ascii="Times New Roman" w:hAnsi="Times New Roman" w:cs="Times New Roman"/>
          <w:sz w:val="28"/>
          <w:szCs w:val="28"/>
        </w:rPr>
        <w:t>;</w:t>
      </w:r>
    </w:p>
    <w:p w:rsidR="002817D4" w:rsidRPr="00191C4A" w:rsidRDefault="002817D4" w:rsidP="001D7F85">
      <w:pPr>
        <w:pStyle w:val="ConsPlusNormal"/>
        <w:ind w:firstLine="851"/>
        <w:jc w:val="both"/>
        <w:rPr>
          <w:rFonts w:ascii="Times New Roman" w:hAnsi="Times New Roman" w:cs="Times New Roman"/>
          <w:sz w:val="28"/>
          <w:szCs w:val="28"/>
        </w:rPr>
      </w:pPr>
      <w:r w:rsidRPr="00191C4A">
        <w:rPr>
          <w:rFonts w:ascii="Times New Roman" w:hAnsi="Times New Roman" w:cs="Times New Roman"/>
          <w:sz w:val="28"/>
          <w:szCs w:val="28"/>
        </w:rPr>
        <w:t>- уставом Апшеронского городского поселения Апшеронского района;</w:t>
      </w:r>
    </w:p>
    <w:p w:rsidR="00BB25D4" w:rsidRPr="00191C4A" w:rsidRDefault="00BB25D4" w:rsidP="00EC3450">
      <w:pPr>
        <w:ind w:firstLine="851"/>
        <w:jc w:val="both"/>
        <w:rPr>
          <w:sz w:val="28"/>
          <w:szCs w:val="28"/>
        </w:rPr>
      </w:pPr>
      <w:r w:rsidRPr="00191C4A">
        <w:rPr>
          <w:sz w:val="28"/>
          <w:szCs w:val="28"/>
        </w:rPr>
        <w:t>- настоящим административным регламентом</w:t>
      </w:r>
      <w:r w:rsidR="00BD6805" w:rsidRPr="00191C4A">
        <w:rPr>
          <w:sz w:val="28"/>
          <w:szCs w:val="28"/>
        </w:rPr>
        <w:t>.</w:t>
      </w:r>
    </w:p>
    <w:p w:rsidR="002817D4" w:rsidRPr="00191C4A" w:rsidRDefault="002817D4" w:rsidP="00EC3450">
      <w:pPr>
        <w:ind w:firstLine="851"/>
        <w:jc w:val="both"/>
        <w:rPr>
          <w:sz w:val="28"/>
          <w:szCs w:val="28"/>
        </w:rPr>
      </w:pPr>
    </w:p>
    <w:p w:rsidR="00BD6805" w:rsidRPr="00191C4A" w:rsidRDefault="00394D1B"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2.</w:t>
      </w:r>
      <w:r w:rsidR="006908E3" w:rsidRPr="00191C4A">
        <w:rPr>
          <w:rFonts w:ascii="Times New Roman" w:hAnsi="Times New Roman" w:cs="Times New Roman"/>
          <w:sz w:val="28"/>
          <w:szCs w:val="28"/>
        </w:rPr>
        <w:t xml:space="preserve">6. </w:t>
      </w:r>
      <w:r w:rsidR="00BD6805" w:rsidRPr="00191C4A">
        <w:rPr>
          <w:rFonts w:ascii="Times New Roman" w:hAnsi="Times New Roman" w:cs="Times New Roman"/>
          <w:sz w:val="28"/>
          <w:szCs w:val="28"/>
        </w:rPr>
        <w:t>Исчерпывающий перечень документов, необходимых</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в соответствии с законодательными или иными нормативными</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правовыми актами для предоставления муниципальной услуги</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с разделением на документы и информацию, которые</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заявитель должен представить самостоятельно, и документы,</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которые заявитель вправе представить по собственной инициативе,</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так как они подлежат представлению в рамках</w:t>
      </w:r>
    </w:p>
    <w:p w:rsidR="00BD6805" w:rsidRPr="00191C4A" w:rsidRDefault="00BD6805" w:rsidP="00BD6805">
      <w:pPr>
        <w:pStyle w:val="ConsPlusNormal"/>
        <w:ind w:firstLine="540"/>
        <w:jc w:val="center"/>
        <w:rPr>
          <w:rFonts w:ascii="Times New Roman" w:hAnsi="Times New Roman" w:cs="Times New Roman"/>
          <w:sz w:val="28"/>
          <w:szCs w:val="28"/>
        </w:rPr>
      </w:pPr>
      <w:r w:rsidRPr="00191C4A">
        <w:rPr>
          <w:rFonts w:ascii="Times New Roman" w:hAnsi="Times New Roman" w:cs="Times New Roman"/>
          <w:sz w:val="28"/>
          <w:szCs w:val="28"/>
        </w:rPr>
        <w:t>межведомственного информационного взаимодействия</w:t>
      </w:r>
    </w:p>
    <w:p w:rsidR="00000D34" w:rsidRPr="00191C4A" w:rsidRDefault="00000D34" w:rsidP="00BD6805">
      <w:pPr>
        <w:ind w:firstLine="709"/>
        <w:jc w:val="center"/>
        <w:rPr>
          <w:sz w:val="28"/>
          <w:szCs w:val="28"/>
        </w:rPr>
      </w:pPr>
    </w:p>
    <w:p w:rsidR="009446B7" w:rsidRPr="00191C4A" w:rsidRDefault="00394D1B" w:rsidP="0069585B">
      <w:pPr>
        <w:ind w:firstLine="851"/>
        <w:jc w:val="both"/>
        <w:rPr>
          <w:sz w:val="28"/>
          <w:szCs w:val="28"/>
        </w:rPr>
      </w:pPr>
      <w:r w:rsidRPr="00191C4A">
        <w:rPr>
          <w:sz w:val="28"/>
          <w:szCs w:val="28"/>
        </w:rPr>
        <w:t>2.</w:t>
      </w:r>
      <w:r w:rsidR="00197F4E" w:rsidRPr="00191C4A">
        <w:rPr>
          <w:sz w:val="28"/>
          <w:szCs w:val="28"/>
        </w:rPr>
        <w:t xml:space="preserve">6.1. </w:t>
      </w:r>
      <w:r w:rsidR="009446B7" w:rsidRPr="00191C4A">
        <w:rPr>
          <w:sz w:val="28"/>
          <w:szCs w:val="28"/>
        </w:rPr>
        <w:t>Исчерпывающий перечень документов, необходимых</w:t>
      </w:r>
      <w:r w:rsidR="00222F08" w:rsidRPr="00191C4A">
        <w:rPr>
          <w:sz w:val="28"/>
          <w:szCs w:val="28"/>
        </w:rPr>
        <w:t xml:space="preserve"> в соответствии с</w:t>
      </w:r>
      <w:r w:rsidR="009446B7" w:rsidRPr="00191C4A">
        <w:rPr>
          <w:sz w:val="28"/>
          <w:szCs w:val="28"/>
        </w:rPr>
        <w:t xml:space="preserve"> законодательными или иными нормативными правовыми актами для предоставления муниципальной услуги, подлежащий представлению заявителем:</w:t>
      </w:r>
    </w:p>
    <w:p w:rsidR="009446B7" w:rsidRPr="00191C4A" w:rsidRDefault="003B14E7" w:rsidP="0069585B">
      <w:pPr>
        <w:ind w:firstLine="851"/>
        <w:jc w:val="both"/>
        <w:rPr>
          <w:sz w:val="28"/>
          <w:szCs w:val="28"/>
        </w:rPr>
      </w:pPr>
      <w:r w:rsidRPr="00191C4A">
        <w:rPr>
          <w:sz w:val="28"/>
          <w:szCs w:val="28"/>
        </w:rPr>
        <w:t>1</w:t>
      </w:r>
      <w:r w:rsidR="00173197" w:rsidRPr="00191C4A">
        <w:rPr>
          <w:sz w:val="28"/>
          <w:szCs w:val="28"/>
        </w:rPr>
        <w:t>)</w:t>
      </w:r>
      <w:r w:rsidR="009446B7" w:rsidRPr="00191C4A">
        <w:rPr>
          <w:sz w:val="28"/>
          <w:szCs w:val="28"/>
        </w:rPr>
        <w:t xml:space="preserve"> заявление на имя главы Апшеронского городского поселения Апшеронского района (далее – заявление), которое составляется по форме согласно </w:t>
      </w:r>
      <w:hyperlink r:id="rId10" w:tgtFrame="_blank" w:tooltip="Заявление" w:history="1">
        <w:r w:rsidR="009446B7" w:rsidRPr="00191C4A">
          <w:rPr>
            <w:sz w:val="28"/>
            <w:szCs w:val="28"/>
          </w:rPr>
          <w:t>приложению №</w:t>
        </w:r>
        <w:r w:rsidR="00854CE3" w:rsidRPr="00191C4A">
          <w:rPr>
            <w:sz w:val="28"/>
            <w:szCs w:val="28"/>
          </w:rPr>
          <w:t xml:space="preserve"> </w:t>
        </w:r>
        <w:r w:rsidR="009446B7" w:rsidRPr="00191C4A">
          <w:rPr>
            <w:sz w:val="28"/>
            <w:szCs w:val="28"/>
          </w:rPr>
          <w:t>1 к настоящему Административному регламент</w:t>
        </w:r>
      </w:hyperlink>
      <w:r w:rsidR="009446B7" w:rsidRPr="00191C4A">
        <w:rPr>
          <w:sz w:val="28"/>
          <w:szCs w:val="28"/>
        </w:rPr>
        <w:t xml:space="preserve"> в 1-м экземпляре (оригинал);</w:t>
      </w:r>
    </w:p>
    <w:p w:rsidR="00173197" w:rsidRPr="00191C4A" w:rsidRDefault="003B14E7" w:rsidP="0069585B">
      <w:pPr>
        <w:ind w:firstLine="851"/>
        <w:jc w:val="both"/>
        <w:rPr>
          <w:sz w:val="28"/>
          <w:szCs w:val="28"/>
        </w:rPr>
      </w:pPr>
      <w:r w:rsidRPr="00191C4A">
        <w:rPr>
          <w:sz w:val="28"/>
          <w:szCs w:val="28"/>
        </w:rPr>
        <w:t>2</w:t>
      </w:r>
      <w:r w:rsidR="00173197" w:rsidRPr="00191C4A">
        <w:rPr>
          <w:sz w:val="28"/>
          <w:szCs w:val="28"/>
        </w:rPr>
        <w:t>) документ, удостоверяющий личность заявителя (заявителей), являющегося физическим лицом, либо личность представителя юридического лица</w:t>
      </w:r>
      <w:r w:rsidR="00D42B5B" w:rsidRPr="00191C4A">
        <w:rPr>
          <w:sz w:val="28"/>
          <w:szCs w:val="28"/>
        </w:rPr>
        <w:t>,</w:t>
      </w:r>
      <w:r w:rsidR="00173197" w:rsidRPr="00191C4A">
        <w:rPr>
          <w:sz w:val="28"/>
          <w:szCs w:val="28"/>
        </w:rPr>
        <w:t xml:space="preserve"> в случае обращения доверенного лица – доверенность и документ, удостоверяющий его личность;</w:t>
      </w:r>
    </w:p>
    <w:p w:rsidR="00E53E59" w:rsidRPr="00191C4A" w:rsidRDefault="00E53E59" w:rsidP="00E53E59">
      <w:pPr>
        <w:ind w:firstLine="851"/>
        <w:jc w:val="both"/>
        <w:rPr>
          <w:sz w:val="28"/>
          <w:szCs w:val="28"/>
        </w:rPr>
      </w:pPr>
      <w:bookmarkStart w:id="1" w:name="p2212"/>
      <w:bookmarkStart w:id="2" w:name="p2216"/>
      <w:bookmarkStart w:id="3" w:name="p2218"/>
      <w:bookmarkStart w:id="4" w:name="p2219"/>
      <w:bookmarkStart w:id="5" w:name="p2220"/>
      <w:bookmarkStart w:id="6" w:name="Par0"/>
      <w:bookmarkStart w:id="7" w:name="Par1"/>
      <w:bookmarkEnd w:id="1"/>
      <w:bookmarkEnd w:id="2"/>
      <w:bookmarkEnd w:id="3"/>
      <w:bookmarkEnd w:id="4"/>
      <w:bookmarkEnd w:id="5"/>
      <w:bookmarkEnd w:id="6"/>
      <w:bookmarkEnd w:id="7"/>
      <w:r w:rsidRPr="00191C4A">
        <w:rPr>
          <w:sz w:val="28"/>
          <w:szCs w:val="28"/>
        </w:rPr>
        <w:t xml:space="preserve">3) правоустанавливающие документы на земельный участок; </w:t>
      </w:r>
    </w:p>
    <w:p w:rsidR="00E53E59" w:rsidRPr="00191C4A" w:rsidRDefault="00E53E59" w:rsidP="00E53E59">
      <w:pPr>
        <w:ind w:firstLine="851"/>
        <w:jc w:val="both"/>
        <w:rPr>
          <w:sz w:val="28"/>
          <w:szCs w:val="28"/>
        </w:rPr>
      </w:pPr>
      <w:r w:rsidRPr="00191C4A">
        <w:rPr>
          <w:sz w:val="28"/>
          <w:szCs w:val="28"/>
        </w:rPr>
        <w:t xml:space="preserve">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E53E59" w:rsidRPr="00191C4A" w:rsidRDefault="00E53E59" w:rsidP="00E53E59">
      <w:pPr>
        <w:ind w:firstLine="851"/>
        <w:jc w:val="both"/>
        <w:rPr>
          <w:sz w:val="28"/>
          <w:szCs w:val="28"/>
        </w:rPr>
      </w:pPr>
      <w:r w:rsidRPr="00191C4A">
        <w:rPr>
          <w:sz w:val="28"/>
          <w:szCs w:val="28"/>
        </w:rPr>
        <w:t xml:space="preserve">5) разрешение на строительство; </w:t>
      </w:r>
    </w:p>
    <w:p w:rsidR="00E53E59" w:rsidRPr="00191C4A" w:rsidRDefault="00E53E59" w:rsidP="00E53E59">
      <w:pPr>
        <w:ind w:firstLine="851"/>
        <w:jc w:val="both"/>
        <w:rPr>
          <w:sz w:val="28"/>
          <w:szCs w:val="28"/>
        </w:rPr>
      </w:pPr>
      <w:r w:rsidRPr="00191C4A">
        <w:rPr>
          <w:sz w:val="28"/>
          <w:szCs w:val="28"/>
        </w:rPr>
        <w:t xml:space="preserve">6) акт приемки объекта капитального строительства (в случае осуществления строительства, реконструкции на основании договора); </w:t>
      </w:r>
    </w:p>
    <w:p w:rsidR="00E53E59" w:rsidRPr="00191C4A" w:rsidRDefault="00E53E59" w:rsidP="00E53E59">
      <w:pPr>
        <w:ind w:firstLine="851"/>
        <w:jc w:val="both"/>
        <w:rPr>
          <w:sz w:val="28"/>
          <w:szCs w:val="28"/>
        </w:rPr>
      </w:pPr>
      <w:r w:rsidRPr="00191C4A">
        <w:rPr>
          <w:sz w:val="28"/>
          <w:szCs w:val="28"/>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E53E59" w:rsidRPr="00191C4A" w:rsidRDefault="00E53E59" w:rsidP="00E53E59">
      <w:pPr>
        <w:ind w:firstLine="851"/>
        <w:jc w:val="both"/>
        <w:rPr>
          <w:sz w:val="28"/>
          <w:szCs w:val="28"/>
        </w:rPr>
      </w:pPr>
      <w:r w:rsidRPr="00191C4A">
        <w:rPr>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w:t>
      </w:r>
      <w:r w:rsidRPr="00191C4A">
        <w:rPr>
          <w:sz w:val="28"/>
          <w:szCs w:val="28"/>
        </w:rPr>
        <w:lastRenderedPageBreak/>
        <w:t xml:space="preserve">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E53E59" w:rsidRPr="00191C4A" w:rsidRDefault="00E53E59" w:rsidP="00E53E59">
      <w:pPr>
        <w:ind w:firstLine="851"/>
        <w:jc w:val="both"/>
        <w:rPr>
          <w:sz w:val="28"/>
          <w:szCs w:val="28"/>
        </w:rPr>
      </w:pPr>
      <w:r w:rsidRPr="00191C4A">
        <w:rPr>
          <w:sz w:val="28"/>
          <w:szCs w:val="28"/>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E53E59" w:rsidRPr="00191C4A" w:rsidRDefault="00E53E59" w:rsidP="00E53E59">
      <w:pPr>
        <w:ind w:firstLine="851"/>
        <w:jc w:val="both"/>
        <w:rPr>
          <w:sz w:val="28"/>
          <w:szCs w:val="28"/>
        </w:rPr>
      </w:pPr>
      <w:r w:rsidRPr="00191C4A">
        <w:rPr>
          <w:sz w:val="28"/>
          <w:szCs w:val="28"/>
        </w:rPr>
        <w:t xml:space="preserve">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E53E59" w:rsidRPr="00191C4A" w:rsidRDefault="00E53E59" w:rsidP="00E53E59">
      <w:pPr>
        <w:ind w:firstLine="851"/>
        <w:jc w:val="both"/>
        <w:rPr>
          <w:sz w:val="28"/>
          <w:szCs w:val="28"/>
        </w:rPr>
      </w:pPr>
      <w:r w:rsidRPr="00191C4A">
        <w:rPr>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w:t>
      </w:r>
      <w:r w:rsidR="00191C4A" w:rsidRPr="00191C4A">
        <w:rPr>
          <w:sz w:val="28"/>
          <w:szCs w:val="28"/>
        </w:rPr>
        <w:t>ых частью 7 статьи 54 Градостроительного</w:t>
      </w:r>
      <w:r w:rsidRPr="00191C4A">
        <w:rPr>
          <w:sz w:val="28"/>
          <w:szCs w:val="28"/>
        </w:rPr>
        <w:t xml:space="preserve"> </w:t>
      </w:r>
      <w:r w:rsidR="00191C4A" w:rsidRPr="00191C4A">
        <w:rPr>
          <w:sz w:val="28"/>
          <w:szCs w:val="28"/>
        </w:rPr>
        <w:t>к</w:t>
      </w:r>
      <w:r w:rsidRPr="00191C4A">
        <w:rPr>
          <w:sz w:val="28"/>
          <w:szCs w:val="28"/>
        </w:rPr>
        <w:t>одекса</w:t>
      </w:r>
      <w:r w:rsidR="00191C4A" w:rsidRPr="00191C4A">
        <w:rPr>
          <w:sz w:val="28"/>
          <w:szCs w:val="28"/>
        </w:rPr>
        <w:t xml:space="preserve"> Российской Федерации</w:t>
      </w:r>
      <w:r w:rsidRPr="00191C4A">
        <w:rPr>
          <w:sz w:val="28"/>
          <w:szCs w:val="28"/>
        </w:rPr>
        <w:t xml:space="preserve">; </w:t>
      </w:r>
    </w:p>
    <w:p w:rsidR="00E53E59" w:rsidRPr="00191C4A" w:rsidRDefault="00E53E59" w:rsidP="00E53E59">
      <w:pPr>
        <w:ind w:firstLine="851"/>
        <w:jc w:val="both"/>
        <w:rPr>
          <w:sz w:val="28"/>
          <w:szCs w:val="28"/>
        </w:rPr>
      </w:pPr>
      <w:r w:rsidRPr="00191C4A">
        <w:rPr>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sidR="00191C4A" w:rsidRPr="00191C4A">
        <w:rPr>
          <w:sz w:val="28"/>
          <w:szCs w:val="28"/>
        </w:rPr>
        <w:t>ьтате аварии на опасном объекте;</w:t>
      </w:r>
    </w:p>
    <w:p w:rsidR="00191C4A" w:rsidRPr="00191C4A" w:rsidRDefault="00191C4A" w:rsidP="00191C4A">
      <w:pPr>
        <w:autoSpaceDE w:val="0"/>
        <w:autoSpaceDN w:val="0"/>
        <w:adjustRightInd w:val="0"/>
        <w:ind w:firstLine="851"/>
        <w:jc w:val="both"/>
        <w:rPr>
          <w:sz w:val="28"/>
          <w:szCs w:val="28"/>
        </w:rPr>
      </w:pPr>
      <w:r w:rsidRPr="00191C4A">
        <w:rPr>
          <w:sz w:val="28"/>
          <w:szCs w:val="28"/>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191C4A">
          <w:rPr>
            <w:sz w:val="28"/>
            <w:szCs w:val="28"/>
          </w:rPr>
          <w:t>законом</w:t>
        </w:r>
      </w:hyperlink>
      <w:r w:rsidRPr="00191C4A">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91C4A" w:rsidRPr="00191C4A" w:rsidRDefault="00191C4A" w:rsidP="00191C4A">
      <w:pPr>
        <w:autoSpaceDE w:val="0"/>
        <w:autoSpaceDN w:val="0"/>
        <w:adjustRightInd w:val="0"/>
        <w:ind w:firstLine="851"/>
        <w:jc w:val="both"/>
        <w:rPr>
          <w:sz w:val="28"/>
          <w:szCs w:val="28"/>
        </w:rPr>
      </w:pPr>
      <w:r w:rsidRPr="00191C4A">
        <w:rPr>
          <w:sz w:val="28"/>
          <w:szCs w:val="28"/>
        </w:rPr>
        <w:t xml:space="preserve">14) технический план объекта капитального строительства, подготовленный в соответствии с Федеральным </w:t>
      </w:r>
      <w:hyperlink r:id="rId12" w:history="1">
        <w:r w:rsidRPr="00191C4A">
          <w:rPr>
            <w:sz w:val="28"/>
            <w:szCs w:val="28"/>
          </w:rPr>
          <w:t>законом</w:t>
        </w:r>
      </w:hyperlink>
      <w:r w:rsidRPr="00191C4A">
        <w:rPr>
          <w:sz w:val="28"/>
          <w:szCs w:val="28"/>
        </w:rPr>
        <w:t xml:space="preserve"> от 24 июля 2007 года № 221-ФЗ «О государственном кадастре недвижимости».</w:t>
      </w:r>
    </w:p>
    <w:p w:rsidR="00BD6805" w:rsidRPr="00191C4A" w:rsidRDefault="00644C64" w:rsidP="00E53E59">
      <w:pPr>
        <w:ind w:firstLine="851"/>
        <w:jc w:val="both"/>
        <w:rPr>
          <w:sz w:val="28"/>
          <w:szCs w:val="28"/>
        </w:rPr>
      </w:pPr>
      <w:r w:rsidRPr="00191C4A">
        <w:rPr>
          <w:sz w:val="28"/>
          <w:szCs w:val="28"/>
        </w:rPr>
        <w:t>2.6.2</w:t>
      </w:r>
      <w:r w:rsidR="00BD6805" w:rsidRPr="00191C4A">
        <w:rPr>
          <w:sz w:val="28"/>
          <w:szCs w:val="28"/>
        </w:rPr>
        <w:t>. Документ и заключение, указанные в под</w:t>
      </w:r>
      <w:hyperlink w:anchor="Par0" w:history="1">
        <w:r w:rsidR="00BD6805" w:rsidRPr="00191C4A">
          <w:rPr>
            <w:sz w:val="28"/>
            <w:szCs w:val="28"/>
          </w:rPr>
          <w:t xml:space="preserve">пунктах </w:t>
        </w:r>
        <w:r w:rsidR="0004064F" w:rsidRPr="00191C4A">
          <w:rPr>
            <w:sz w:val="28"/>
            <w:szCs w:val="28"/>
          </w:rPr>
          <w:t>8</w:t>
        </w:r>
      </w:hyperlink>
      <w:r w:rsidR="00BD6805" w:rsidRPr="00191C4A">
        <w:rPr>
          <w:sz w:val="28"/>
          <w:szCs w:val="28"/>
        </w:rPr>
        <w:t xml:space="preserve"> и </w:t>
      </w:r>
      <w:hyperlink w:anchor="Par0" w:history="1">
        <w:r w:rsidR="0004064F" w:rsidRPr="00191C4A">
          <w:rPr>
            <w:sz w:val="28"/>
            <w:szCs w:val="28"/>
          </w:rPr>
          <w:t>11</w:t>
        </w:r>
        <w:r w:rsidR="00BD6805" w:rsidRPr="00191C4A">
          <w:rPr>
            <w:sz w:val="28"/>
            <w:szCs w:val="28"/>
          </w:rPr>
          <w:t xml:space="preserve"> пункта</w:t>
        </w:r>
      </w:hyperlink>
      <w:r w:rsidR="00BD6805" w:rsidRPr="00191C4A">
        <w:rPr>
          <w:sz w:val="28"/>
          <w:szCs w:val="28"/>
        </w:rPr>
        <w:t xml:space="preserve"> 2.6.</w:t>
      </w:r>
      <w:r w:rsidR="002817D4" w:rsidRPr="00191C4A">
        <w:rPr>
          <w:sz w:val="28"/>
          <w:szCs w:val="28"/>
        </w:rPr>
        <w:t>1</w:t>
      </w:r>
      <w:r w:rsidR="00BD6805" w:rsidRPr="00191C4A">
        <w:rPr>
          <w:sz w:val="28"/>
          <w:szCs w:val="28"/>
        </w:rPr>
        <w:t xml:space="preserve"> настоящего административного регламента</w:t>
      </w:r>
      <w:r w:rsidR="00EE11B3" w:rsidRPr="00191C4A">
        <w:rPr>
          <w:sz w:val="28"/>
          <w:szCs w:val="28"/>
        </w:rPr>
        <w:t>,</w:t>
      </w:r>
      <w:r w:rsidR="00BD6805" w:rsidRPr="00191C4A">
        <w:rPr>
          <w:sz w:val="28"/>
          <w:szCs w:val="28"/>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w:t>
      </w:r>
      <w:r w:rsidR="00BD6805" w:rsidRPr="00191C4A">
        <w:rPr>
          <w:sz w:val="28"/>
          <w:szCs w:val="28"/>
        </w:rPr>
        <w:lastRenderedPageBreak/>
        <w:t xml:space="preserve">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history="1">
        <w:r w:rsidR="00BD6805" w:rsidRPr="00191C4A">
          <w:rPr>
            <w:sz w:val="28"/>
            <w:szCs w:val="28"/>
          </w:rPr>
          <w:t>законодательством</w:t>
        </w:r>
      </w:hyperlink>
      <w:r w:rsidR="00BD6805" w:rsidRPr="00191C4A">
        <w:rPr>
          <w:sz w:val="28"/>
          <w:szCs w:val="28"/>
        </w:rPr>
        <w:t xml:space="preserve"> об энергосбережении и о повышении энергетической эффективности.</w:t>
      </w:r>
    </w:p>
    <w:p w:rsidR="00BD6805" w:rsidRPr="00191C4A" w:rsidRDefault="00644C64" w:rsidP="0069585B">
      <w:pPr>
        <w:autoSpaceDE w:val="0"/>
        <w:autoSpaceDN w:val="0"/>
        <w:adjustRightInd w:val="0"/>
        <w:ind w:firstLine="851"/>
        <w:jc w:val="both"/>
        <w:rPr>
          <w:sz w:val="28"/>
          <w:szCs w:val="28"/>
        </w:rPr>
      </w:pPr>
      <w:r w:rsidRPr="00191C4A">
        <w:rPr>
          <w:sz w:val="28"/>
          <w:szCs w:val="28"/>
        </w:rPr>
        <w:t>2.6.3</w:t>
      </w:r>
      <w:r w:rsidR="00BD6805" w:rsidRPr="00191C4A">
        <w:rPr>
          <w:sz w:val="28"/>
          <w:szCs w:val="28"/>
        </w:rPr>
        <w:t xml:space="preserve">. Документы (их копии или сведения, содержащиеся в них), указанные в </w:t>
      </w:r>
      <w:r w:rsidRPr="00191C4A">
        <w:rPr>
          <w:sz w:val="28"/>
          <w:szCs w:val="28"/>
        </w:rPr>
        <w:t>под</w:t>
      </w:r>
      <w:hyperlink w:anchor="Par1" w:history="1">
        <w:r w:rsidR="00BD6805" w:rsidRPr="00191C4A">
          <w:rPr>
            <w:sz w:val="28"/>
            <w:szCs w:val="28"/>
          </w:rPr>
          <w:t xml:space="preserve">пунктах </w:t>
        </w:r>
        <w:r w:rsidR="0004064F" w:rsidRPr="00191C4A">
          <w:rPr>
            <w:sz w:val="28"/>
            <w:szCs w:val="28"/>
          </w:rPr>
          <w:t>3</w:t>
        </w:r>
      </w:hyperlink>
      <w:r w:rsidR="00BD6805" w:rsidRPr="00191C4A">
        <w:rPr>
          <w:sz w:val="28"/>
          <w:szCs w:val="28"/>
        </w:rPr>
        <w:t xml:space="preserve">, </w:t>
      </w:r>
      <w:hyperlink w:anchor="Par2" w:history="1">
        <w:r w:rsidR="0004064F" w:rsidRPr="00191C4A">
          <w:rPr>
            <w:sz w:val="28"/>
            <w:szCs w:val="28"/>
          </w:rPr>
          <w:t>4</w:t>
        </w:r>
      </w:hyperlink>
      <w:r w:rsidR="00BD6805" w:rsidRPr="00191C4A">
        <w:rPr>
          <w:sz w:val="28"/>
          <w:szCs w:val="28"/>
        </w:rPr>
        <w:t xml:space="preserve">, </w:t>
      </w:r>
      <w:hyperlink w:anchor="Par4" w:history="1">
        <w:r w:rsidR="0004064F" w:rsidRPr="00191C4A">
          <w:rPr>
            <w:sz w:val="28"/>
            <w:szCs w:val="28"/>
          </w:rPr>
          <w:t>5</w:t>
        </w:r>
      </w:hyperlink>
      <w:r w:rsidR="00BD6805" w:rsidRPr="00191C4A">
        <w:rPr>
          <w:sz w:val="28"/>
          <w:szCs w:val="28"/>
        </w:rPr>
        <w:t xml:space="preserve"> и </w:t>
      </w:r>
      <w:hyperlink w:anchor="Par15" w:history="1">
        <w:r w:rsidR="0004064F" w:rsidRPr="00191C4A">
          <w:rPr>
            <w:sz w:val="28"/>
            <w:szCs w:val="28"/>
          </w:rPr>
          <w:t>11</w:t>
        </w:r>
        <w:r w:rsidRPr="00191C4A">
          <w:rPr>
            <w:sz w:val="28"/>
            <w:szCs w:val="28"/>
          </w:rPr>
          <w:t xml:space="preserve"> </w:t>
        </w:r>
      </w:hyperlink>
      <w:r w:rsidRPr="00191C4A">
        <w:rPr>
          <w:sz w:val="28"/>
          <w:szCs w:val="28"/>
        </w:rPr>
        <w:t>пункта 2.6</w:t>
      </w:r>
      <w:r w:rsidR="00E53E59" w:rsidRPr="00191C4A">
        <w:rPr>
          <w:sz w:val="28"/>
          <w:szCs w:val="28"/>
        </w:rPr>
        <w:t>.1</w:t>
      </w:r>
      <w:r w:rsidRPr="00191C4A">
        <w:rPr>
          <w:sz w:val="28"/>
          <w:szCs w:val="28"/>
        </w:rPr>
        <w:t xml:space="preserve"> настоящего Административного регламента</w:t>
      </w:r>
      <w:r w:rsidR="00BD6805" w:rsidRPr="00191C4A">
        <w:rPr>
          <w:sz w:val="28"/>
          <w:szCs w:val="28"/>
        </w:rPr>
        <w:t xml:space="preserve">, запрашиваются </w:t>
      </w:r>
      <w:r w:rsidRPr="00191C4A">
        <w:rPr>
          <w:sz w:val="28"/>
          <w:szCs w:val="28"/>
        </w:rPr>
        <w:t>специалистом Отдела архитектуры</w:t>
      </w:r>
      <w:r w:rsidR="00BD6805" w:rsidRPr="00191C4A">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D6805" w:rsidRPr="00191C4A" w:rsidRDefault="00644C64" w:rsidP="0069585B">
      <w:pPr>
        <w:autoSpaceDE w:val="0"/>
        <w:autoSpaceDN w:val="0"/>
        <w:adjustRightInd w:val="0"/>
        <w:ind w:firstLine="851"/>
        <w:jc w:val="both"/>
        <w:rPr>
          <w:sz w:val="28"/>
          <w:szCs w:val="28"/>
        </w:rPr>
      </w:pPr>
      <w:r w:rsidRPr="00191C4A">
        <w:rPr>
          <w:sz w:val="28"/>
          <w:szCs w:val="28"/>
        </w:rPr>
        <w:t>2.6.4</w:t>
      </w:r>
      <w:r w:rsidR="00BD6805" w:rsidRPr="00191C4A">
        <w:rPr>
          <w:sz w:val="28"/>
          <w:szCs w:val="28"/>
        </w:rPr>
        <w:t xml:space="preserve">. Документы, указанные в </w:t>
      </w:r>
      <w:r w:rsidRPr="00191C4A">
        <w:rPr>
          <w:sz w:val="28"/>
          <w:szCs w:val="28"/>
        </w:rPr>
        <w:t>под</w:t>
      </w:r>
      <w:hyperlink w:anchor="Par1" w:history="1">
        <w:r w:rsidR="00BD6805" w:rsidRPr="00191C4A">
          <w:rPr>
            <w:sz w:val="28"/>
            <w:szCs w:val="28"/>
          </w:rPr>
          <w:t xml:space="preserve">пунктах </w:t>
        </w:r>
        <w:r w:rsidR="0004064F" w:rsidRPr="00191C4A">
          <w:rPr>
            <w:sz w:val="28"/>
            <w:szCs w:val="28"/>
          </w:rPr>
          <w:t>3</w:t>
        </w:r>
      </w:hyperlink>
      <w:r w:rsidR="00BD6805" w:rsidRPr="00191C4A">
        <w:rPr>
          <w:sz w:val="28"/>
          <w:szCs w:val="28"/>
        </w:rPr>
        <w:t xml:space="preserve">, </w:t>
      </w:r>
      <w:hyperlink w:anchor="Par5" w:history="1">
        <w:r w:rsidR="0004064F" w:rsidRPr="00191C4A">
          <w:rPr>
            <w:sz w:val="28"/>
            <w:szCs w:val="28"/>
          </w:rPr>
          <w:t>6</w:t>
        </w:r>
      </w:hyperlink>
      <w:r w:rsidR="00BD6805" w:rsidRPr="00191C4A">
        <w:rPr>
          <w:sz w:val="28"/>
          <w:szCs w:val="28"/>
        </w:rPr>
        <w:t xml:space="preserve">, </w:t>
      </w:r>
      <w:hyperlink w:anchor="Par7" w:history="1">
        <w:r w:rsidR="0004064F" w:rsidRPr="00191C4A">
          <w:rPr>
            <w:sz w:val="28"/>
            <w:szCs w:val="28"/>
          </w:rPr>
          <w:t>7</w:t>
        </w:r>
      </w:hyperlink>
      <w:r w:rsidR="00BD6805" w:rsidRPr="00191C4A">
        <w:rPr>
          <w:sz w:val="28"/>
          <w:szCs w:val="28"/>
        </w:rPr>
        <w:t xml:space="preserve">, </w:t>
      </w:r>
      <w:hyperlink w:anchor="Par9" w:history="1">
        <w:r w:rsidR="0004064F" w:rsidRPr="00191C4A">
          <w:rPr>
            <w:sz w:val="28"/>
            <w:szCs w:val="28"/>
          </w:rPr>
          <w:t>8</w:t>
        </w:r>
      </w:hyperlink>
      <w:r w:rsidR="00BD6805" w:rsidRPr="00191C4A">
        <w:rPr>
          <w:sz w:val="28"/>
          <w:szCs w:val="28"/>
        </w:rPr>
        <w:t xml:space="preserve">, </w:t>
      </w:r>
      <w:hyperlink w:anchor="Par11" w:history="1">
        <w:r w:rsidR="0004064F" w:rsidRPr="00191C4A">
          <w:rPr>
            <w:sz w:val="28"/>
            <w:szCs w:val="28"/>
          </w:rPr>
          <w:t>9</w:t>
        </w:r>
      </w:hyperlink>
      <w:r w:rsidR="004C6E4F" w:rsidRPr="00191C4A">
        <w:rPr>
          <w:sz w:val="28"/>
          <w:szCs w:val="28"/>
        </w:rPr>
        <w:t>, 10</w:t>
      </w:r>
      <w:r w:rsidR="00191C4A" w:rsidRPr="00191C4A">
        <w:rPr>
          <w:sz w:val="28"/>
          <w:szCs w:val="28"/>
        </w:rPr>
        <w:t>, 14</w:t>
      </w:r>
      <w:r w:rsidR="00BD6805" w:rsidRPr="00191C4A">
        <w:rPr>
          <w:sz w:val="28"/>
          <w:szCs w:val="28"/>
        </w:rPr>
        <w:t xml:space="preserve"> </w:t>
      </w:r>
      <w:r w:rsidRPr="00191C4A">
        <w:rPr>
          <w:sz w:val="28"/>
          <w:szCs w:val="28"/>
        </w:rPr>
        <w:t>пункта 2.6</w:t>
      </w:r>
      <w:r w:rsidR="00E53E59" w:rsidRPr="00191C4A">
        <w:rPr>
          <w:sz w:val="28"/>
          <w:szCs w:val="28"/>
        </w:rPr>
        <w:t>.1</w:t>
      </w:r>
      <w:r w:rsidRPr="00191C4A">
        <w:rPr>
          <w:sz w:val="28"/>
          <w:szCs w:val="28"/>
        </w:rPr>
        <w:t xml:space="preserve"> настоящего Административного регламента</w:t>
      </w:r>
      <w:r w:rsidR="00BD6805" w:rsidRPr="00191C4A">
        <w:rPr>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r w:rsidRPr="00191C4A">
        <w:rPr>
          <w:sz w:val="28"/>
          <w:szCs w:val="28"/>
        </w:rPr>
        <w:t>пункте 2.6</w:t>
      </w:r>
      <w:r w:rsidR="00E53E59" w:rsidRPr="00191C4A">
        <w:rPr>
          <w:sz w:val="28"/>
          <w:szCs w:val="28"/>
        </w:rPr>
        <w:t>.1</w:t>
      </w:r>
      <w:r w:rsidR="00BD6805" w:rsidRPr="00191C4A">
        <w:rP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Pr="00191C4A">
        <w:rPr>
          <w:sz w:val="28"/>
          <w:szCs w:val="28"/>
        </w:rPr>
        <w:t>специалистом Отдела архитектуры</w:t>
      </w:r>
      <w:r w:rsidR="00BD6805" w:rsidRPr="00191C4A">
        <w:rPr>
          <w:sz w:val="28"/>
          <w:szCs w:val="28"/>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D6805" w:rsidRPr="00191C4A" w:rsidRDefault="00644C64" w:rsidP="0069585B">
      <w:pPr>
        <w:autoSpaceDE w:val="0"/>
        <w:autoSpaceDN w:val="0"/>
        <w:adjustRightInd w:val="0"/>
        <w:ind w:firstLine="851"/>
        <w:jc w:val="both"/>
        <w:rPr>
          <w:sz w:val="28"/>
          <w:szCs w:val="28"/>
        </w:rPr>
      </w:pPr>
      <w:bookmarkStart w:id="8" w:name="Par32"/>
      <w:bookmarkEnd w:id="8"/>
      <w:r w:rsidRPr="00191C4A">
        <w:rPr>
          <w:sz w:val="28"/>
          <w:szCs w:val="28"/>
        </w:rPr>
        <w:t>2.6.5</w:t>
      </w:r>
      <w:r w:rsidR="00BD6805" w:rsidRPr="00191C4A">
        <w:rPr>
          <w:sz w:val="28"/>
          <w:szCs w:val="28"/>
        </w:rPr>
        <w:t xml:space="preserve">. Правительством Российской Федерации могут устанавливаться помимо предусмотренных </w:t>
      </w:r>
      <w:r w:rsidR="00EE11B3" w:rsidRPr="00191C4A">
        <w:rPr>
          <w:sz w:val="28"/>
          <w:szCs w:val="28"/>
        </w:rPr>
        <w:t>пунктом 2.6</w:t>
      </w:r>
      <w:r w:rsidR="00E53E59" w:rsidRPr="00191C4A">
        <w:rPr>
          <w:sz w:val="28"/>
          <w:szCs w:val="28"/>
        </w:rPr>
        <w:t>.1</w:t>
      </w:r>
      <w:r w:rsidR="00EE11B3" w:rsidRPr="00191C4A">
        <w:rPr>
          <w:sz w:val="28"/>
          <w:szCs w:val="28"/>
        </w:rPr>
        <w:t xml:space="preserve"> </w:t>
      </w:r>
      <w:r w:rsidR="00BD6805" w:rsidRPr="00191C4A">
        <w:rPr>
          <w:sz w:val="28"/>
          <w:szCs w:val="28"/>
        </w:rPr>
        <w:t>настояще</w:t>
      </w:r>
      <w:r w:rsidRPr="00191C4A">
        <w:rPr>
          <w:sz w:val="28"/>
          <w:szCs w:val="28"/>
        </w:rPr>
        <w:t>го Административного регламента</w:t>
      </w:r>
      <w:r w:rsidR="00BD6805" w:rsidRPr="00191C4A">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D6805" w:rsidRPr="00191C4A" w:rsidRDefault="00644C64" w:rsidP="0069585B">
      <w:pPr>
        <w:autoSpaceDE w:val="0"/>
        <w:autoSpaceDN w:val="0"/>
        <w:adjustRightInd w:val="0"/>
        <w:ind w:firstLine="851"/>
        <w:jc w:val="both"/>
        <w:rPr>
          <w:sz w:val="28"/>
          <w:szCs w:val="28"/>
        </w:rPr>
      </w:pPr>
      <w:r w:rsidRPr="00191C4A">
        <w:rPr>
          <w:sz w:val="28"/>
          <w:szCs w:val="28"/>
        </w:rPr>
        <w:t>2.6.6</w:t>
      </w:r>
      <w:r w:rsidR="00BD6805" w:rsidRPr="00191C4A">
        <w:rPr>
          <w:sz w:val="28"/>
          <w:szCs w:val="28"/>
        </w:rPr>
        <w:t xml:space="preserve">. Для получения разрешения на ввод объекта в эксплуатацию разрешается требовать только </w:t>
      </w:r>
      <w:r w:rsidRPr="00191C4A">
        <w:rPr>
          <w:sz w:val="28"/>
          <w:szCs w:val="28"/>
        </w:rPr>
        <w:t xml:space="preserve">документы, </w:t>
      </w:r>
      <w:r w:rsidR="00BD6805" w:rsidRPr="00191C4A">
        <w:rPr>
          <w:sz w:val="28"/>
          <w:szCs w:val="28"/>
        </w:rPr>
        <w:t xml:space="preserve">указанные в </w:t>
      </w:r>
      <w:r w:rsidRPr="00191C4A">
        <w:rPr>
          <w:sz w:val="28"/>
          <w:szCs w:val="28"/>
        </w:rPr>
        <w:t>пункт</w:t>
      </w:r>
      <w:r w:rsidR="001D7F85" w:rsidRPr="00191C4A">
        <w:rPr>
          <w:sz w:val="28"/>
          <w:szCs w:val="28"/>
        </w:rPr>
        <w:t>е</w:t>
      </w:r>
      <w:r w:rsidRPr="00191C4A">
        <w:rPr>
          <w:sz w:val="28"/>
          <w:szCs w:val="28"/>
        </w:rPr>
        <w:t xml:space="preserve"> 2.6</w:t>
      </w:r>
      <w:r w:rsidR="00E53E59" w:rsidRPr="00191C4A">
        <w:rPr>
          <w:sz w:val="28"/>
          <w:szCs w:val="28"/>
        </w:rPr>
        <w:t>.1</w:t>
      </w:r>
      <w:r w:rsidRPr="00191C4A">
        <w:rPr>
          <w:sz w:val="28"/>
          <w:szCs w:val="28"/>
        </w:rPr>
        <w:t xml:space="preserve"> настоящего Административного регламента</w:t>
      </w:r>
      <w:r w:rsidR="00BD6805" w:rsidRPr="00191C4A">
        <w:rPr>
          <w:sz w:val="28"/>
          <w:szCs w:val="28"/>
        </w:rPr>
        <w:t>.</w:t>
      </w:r>
    </w:p>
    <w:p w:rsidR="003B14E7" w:rsidRPr="00191C4A" w:rsidRDefault="002A0B57" w:rsidP="0069585B">
      <w:pPr>
        <w:ind w:firstLine="851"/>
        <w:jc w:val="both"/>
        <w:rPr>
          <w:sz w:val="28"/>
          <w:szCs w:val="28"/>
        </w:rPr>
      </w:pPr>
      <w:r w:rsidRPr="00191C4A">
        <w:rPr>
          <w:sz w:val="28"/>
          <w:szCs w:val="28"/>
        </w:rPr>
        <w:t xml:space="preserve">Все выше перечисленные документы предоставляются в копиях по 1 экземпляру и подлинниках для ознакомления. </w:t>
      </w:r>
      <w:r w:rsidR="003B14E7" w:rsidRPr="00191C4A">
        <w:rPr>
          <w:sz w:val="28"/>
          <w:szCs w:val="28"/>
        </w:rPr>
        <w:t>В случае невозможности представления подлинников представляются нотариально заверенные копии.</w:t>
      </w:r>
      <w:r w:rsidR="00222F08" w:rsidRPr="00191C4A">
        <w:rPr>
          <w:sz w:val="28"/>
          <w:szCs w:val="28"/>
        </w:rPr>
        <w:t xml:space="preserve"> Копии документов сверяются и заверяются специалистом.</w:t>
      </w:r>
    </w:p>
    <w:p w:rsidR="00960999" w:rsidRPr="00191C4A" w:rsidRDefault="00960999" w:rsidP="00960999">
      <w:pPr>
        <w:ind w:firstLine="851"/>
        <w:jc w:val="both"/>
        <w:rPr>
          <w:sz w:val="28"/>
          <w:szCs w:val="28"/>
        </w:rPr>
      </w:pPr>
      <w:r w:rsidRPr="00191C4A">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sidRPr="00191C4A">
        <w:rPr>
          <w:sz w:val="28"/>
          <w:szCs w:val="28"/>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60999" w:rsidRPr="00191C4A" w:rsidRDefault="00960999" w:rsidP="00960999">
      <w:pPr>
        <w:ind w:firstLine="851"/>
        <w:jc w:val="both"/>
        <w:rPr>
          <w:sz w:val="28"/>
          <w:szCs w:val="28"/>
        </w:rPr>
      </w:pPr>
      <w:r w:rsidRPr="00191C4A">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E59B7" w:rsidRPr="00191C4A" w:rsidRDefault="00EE59B7" w:rsidP="0069585B">
      <w:pPr>
        <w:widowControl w:val="0"/>
        <w:autoSpaceDE w:val="0"/>
        <w:autoSpaceDN w:val="0"/>
        <w:adjustRightInd w:val="0"/>
        <w:ind w:firstLine="851"/>
        <w:jc w:val="both"/>
        <w:rPr>
          <w:sz w:val="28"/>
          <w:szCs w:val="28"/>
        </w:rPr>
      </w:pPr>
      <w:r w:rsidRPr="00191C4A">
        <w:rPr>
          <w:sz w:val="28"/>
          <w:szCs w:val="28"/>
        </w:rPr>
        <w:t>2.6.</w:t>
      </w:r>
      <w:r w:rsidR="00644C64" w:rsidRPr="00191C4A">
        <w:rPr>
          <w:sz w:val="28"/>
          <w:szCs w:val="28"/>
        </w:rPr>
        <w:t>7</w:t>
      </w:r>
      <w:r w:rsidRPr="00191C4A">
        <w:rPr>
          <w:sz w:val="28"/>
          <w:szCs w:val="28"/>
        </w:rPr>
        <w:t xml:space="preserve">. При обращении за услугой могут требоваться документы от следующих организаций: </w:t>
      </w:r>
    </w:p>
    <w:p w:rsidR="00893B05" w:rsidRPr="00191C4A" w:rsidRDefault="00893B05" w:rsidP="0069585B">
      <w:pPr>
        <w:widowControl w:val="0"/>
        <w:autoSpaceDE w:val="0"/>
        <w:autoSpaceDN w:val="0"/>
        <w:adjustRightInd w:val="0"/>
        <w:ind w:firstLine="851"/>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36"/>
        <w:gridCol w:w="4110"/>
        <w:gridCol w:w="1276"/>
      </w:tblGrid>
      <w:tr w:rsidR="0069585B" w:rsidRPr="00191C4A" w:rsidTr="00934CA7">
        <w:tc>
          <w:tcPr>
            <w:tcW w:w="667" w:type="dxa"/>
          </w:tcPr>
          <w:p w:rsidR="00934CA7" w:rsidRPr="00191C4A" w:rsidRDefault="00934CA7" w:rsidP="007225D2">
            <w:pPr>
              <w:jc w:val="center"/>
            </w:pPr>
            <w:r w:rsidRPr="00191C4A">
              <w:t>№ п/п</w:t>
            </w:r>
          </w:p>
        </w:tc>
        <w:tc>
          <w:tcPr>
            <w:tcW w:w="3836" w:type="dxa"/>
          </w:tcPr>
          <w:p w:rsidR="00934CA7" w:rsidRPr="00191C4A" w:rsidRDefault="00934CA7" w:rsidP="007225D2">
            <w:pPr>
              <w:jc w:val="center"/>
            </w:pPr>
            <w:r w:rsidRPr="00191C4A">
              <w:t>Наименование</w:t>
            </w:r>
          </w:p>
          <w:p w:rsidR="00934CA7" w:rsidRPr="00191C4A" w:rsidRDefault="00934CA7" w:rsidP="007225D2">
            <w:pPr>
              <w:jc w:val="center"/>
            </w:pPr>
            <w:r w:rsidRPr="00191C4A">
              <w:t>учреждения</w:t>
            </w:r>
          </w:p>
        </w:tc>
        <w:tc>
          <w:tcPr>
            <w:tcW w:w="4110" w:type="dxa"/>
          </w:tcPr>
          <w:p w:rsidR="00934CA7" w:rsidRPr="00191C4A" w:rsidRDefault="00934CA7" w:rsidP="007225D2">
            <w:pPr>
              <w:jc w:val="center"/>
            </w:pPr>
            <w:r w:rsidRPr="00191C4A">
              <w:t>Местонахождение</w:t>
            </w:r>
          </w:p>
          <w:p w:rsidR="00934CA7" w:rsidRPr="00191C4A" w:rsidRDefault="00934CA7" w:rsidP="007225D2">
            <w:pPr>
              <w:jc w:val="center"/>
            </w:pPr>
            <w:r w:rsidRPr="00191C4A">
              <w:t>учреждения</w:t>
            </w:r>
          </w:p>
        </w:tc>
        <w:tc>
          <w:tcPr>
            <w:tcW w:w="1276" w:type="dxa"/>
          </w:tcPr>
          <w:p w:rsidR="00934CA7" w:rsidRPr="00191C4A" w:rsidRDefault="00934CA7" w:rsidP="007225D2">
            <w:pPr>
              <w:jc w:val="center"/>
            </w:pPr>
            <w:r w:rsidRPr="00191C4A">
              <w:t>Телефон</w:t>
            </w:r>
          </w:p>
        </w:tc>
      </w:tr>
      <w:tr w:rsidR="0069585B" w:rsidRPr="00191C4A" w:rsidTr="00934CA7">
        <w:tc>
          <w:tcPr>
            <w:tcW w:w="667" w:type="dxa"/>
          </w:tcPr>
          <w:p w:rsidR="00934CA7" w:rsidRPr="00191C4A" w:rsidRDefault="00934CA7" w:rsidP="007225D2">
            <w:pPr>
              <w:jc w:val="center"/>
              <w:rPr>
                <w:sz w:val="22"/>
                <w:szCs w:val="22"/>
              </w:rPr>
            </w:pPr>
            <w:r w:rsidRPr="00191C4A">
              <w:rPr>
                <w:sz w:val="22"/>
                <w:szCs w:val="22"/>
              </w:rPr>
              <w:t>1</w:t>
            </w:r>
          </w:p>
        </w:tc>
        <w:tc>
          <w:tcPr>
            <w:tcW w:w="3836" w:type="dxa"/>
          </w:tcPr>
          <w:p w:rsidR="00934CA7" w:rsidRPr="00191C4A" w:rsidRDefault="00934CA7" w:rsidP="007225D2">
            <w:pPr>
              <w:jc w:val="center"/>
              <w:rPr>
                <w:sz w:val="22"/>
                <w:szCs w:val="22"/>
              </w:rPr>
            </w:pPr>
            <w:r w:rsidRPr="00191C4A">
              <w:rPr>
                <w:sz w:val="22"/>
                <w:szCs w:val="22"/>
              </w:rPr>
              <w:t>2</w:t>
            </w:r>
          </w:p>
        </w:tc>
        <w:tc>
          <w:tcPr>
            <w:tcW w:w="4110" w:type="dxa"/>
          </w:tcPr>
          <w:p w:rsidR="00934CA7" w:rsidRPr="00191C4A" w:rsidRDefault="00934CA7" w:rsidP="007225D2">
            <w:pPr>
              <w:jc w:val="center"/>
              <w:rPr>
                <w:sz w:val="22"/>
                <w:szCs w:val="22"/>
              </w:rPr>
            </w:pPr>
            <w:r w:rsidRPr="00191C4A">
              <w:rPr>
                <w:sz w:val="22"/>
                <w:szCs w:val="22"/>
              </w:rPr>
              <w:t>3</w:t>
            </w:r>
          </w:p>
        </w:tc>
        <w:tc>
          <w:tcPr>
            <w:tcW w:w="1276" w:type="dxa"/>
          </w:tcPr>
          <w:p w:rsidR="00934CA7" w:rsidRPr="00191C4A" w:rsidRDefault="00934CA7" w:rsidP="007225D2">
            <w:pPr>
              <w:jc w:val="center"/>
              <w:rPr>
                <w:sz w:val="22"/>
                <w:szCs w:val="22"/>
              </w:rPr>
            </w:pPr>
            <w:r w:rsidRPr="00191C4A">
              <w:rPr>
                <w:sz w:val="22"/>
                <w:szCs w:val="22"/>
              </w:rPr>
              <w:t>4</w:t>
            </w:r>
          </w:p>
        </w:tc>
      </w:tr>
      <w:tr w:rsidR="0069585B" w:rsidRPr="00191C4A" w:rsidTr="00934CA7">
        <w:tc>
          <w:tcPr>
            <w:tcW w:w="667" w:type="dxa"/>
          </w:tcPr>
          <w:p w:rsidR="00934CA7" w:rsidRPr="00191C4A" w:rsidRDefault="00934CA7" w:rsidP="00EE59B7">
            <w:pPr>
              <w:jc w:val="both"/>
            </w:pPr>
            <w:r w:rsidRPr="00191C4A">
              <w:t>1.</w:t>
            </w:r>
          </w:p>
        </w:tc>
        <w:tc>
          <w:tcPr>
            <w:tcW w:w="3836" w:type="dxa"/>
          </w:tcPr>
          <w:p w:rsidR="00934CA7" w:rsidRPr="00191C4A" w:rsidRDefault="00BB25D4" w:rsidP="00893B05">
            <w:r w:rsidRPr="00191C4A">
              <w:t>МКУ «Многопрофильный центр Апшеронского района»</w:t>
            </w:r>
          </w:p>
        </w:tc>
        <w:tc>
          <w:tcPr>
            <w:tcW w:w="4110" w:type="dxa"/>
          </w:tcPr>
          <w:p w:rsidR="00934CA7" w:rsidRPr="00191C4A" w:rsidRDefault="00934CA7" w:rsidP="00893B05">
            <w:r w:rsidRPr="00191C4A">
              <w:t>352690,</w:t>
            </w:r>
            <w:r w:rsidR="00BB25D4" w:rsidRPr="00191C4A">
              <w:t xml:space="preserve"> </w:t>
            </w:r>
            <w:r w:rsidRPr="00191C4A">
              <w:t xml:space="preserve">Краснодарский край, </w:t>
            </w:r>
          </w:p>
          <w:p w:rsidR="00934CA7" w:rsidRPr="00191C4A" w:rsidRDefault="00934CA7" w:rsidP="00893B05">
            <w:r w:rsidRPr="00191C4A">
              <w:t xml:space="preserve">город Апшеронск,  </w:t>
            </w:r>
          </w:p>
          <w:p w:rsidR="00934CA7" w:rsidRPr="00191C4A" w:rsidRDefault="00BB25D4" w:rsidP="00893B05">
            <w:r w:rsidRPr="00191C4A">
              <w:t>улица Пролетарская, 179</w:t>
            </w:r>
          </w:p>
        </w:tc>
        <w:tc>
          <w:tcPr>
            <w:tcW w:w="1276" w:type="dxa"/>
          </w:tcPr>
          <w:p w:rsidR="00934CA7" w:rsidRPr="00191C4A" w:rsidRDefault="00934CA7" w:rsidP="00EE59B7">
            <w:pPr>
              <w:jc w:val="both"/>
            </w:pPr>
            <w:r w:rsidRPr="00191C4A">
              <w:t>(86152)</w:t>
            </w:r>
          </w:p>
          <w:p w:rsidR="00934CA7" w:rsidRPr="00191C4A" w:rsidRDefault="00BB25D4" w:rsidP="00EE59B7">
            <w:pPr>
              <w:jc w:val="both"/>
            </w:pPr>
            <w:r w:rsidRPr="00191C4A">
              <w:t>2-52-30</w:t>
            </w:r>
          </w:p>
          <w:p w:rsidR="00934CA7" w:rsidRPr="00191C4A" w:rsidRDefault="00934CA7" w:rsidP="00EE59B7">
            <w:pPr>
              <w:jc w:val="both"/>
            </w:pPr>
          </w:p>
        </w:tc>
      </w:tr>
      <w:tr w:rsidR="0069585B" w:rsidRPr="00191C4A" w:rsidTr="00934CA7">
        <w:tc>
          <w:tcPr>
            <w:tcW w:w="667" w:type="dxa"/>
          </w:tcPr>
          <w:p w:rsidR="00934CA7" w:rsidRPr="00191C4A" w:rsidRDefault="00934CA7" w:rsidP="00EE59B7">
            <w:pPr>
              <w:jc w:val="both"/>
            </w:pPr>
            <w:r w:rsidRPr="00191C4A">
              <w:t>2.</w:t>
            </w:r>
          </w:p>
        </w:tc>
        <w:tc>
          <w:tcPr>
            <w:tcW w:w="3836" w:type="dxa"/>
          </w:tcPr>
          <w:p w:rsidR="00934CA7" w:rsidRPr="00191C4A" w:rsidRDefault="00934CA7" w:rsidP="00893B05">
            <w:r w:rsidRPr="00191C4A">
              <w:t>Нотариальная контора</w:t>
            </w:r>
          </w:p>
        </w:tc>
        <w:tc>
          <w:tcPr>
            <w:tcW w:w="4110" w:type="dxa"/>
          </w:tcPr>
          <w:p w:rsidR="00934CA7" w:rsidRPr="00191C4A" w:rsidRDefault="00934CA7" w:rsidP="00893B05">
            <w:r w:rsidRPr="00191C4A">
              <w:t>352690,</w:t>
            </w:r>
            <w:r w:rsidR="00BB25D4" w:rsidRPr="00191C4A">
              <w:t xml:space="preserve"> </w:t>
            </w:r>
            <w:r w:rsidRPr="00191C4A">
              <w:t xml:space="preserve">Краснодарский край, </w:t>
            </w:r>
          </w:p>
          <w:p w:rsidR="00934CA7" w:rsidRPr="00191C4A" w:rsidRDefault="00934CA7" w:rsidP="00893B05">
            <w:r w:rsidRPr="00191C4A">
              <w:t>город Апшеронск,</w:t>
            </w:r>
          </w:p>
          <w:p w:rsidR="00934CA7" w:rsidRPr="00191C4A" w:rsidRDefault="00934CA7" w:rsidP="00893B05">
            <w:r w:rsidRPr="00191C4A">
              <w:t>улица Ленина, 18</w:t>
            </w:r>
          </w:p>
        </w:tc>
        <w:tc>
          <w:tcPr>
            <w:tcW w:w="1276" w:type="dxa"/>
          </w:tcPr>
          <w:p w:rsidR="00934CA7" w:rsidRPr="00191C4A" w:rsidRDefault="00934CA7" w:rsidP="00EE59B7">
            <w:pPr>
              <w:jc w:val="both"/>
              <w:rPr>
                <w:rStyle w:val="b-businessphone-number1"/>
                <w:b w:val="0"/>
              </w:rPr>
            </w:pPr>
            <w:r w:rsidRPr="00191C4A">
              <w:rPr>
                <w:rStyle w:val="b-businessphone-number1"/>
                <w:b w:val="0"/>
              </w:rPr>
              <w:t xml:space="preserve">(86152) </w:t>
            </w:r>
          </w:p>
          <w:p w:rsidR="00934CA7" w:rsidRPr="00191C4A" w:rsidRDefault="00934CA7" w:rsidP="00EE59B7">
            <w:pPr>
              <w:jc w:val="both"/>
            </w:pPr>
            <w:r w:rsidRPr="00191C4A">
              <w:rPr>
                <w:rStyle w:val="b-businessphone-number1"/>
                <w:b w:val="0"/>
              </w:rPr>
              <w:t>2-79-70</w:t>
            </w:r>
          </w:p>
        </w:tc>
      </w:tr>
      <w:tr w:rsidR="0069585B" w:rsidRPr="00191C4A" w:rsidTr="00934CA7">
        <w:tc>
          <w:tcPr>
            <w:tcW w:w="667" w:type="dxa"/>
          </w:tcPr>
          <w:p w:rsidR="00934CA7" w:rsidRPr="00191C4A" w:rsidRDefault="00934CA7" w:rsidP="00EE59B7">
            <w:pPr>
              <w:jc w:val="both"/>
            </w:pPr>
            <w:r w:rsidRPr="00191C4A">
              <w:t>3.</w:t>
            </w:r>
          </w:p>
        </w:tc>
        <w:tc>
          <w:tcPr>
            <w:tcW w:w="3836" w:type="dxa"/>
          </w:tcPr>
          <w:p w:rsidR="00934CA7" w:rsidRPr="00191C4A" w:rsidRDefault="00934CA7" w:rsidP="00893B05">
            <w:r w:rsidRPr="00191C4A">
              <w:t xml:space="preserve">Апшеронский районный суд </w:t>
            </w:r>
            <w:r w:rsidRPr="00191C4A">
              <w:br/>
              <w:t>Краснодарского края</w:t>
            </w:r>
          </w:p>
        </w:tc>
        <w:tc>
          <w:tcPr>
            <w:tcW w:w="4110" w:type="dxa"/>
          </w:tcPr>
          <w:p w:rsidR="00934CA7" w:rsidRPr="00191C4A" w:rsidRDefault="00934CA7" w:rsidP="00893B05">
            <w:r w:rsidRPr="00191C4A">
              <w:t xml:space="preserve">352690, Краснодарский край, </w:t>
            </w:r>
          </w:p>
          <w:p w:rsidR="00934CA7" w:rsidRPr="00191C4A" w:rsidRDefault="00934CA7" w:rsidP="00893B05">
            <w:r w:rsidRPr="00191C4A">
              <w:t>город Апшеронск,</w:t>
            </w:r>
          </w:p>
          <w:p w:rsidR="00934CA7" w:rsidRPr="00191C4A" w:rsidRDefault="00934CA7" w:rsidP="00893B05">
            <w:r w:rsidRPr="00191C4A">
              <w:t>улица Ленина, 73</w:t>
            </w:r>
          </w:p>
        </w:tc>
        <w:tc>
          <w:tcPr>
            <w:tcW w:w="1276" w:type="dxa"/>
          </w:tcPr>
          <w:p w:rsidR="00934CA7" w:rsidRPr="00191C4A" w:rsidRDefault="00934CA7" w:rsidP="00EE59B7">
            <w:pPr>
              <w:jc w:val="both"/>
            </w:pPr>
            <w:r w:rsidRPr="00191C4A">
              <w:t>(86152)</w:t>
            </w:r>
          </w:p>
          <w:p w:rsidR="00934CA7" w:rsidRPr="00191C4A" w:rsidRDefault="00934CA7" w:rsidP="00EE59B7">
            <w:pPr>
              <w:jc w:val="both"/>
            </w:pPr>
            <w:r w:rsidRPr="00191C4A">
              <w:t>2-80-92,</w:t>
            </w:r>
          </w:p>
          <w:p w:rsidR="00934CA7" w:rsidRPr="00191C4A" w:rsidRDefault="00934CA7" w:rsidP="00EE59B7">
            <w:pPr>
              <w:jc w:val="both"/>
            </w:pPr>
            <w:r w:rsidRPr="00191C4A">
              <w:t xml:space="preserve"> 2-80-05</w:t>
            </w:r>
          </w:p>
        </w:tc>
      </w:tr>
      <w:tr w:rsidR="0069585B" w:rsidRPr="00191C4A" w:rsidTr="00934CA7">
        <w:tc>
          <w:tcPr>
            <w:tcW w:w="667" w:type="dxa"/>
          </w:tcPr>
          <w:p w:rsidR="00934CA7" w:rsidRPr="00191C4A" w:rsidRDefault="00934CA7" w:rsidP="00EE59B7">
            <w:pPr>
              <w:jc w:val="both"/>
            </w:pPr>
            <w:r w:rsidRPr="00191C4A">
              <w:t>4.</w:t>
            </w:r>
          </w:p>
        </w:tc>
        <w:tc>
          <w:tcPr>
            <w:tcW w:w="3836" w:type="dxa"/>
          </w:tcPr>
          <w:p w:rsidR="00934CA7" w:rsidRPr="00191C4A" w:rsidRDefault="00934CA7" w:rsidP="00893B05">
            <w:pPr>
              <w:rPr>
                <w:rStyle w:val="afd"/>
                <w:b w:val="0"/>
              </w:rPr>
            </w:pPr>
            <w:r w:rsidRPr="00191C4A">
              <w:rPr>
                <w:rStyle w:val="afd"/>
                <w:b w:val="0"/>
              </w:rPr>
              <w:t>Апшеронский отдел </w:t>
            </w:r>
          </w:p>
          <w:p w:rsidR="00934CA7" w:rsidRPr="00191C4A" w:rsidRDefault="00934CA7" w:rsidP="00893B05">
            <w:pPr>
              <w:rPr>
                <w:rStyle w:val="afd"/>
                <w:b w:val="0"/>
              </w:rPr>
            </w:pPr>
            <w:r w:rsidRPr="00191C4A">
              <w:rPr>
                <w:rStyle w:val="afd"/>
                <w:b w:val="0"/>
              </w:rPr>
              <w:t xml:space="preserve">Управления </w:t>
            </w:r>
            <w:r w:rsidR="00BB25D4" w:rsidRPr="00191C4A">
              <w:rPr>
                <w:rStyle w:val="afd"/>
                <w:b w:val="0"/>
              </w:rPr>
              <w:t>Федеральной службы государственной регистрации, кадастра и картографии</w:t>
            </w:r>
          </w:p>
          <w:p w:rsidR="00934CA7" w:rsidRPr="00191C4A" w:rsidRDefault="00934CA7" w:rsidP="00893B05">
            <w:r w:rsidRPr="00191C4A">
              <w:rPr>
                <w:rStyle w:val="afd"/>
                <w:b w:val="0"/>
              </w:rPr>
              <w:t>по Краснодарскому краю</w:t>
            </w:r>
          </w:p>
        </w:tc>
        <w:tc>
          <w:tcPr>
            <w:tcW w:w="4110" w:type="dxa"/>
          </w:tcPr>
          <w:p w:rsidR="00934CA7" w:rsidRPr="00191C4A" w:rsidRDefault="00934CA7" w:rsidP="00893B05">
            <w:r w:rsidRPr="00191C4A">
              <w:t xml:space="preserve">352690, Краснодарский край, </w:t>
            </w:r>
          </w:p>
          <w:p w:rsidR="00BB25D4" w:rsidRPr="00191C4A" w:rsidRDefault="00934CA7" w:rsidP="00893B05">
            <w:r w:rsidRPr="00191C4A">
              <w:t xml:space="preserve">город Апшеронск, </w:t>
            </w:r>
          </w:p>
          <w:p w:rsidR="00934CA7" w:rsidRPr="00191C4A" w:rsidRDefault="00934CA7" w:rsidP="00893B05">
            <w:r w:rsidRPr="00191C4A">
              <w:t xml:space="preserve">улица </w:t>
            </w:r>
            <w:r w:rsidR="00BB25D4" w:rsidRPr="00191C4A">
              <w:t>Ворошилова, 54</w:t>
            </w:r>
          </w:p>
        </w:tc>
        <w:tc>
          <w:tcPr>
            <w:tcW w:w="1276" w:type="dxa"/>
          </w:tcPr>
          <w:p w:rsidR="00934CA7" w:rsidRPr="00191C4A" w:rsidRDefault="00934CA7" w:rsidP="00EE59B7">
            <w:pPr>
              <w:jc w:val="both"/>
            </w:pPr>
            <w:r w:rsidRPr="00191C4A">
              <w:t>(86152)</w:t>
            </w:r>
          </w:p>
          <w:p w:rsidR="00934CA7" w:rsidRPr="00191C4A" w:rsidRDefault="00934CA7" w:rsidP="00EE59B7">
            <w:pPr>
              <w:jc w:val="both"/>
            </w:pPr>
            <w:r w:rsidRPr="00191C4A">
              <w:t>2-17-86</w:t>
            </w:r>
          </w:p>
        </w:tc>
      </w:tr>
      <w:tr w:rsidR="0069585B" w:rsidRPr="00191C4A" w:rsidTr="00934CA7">
        <w:tc>
          <w:tcPr>
            <w:tcW w:w="667" w:type="dxa"/>
          </w:tcPr>
          <w:p w:rsidR="00934CA7" w:rsidRPr="00191C4A" w:rsidRDefault="00934CA7" w:rsidP="00EE59B7">
            <w:pPr>
              <w:jc w:val="both"/>
            </w:pPr>
            <w:r w:rsidRPr="00191C4A">
              <w:t>5.</w:t>
            </w:r>
          </w:p>
        </w:tc>
        <w:tc>
          <w:tcPr>
            <w:tcW w:w="3836" w:type="dxa"/>
          </w:tcPr>
          <w:p w:rsidR="00934CA7" w:rsidRPr="00191C4A" w:rsidRDefault="00934CA7" w:rsidP="00893B05">
            <w:r w:rsidRPr="00191C4A">
              <w:t>Управление имущественных отношений МО Апшеронский район</w:t>
            </w:r>
          </w:p>
        </w:tc>
        <w:tc>
          <w:tcPr>
            <w:tcW w:w="4110" w:type="dxa"/>
          </w:tcPr>
          <w:p w:rsidR="00934CA7" w:rsidRPr="00191C4A" w:rsidRDefault="00934CA7" w:rsidP="00893B05">
            <w:r w:rsidRPr="00191C4A">
              <w:t>352690,</w:t>
            </w:r>
            <w:r w:rsidR="00BB25D4" w:rsidRPr="00191C4A">
              <w:t xml:space="preserve"> </w:t>
            </w:r>
            <w:r w:rsidRPr="00191C4A">
              <w:t xml:space="preserve">Краснодарский край, </w:t>
            </w:r>
          </w:p>
          <w:p w:rsidR="00BB25D4" w:rsidRPr="00191C4A" w:rsidRDefault="00934CA7" w:rsidP="00893B05">
            <w:r w:rsidRPr="00191C4A">
              <w:t xml:space="preserve">город Апшеронск, </w:t>
            </w:r>
          </w:p>
          <w:p w:rsidR="00934CA7" w:rsidRPr="00191C4A" w:rsidRDefault="00934CA7" w:rsidP="00893B05">
            <w:r w:rsidRPr="00191C4A">
              <w:t xml:space="preserve">улица Коммунистическая, 17 </w:t>
            </w:r>
          </w:p>
        </w:tc>
        <w:tc>
          <w:tcPr>
            <w:tcW w:w="1276" w:type="dxa"/>
          </w:tcPr>
          <w:p w:rsidR="00934CA7" w:rsidRPr="00191C4A" w:rsidRDefault="00934CA7" w:rsidP="00EE59B7">
            <w:pPr>
              <w:jc w:val="both"/>
            </w:pPr>
            <w:r w:rsidRPr="00191C4A">
              <w:t>(86152)</w:t>
            </w:r>
          </w:p>
          <w:p w:rsidR="00934CA7" w:rsidRPr="00191C4A" w:rsidRDefault="00934CA7" w:rsidP="00EE59B7">
            <w:pPr>
              <w:jc w:val="both"/>
            </w:pPr>
            <w:r w:rsidRPr="00191C4A">
              <w:t>2-09-41</w:t>
            </w:r>
          </w:p>
        </w:tc>
      </w:tr>
      <w:tr w:rsidR="0069585B" w:rsidRPr="00191C4A" w:rsidTr="00934CA7">
        <w:tc>
          <w:tcPr>
            <w:tcW w:w="667" w:type="dxa"/>
          </w:tcPr>
          <w:p w:rsidR="00934CA7" w:rsidRPr="00191C4A" w:rsidRDefault="00934CA7" w:rsidP="00EE59B7">
            <w:pPr>
              <w:jc w:val="both"/>
            </w:pPr>
            <w:r w:rsidRPr="00191C4A">
              <w:t>6.</w:t>
            </w:r>
          </w:p>
        </w:tc>
        <w:tc>
          <w:tcPr>
            <w:tcW w:w="3836" w:type="dxa"/>
          </w:tcPr>
          <w:p w:rsidR="00934CA7" w:rsidRPr="00191C4A" w:rsidRDefault="00934CA7" w:rsidP="00893B05">
            <w:r w:rsidRPr="00191C4A">
              <w:t>Управление Федеральной службы государственной регистрации, кадастра и картографии по Краснодарскому краю</w:t>
            </w:r>
          </w:p>
        </w:tc>
        <w:tc>
          <w:tcPr>
            <w:tcW w:w="4110" w:type="dxa"/>
          </w:tcPr>
          <w:p w:rsidR="00934CA7" w:rsidRPr="00191C4A" w:rsidRDefault="00934CA7" w:rsidP="00893B05">
            <w:pPr>
              <w:ind w:left="62" w:right="62"/>
            </w:pPr>
            <w:r w:rsidRPr="00191C4A">
              <w:t xml:space="preserve">350063, </w:t>
            </w:r>
          </w:p>
          <w:p w:rsidR="00934CA7" w:rsidRPr="00191C4A" w:rsidRDefault="00934CA7" w:rsidP="00893B05">
            <w:pPr>
              <w:ind w:left="62" w:right="62"/>
            </w:pPr>
            <w:r w:rsidRPr="00191C4A">
              <w:t>город Краснодар,</w:t>
            </w:r>
          </w:p>
          <w:p w:rsidR="00934CA7" w:rsidRPr="00191C4A" w:rsidRDefault="00934CA7" w:rsidP="00893B05">
            <w:pPr>
              <w:ind w:left="62" w:right="62"/>
            </w:pPr>
            <w:r w:rsidRPr="00191C4A">
              <w:t xml:space="preserve">улица Ленина, 28 </w:t>
            </w:r>
          </w:p>
          <w:p w:rsidR="00934CA7" w:rsidRPr="00191C4A" w:rsidRDefault="00934CA7" w:rsidP="00893B05">
            <w:r w:rsidRPr="00191C4A">
              <w:rPr>
                <w:bCs/>
              </w:rPr>
              <w:t>Телефон для справок:</w:t>
            </w:r>
            <w:r w:rsidRPr="00191C4A">
              <w:t xml:space="preserve"> </w:t>
            </w:r>
          </w:p>
          <w:p w:rsidR="00934CA7" w:rsidRPr="00191C4A" w:rsidRDefault="00934CA7" w:rsidP="00893B05">
            <w:r w:rsidRPr="00191C4A">
              <w:t>88002002301</w:t>
            </w:r>
          </w:p>
        </w:tc>
        <w:tc>
          <w:tcPr>
            <w:tcW w:w="1276" w:type="dxa"/>
          </w:tcPr>
          <w:p w:rsidR="00934CA7" w:rsidRPr="00191C4A" w:rsidRDefault="00934CA7" w:rsidP="00EE59B7">
            <w:pPr>
              <w:ind w:left="60" w:right="60"/>
              <w:jc w:val="both"/>
            </w:pPr>
            <w:r w:rsidRPr="00191C4A">
              <w:t>(861)</w:t>
            </w:r>
          </w:p>
          <w:p w:rsidR="00934CA7" w:rsidRPr="00191C4A" w:rsidRDefault="00934CA7" w:rsidP="00EE59B7">
            <w:pPr>
              <w:ind w:left="60" w:right="60"/>
              <w:jc w:val="both"/>
            </w:pPr>
            <w:r w:rsidRPr="00191C4A">
              <w:t>279</w:t>
            </w:r>
            <w:r w:rsidR="00BB25D4" w:rsidRPr="00191C4A">
              <w:t>-</w:t>
            </w:r>
            <w:r w:rsidRPr="00191C4A">
              <w:t>18</w:t>
            </w:r>
            <w:r w:rsidR="00BB25D4" w:rsidRPr="00191C4A">
              <w:t>-</w:t>
            </w:r>
            <w:r w:rsidRPr="00191C4A">
              <w:t>12</w:t>
            </w:r>
          </w:p>
          <w:p w:rsidR="00934CA7" w:rsidRPr="00191C4A" w:rsidRDefault="00934CA7" w:rsidP="00EE59B7">
            <w:pPr>
              <w:ind w:left="60" w:right="60"/>
              <w:jc w:val="both"/>
            </w:pPr>
            <w:r w:rsidRPr="00191C4A">
              <w:t> </w:t>
            </w:r>
          </w:p>
        </w:tc>
      </w:tr>
      <w:tr w:rsidR="00934CA7" w:rsidRPr="00191C4A" w:rsidTr="00934CA7">
        <w:tc>
          <w:tcPr>
            <w:tcW w:w="667" w:type="dxa"/>
          </w:tcPr>
          <w:p w:rsidR="00934CA7" w:rsidRPr="00191C4A" w:rsidRDefault="00934CA7" w:rsidP="00EE59B7">
            <w:pPr>
              <w:jc w:val="both"/>
            </w:pPr>
            <w:r w:rsidRPr="00191C4A">
              <w:t>7.</w:t>
            </w:r>
          </w:p>
        </w:tc>
        <w:tc>
          <w:tcPr>
            <w:tcW w:w="3836" w:type="dxa"/>
          </w:tcPr>
          <w:p w:rsidR="00934CA7" w:rsidRPr="00191C4A" w:rsidRDefault="00934CA7" w:rsidP="00893B05">
            <w:pPr>
              <w:widowControl w:val="0"/>
              <w:autoSpaceDE w:val="0"/>
              <w:autoSpaceDN w:val="0"/>
              <w:adjustRightInd w:val="0"/>
            </w:pPr>
            <w:r w:rsidRPr="00191C4A">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4110" w:type="dxa"/>
          </w:tcPr>
          <w:p w:rsidR="00934CA7" w:rsidRPr="00191C4A" w:rsidRDefault="00934CA7" w:rsidP="00893B05">
            <w:r w:rsidRPr="00191C4A">
              <w:t xml:space="preserve">352690, </w:t>
            </w:r>
          </w:p>
          <w:p w:rsidR="00934CA7" w:rsidRPr="00191C4A" w:rsidRDefault="00934CA7" w:rsidP="00893B05">
            <w:r w:rsidRPr="00191C4A">
              <w:t xml:space="preserve">Краснодарский край, </w:t>
            </w:r>
          </w:p>
          <w:p w:rsidR="00934CA7" w:rsidRPr="00191C4A" w:rsidRDefault="00934CA7" w:rsidP="00893B05">
            <w:r w:rsidRPr="00191C4A">
              <w:t xml:space="preserve">город Апшеронск, </w:t>
            </w:r>
          </w:p>
          <w:p w:rsidR="007C2C7E" w:rsidRPr="00191C4A" w:rsidRDefault="00934CA7" w:rsidP="00893B05">
            <w:r w:rsidRPr="00191C4A">
              <w:t>улица Профсоюзная,60</w:t>
            </w:r>
          </w:p>
          <w:p w:rsidR="00934CA7" w:rsidRPr="00191C4A" w:rsidRDefault="00934CA7" w:rsidP="00893B05"/>
        </w:tc>
        <w:tc>
          <w:tcPr>
            <w:tcW w:w="1276" w:type="dxa"/>
          </w:tcPr>
          <w:p w:rsidR="00934CA7" w:rsidRPr="00191C4A" w:rsidRDefault="00934CA7" w:rsidP="00EE59B7">
            <w:pPr>
              <w:jc w:val="both"/>
              <w:rPr>
                <w:iCs/>
              </w:rPr>
            </w:pPr>
            <w:r w:rsidRPr="00191C4A">
              <w:rPr>
                <w:iCs/>
              </w:rPr>
              <w:t>(86152)</w:t>
            </w:r>
          </w:p>
          <w:p w:rsidR="00934CA7" w:rsidRPr="00191C4A" w:rsidRDefault="00934CA7" w:rsidP="00EE59B7">
            <w:pPr>
              <w:jc w:val="both"/>
            </w:pPr>
            <w:r w:rsidRPr="00191C4A">
              <w:rPr>
                <w:iCs/>
              </w:rPr>
              <w:t xml:space="preserve"> 2-73-99</w:t>
            </w:r>
          </w:p>
          <w:p w:rsidR="00934CA7" w:rsidRPr="00191C4A" w:rsidRDefault="00934CA7" w:rsidP="00EE59B7">
            <w:pPr>
              <w:jc w:val="both"/>
            </w:pPr>
          </w:p>
        </w:tc>
      </w:tr>
    </w:tbl>
    <w:p w:rsidR="001D7F85" w:rsidRPr="00191C4A" w:rsidRDefault="001D7F85" w:rsidP="00563BA4">
      <w:pPr>
        <w:ind w:firstLine="709"/>
        <w:jc w:val="both"/>
        <w:rPr>
          <w:sz w:val="28"/>
          <w:szCs w:val="28"/>
        </w:rPr>
      </w:pPr>
    </w:p>
    <w:p w:rsidR="00563BA4" w:rsidRPr="00191C4A" w:rsidRDefault="00644C64" w:rsidP="0069585B">
      <w:pPr>
        <w:ind w:firstLine="851"/>
        <w:jc w:val="both"/>
        <w:rPr>
          <w:sz w:val="28"/>
          <w:szCs w:val="28"/>
        </w:rPr>
      </w:pPr>
      <w:r w:rsidRPr="00191C4A">
        <w:rPr>
          <w:sz w:val="28"/>
          <w:szCs w:val="28"/>
        </w:rPr>
        <w:t>2.6.8</w:t>
      </w:r>
      <w:r w:rsidR="00563BA4" w:rsidRPr="00191C4A">
        <w:rPr>
          <w:sz w:val="28"/>
          <w:szCs w:val="28"/>
        </w:rPr>
        <w:t>. От заявителей запрещается требовать:</w:t>
      </w:r>
    </w:p>
    <w:p w:rsidR="00563BA4" w:rsidRPr="00191C4A" w:rsidRDefault="00563BA4" w:rsidP="0069585B">
      <w:pPr>
        <w:ind w:firstLine="851"/>
        <w:jc w:val="both"/>
        <w:rPr>
          <w:sz w:val="28"/>
          <w:szCs w:val="28"/>
        </w:rPr>
      </w:pPr>
      <w:r w:rsidRPr="00191C4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w:t>
      </w:r>
      <w:r w:rsidRPr="00191C4A">
        <w:rPr>
          <w:sz w:val="28"/>
          <w:szCs w:val="28"/>
        </w:rPr>
        <w:lastRenderedPageBreak/>
        <w:t>ными правовыми актами, регулирующими отношения, возникающие в связи с предоставлением муниципальной услуги;</w:t>
      </w:r>
    </w:p>
    <w:p w:rsidR="00563BA4" w:rsidRPr="00191C4A" w:rsidRDefault="00563BA4" w:rsidP="0069585B">
      <w:pPr>
        <w:ind w:firstLine="851"/>
        <w:jc w:val="both"/>
        <w:rPr>
          <w:sz w:val="28"/>
          <w:szCs w:val="28"/>
        </w:rPr>
      </w:pPr>
      <w:r w:rsidRPr="00191C4A">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63BA4" w:rsidRPr="00191C4A" w:rsidRDefault="00563BA4" w:rsidP="0069585B">
      <w:pPr>
        <w:ind w:firstLine="851"/>
        <w:jc w:val="both"/>
        <w:rPr>
          <w:sz w:val="28"/>
          <w:szCs w:val="28"/>
        </w:rPr>
      </w:pPr>
      <w:r w:rsidRPr="00191C4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w:t>
      </w:r>
      <w:r w:rsidR="007C2C7E" w:rsidRPr="00191C4A">
        <w:rPr>
          <w:sz w:val="28"/>
          <w:szCs w:val="28"/>
        </w:rPr>
        <w:t xml:space="preserve"> июля </w:t>
      </w:r>
      <w:r w:rsidRPr="00191C4A">
        <w:rPr>
          <w:sz w:val="28"/>
          <w:szCs w:val="28"/>
        </w:rPr>
        <w:t xml:space="preserve">2010 </w:t>
      </w:r>
      <w:r w:rsidR="00644C64" w:rsidRPr="00191C4A">
        <w:rPr>
          <w:sz w:val="28"/>
          <w:szCs w:val="28"/>
        </w:rPr>
        <w:t xml:space="preserve">года </w:t>
      </w:r>
      <w:r w:rsidRPr="00191C4A">
        <w:rPr>
          <w:sz w:val="28"/>
          <w:szCs w:val="28"/>
        </w:rPr>
        <w:t>№ 210-ФЗ «Об организации предоставления государственных и муниципальных услуг».</w:t>
      </w:r>
    </w:p>
    <w:p w:rsidR="00EE59B7" w:rsidRPr="00191C4A" w:rsidRDefault="00EE59B7" w:rsidP="0069585B">
      <w:pPr>
        <w:ind w:firstLine="851"/>
        <w:jc w:val="both"/>
        <w:rPr>
          <w:sz w:val="28"/>
          <w:szCs w:val="28"/>
        </w:rPr>
      </w:pPr>
    </w:p>
    <w:p w:rsidR="005B388B" w:rsidRPr="00191C4A" w:rsidRDefault="00394D1B" w:rsidP="00EE59B7">
      <w:pPr>
        <w:pStyle w:val="afa"/>
        <w:spacing w:before="0" w:beforeAutospacing="0" w:after="0"/>
        <w:ind w:firstLine="709"/>
        <w:jc w:val="center"/>
        <w:rPr>
          <w:sz w:val="28"/>
          <w:szCs w:val="28"/>
        </w:rPr>
      </w:pPr>
      <w:r w:rsidRPr="00191C4A">
        <w:rPr>
          <w:sz w:val="28"/>
          <w:szCs w:val="28"/>
        </w:rPr>
        <w:t>2.</w:t>
      </w:r>
      <w:r w:rsidR="006908E3" w:rsidRPr="00191C4A">
        <w:rPr>
          <w:sz w:val="28"/>
          <w:szCs w:val="28"/>
        </w:rPr>
        <w:t xml:space="preserve">7. </w:t>
      </w:r>
      <w:r w:rsidR="00000D34" w:rsidRPr="00191C4A">
        <w:rPr>
          <w:sz w:val="28"/>
          <w:szCs w:val="28"/>
        </w:rPr>
        <w:t>Перечень оснований для отказа в приеме документов,</w:t>
      </w:r>
    </w:p>
    <w:p w:rsidR="00000D34" w:rsidRPr="00191C4A" w:rsidRDefault="00000D34" w:rsidP="00EE59B7">
      <w:pPr>
        <w:pStyle w:val="afa"/>
        <w:spacing w:before="0" w:beforeAutospacing="0" w:after="0"/>
        <w:ind w:firstLine="709"/>
        <w:jc w:val="center"/>
        <w:rPr>
          <w:sz w:val="28"/>
          <w:szCs w:val="28"/>
        </w:rPr>
      </w:pPr>
      <w:r w:rsidRPr="00191C4A">
        <w:rPr>
          <w:sz w:val="28"/>
          <w:szCs w:val="28"/>
        </w:rPr>
        <w:t>необходимых для предоставления муниципальной услуги</w:t>
      </w:r>
    </w:p>
    <w:p w:rsidR="00481C33" w:rsidRPr="00191C4A" w:rsidRDefault="00481C33" w:rsidP="003544EE">
      <w:pPr>
        <w:pStyle w:val="afa"/>
        <w:spacing w:before="0" w:beforeAutospacing="0" w:after="0"/>
        <w:ind w:firstLine="709"/>
        <w:jc w:val="both"/>
        <w:rPr>
          <w:sz w:val="28"/>
          <w:szCs w:val="28"/>
        </w:rPr>
      </w:pPr>
    </w:p>
    <w:p w:rsidR="00646DBE" w:rsidRPr="00191C4A" w:rsidRDefault="00646DBE" w:rsidP="0069585B">
      <w:pPr>
        <w:pStyle w:val="afa"/>
        <w:spacing w:before="0" w:beforeAutospacing="0" w:after="0"/>
        <w:ind w:firstLine="851"/>
        <w:jc w:val="both"/>
        <w:rPr>
          <w:sz w:val="28"/>
          <w:szCs w:val="28"/>
        </w:rPr>
      </w:pPr>
      <w:r w:rsidRPr="00191C4A">
        <w:rPr>
          <w:sz w:val="28"/>
          <w:szCs w:val="28"/>
        </w:rPr>
        <w:t>Исчерпывающий перечень оснований для отказа в приёме документов, необходимых для предоставления муниципальной услуги:</w:t>
      </w:r>
    </w:p>
    <w:p w:rsidR="00646DBE" w:rsidRPr="00191C4A" w:rsidRDefault="00646DBE" w:rsidP="0069585B">
      <w:pPr>
        <w:pStyle w:val="afa"/>
        <w:spacing w:before="0" w:beforeAutospacing="0" w:after="0"/>
        <w:ind w:firstLine="851"/>
        <w:jc w:val="both"/>
        <w:rPr>
          <w:sz w:val="28"/>
          <w:szCs w:val="28"/>
        </w:rPr>
      </w:pPr>
      <w:r w:rsidRPr="00191C4A">
        <w:rPr>
          <w:sz w:val="28"/>
          <w:szCs w:val="28"/>
        </w:rPr>
        <w:t>- отсутствие у заявителя соответствующих полномочий на получение муниципальной услуги;</w:t>
      </w:r>
    </w:p>
    <w:p w:rsidR="00646DBE" w:rsidRPr="00191C4A" w:rsidRDefault="00646DBE" w:rsidP="0069585B">
      <w:pPr>
        <w:pStyle w:val="afa"/>
        <w:spacing w:before="0" w:beforeAutospacing="0" w:after="0"/>
        <w:ind w:firstLine="851"/>
        <w:jc w:val="both"/>
        <w:rPr>
          <w:sz w:val="28"/>
          <w:szCs w:val="28"/>
        </w:rPr>
      </w:pPr>
      <w:r w:rsidRPr="00191C4A">
        <w:rPr>
          <w:sz w:val="28"/>
          <w:szCs w:val="28"/>
        </w:rPr>
        <w:t>-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646DBE" w:rsidRPr="00191C4A" w:rsidRDefault="00646DBE" w:rsidP="0069585B">
      <w:pPr>
        <w:pStyle w:val="afa"/>
        <w:spacing w:before="0" w:beforeAutospacing="0" w:after="0"/>
        <w:ind w:firstLine="851"/>
        <w:jc w:val="both"/>
        <w:rPr>
          <w:sz w:val="28"/>
          <w:szCs w:val="28"/>
        </w:rPr>
      </w:pPr>
      <w:r w:rsidRPr="00191C4A">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646DBE" w:rsidRPr="00191C4A" w:rsidRDefault="00646DBE" w:rsidP="0069585B">
      <w:pPr>
        <w:pStyle w:val="afa"/>
        <w:spacing w:before="0" w:beforeAutospacing="0" w:after="0"/>
        <w:ind w:firstLine="851"/>
        <w:jc w:val="both"/>
        <w:rPr>
          <w:sz w:val="28"/>
          <w:szCs w:val="28"/>
        </w:rPr>
      </w:pPr>
      <w:r w:rsidRPr="00191C4A">
        <w:rPr>
          <w:sz w:val="28"/>
          <w:szCs w:val="28"/>
        </w:rPr>
        <w:t>Не может быть отказано заявителю в приёме дополнительных документов при наличии намерения их сдать.</w:t>
      </w:r>
    </w:p>
    <w:p w:rsidR="00000D34" w:rsidRPr="00191C4A" w:rsidRDefault="00646DBE" w:rsidP="0069585B">
      <w:pPr>
        <w:pStyle w:val="afa"/>
        <w:spacing w:before="0" w:beforeAutospacing="0" w:after="0"/>
        <w:ind w:firstLine="851"/>
        <w:jc w:val="both"/>
        <w:rPr>
          <w:sz w:val="28"/>
          <w:szCs w:val="28"/>
        </w:rPr>
      </w:pPr>
      <w:r w:rsidRPr="00191C4A">
        <w:rPr>
          <w:sz w:val="28"/>
          <w:szCs w:val="28"/>
        </w:rPr>
        <w:t>Заявитель устно информируется о наличии оснований для отказа в приёме документов, при этом заявителю должно быть предложено обратиться с обращением на имя</w:t>
      </w:r>
      <w:r w:rsidR="005F3404" w:rsidRPr="00191C4A">
        <w:rPr>
          <w:sz w:val="28"/>
          <w:szCs w:val="28"/>
        </w:rPr>
        <w:t xml:space="preserve"> </w:t>
      </w:r>
      <w:r w:rsidR="00E11D56" w:rsidRPr="00191C4A">
        <w:rPr>
          <w:sz w:val="28"/>
          <w:szCs w:val="28"/>
        </w:rPr>
        <w:t>главы Апшеронского городского поселения Апшеронского района</w:t>
      </w:r>
      <w:r w:rsidRPr="00191C4A">
        <w:rPr>
          <w:sz w:val="28"/>
          <w:szCs w:val="28"/>
        </w:rPr>
        <w:t>, предоставляющего муниципальную услугу, в порядке, установленном Федеральным законом от 02</w:t>
      </w:r>
      <w:r w:rsidR="007C2C7E" w:rsidRPr="00191C4A">
        <w:rPr>
          <w:sz w:val="28"/>
          <w:szCs w:val="28"/>
        </w:rPr>
        <w:t xml:space="preserve"> мая </w:t>
      </w:r>
      <w:r w:rsidRPr="00191C4A">
        <w:rPr>
          <w:sz w:val="28"/>
          <w:szCs w:val="28"/>
        </w:rPr>
        <w:t xml:space="preserve">2006 </w:t>
      </w:r>
      <w:r w:rsidR="00E53E59" w:rsidRPr="00191C4A">
        <w:rPr>
          <w:sz w:val="28"/>
          <w:szCs w:val="28"/>
        </w:rPr>
        <w:t xml:space="preserve">года </w:t>
      </w:r>
      <w:r w:rsidRPr="00191C4A">
        <w:rPr>
          <w:sz w:val="28"/>
          <w:szCs w:val="28"/>
        </w:rPr>
        <w:t>№ 59-ФЗ «О порядке рассмотрения обращений граждан Российской Федерации».</w:t>
      </w:r>
    </w:p>
    <w:p w:rsidR="00646DBE" w:rsidRPr="00191C4A" w:rsidRDefault="00646DBE" w:rsidP="0069585B">
      <w:pPr>
        <w:pStyle w:val="afa"/>
        <w:spacing w:before="0" w:beforeAutospacing="0" w:after="0"/>
        <w:ind w:firstLine="851"/>
        <w:jc w:val="both"/>
        <w:rPr>
          <w:sz w:val="28"/>
          <w:szCs w:val="28"/>
        </w:rPr>
      </w:pPr>
    </w:p>
    <w:p w:rsidR="00D03737" w:rsidRPr="00191C4A" w:rsidRDefault="00394D1B" w:rsidP="00EE59B7">
      <w:pPr>
        <w:pStyle w:val="afa"/>
        <w:spacing w:before="0" w:beforeAutospacing="0" w:after="0"/>
        <w:ind w:firstLine="709"/>
        <w:jc w:val="center"/>
        <w:rPr>
          <w:sz w:val="28"/>
          <w:szCs w:val="28"/>
        </w:rPr>
      </w:pPr>
      <w:r w:rsidRPr="00191C4A">
        <w:rPr>
          <w:sz w:val="28"/>
          <w:szCs w:val="28"/>
        </w:rPr>
        <w:t>2.</w:t>
      </w:r>
      <w:r w:rsidR="006908E3" w:rsidRPr="00191C4A">
        <w:rPr>
          <w:sz w:val="28"/>
          <w:szCs w:val="28"/>
        </w:rPr>
        <w:t xml:space="preserve">8. </w:t>
      </w:r>
      <w:r w:rsidR="00000D34" w:rsidRPr="00191C4A">
        <w:rPr>
          <w:sz w:val="28"/>
          <w:szCs w:val="28"/>
        </w:rPr>
        <w:t>Перечень оснований для отказа</w:t>
      </w:r>
    </w:p>
    <w:p w:rsidR="00000D34" w:rsidRPr="00191C4A" w:rsidRDefault="00000D34" w:rsidP="00EE59B7">
      <w:pPr>
        <w:pStyle w:val="afa"/>
        <w:spacing w:before="0" w:beforeAutospacing="0" w:after="0"/>
        <w:ind w:firstLine="709"/>
        <w:jc w:val="center"/>
        <w:rPr>
          <w:sz w:val="28"/>
          <w:szCs w:val="28"/>
        </w:rPr>
      </w:pPr>
      <w:r w:rsidRPr="00191C4A">
        <w:rPr>
          <w:sz w:val="28"/>
          <w:szCs w:val="28"/>
        </w:rPr>
        <w:t>в предоставлении муниципальной услуги</w:t>
      </w:r>
    </w:p>
    <w:p w:rsidR="00D03737" w:rsidRPr="00191C4A" w:rsidRDefault="00D03737" w:rsidP="003544EE">
      <w:pPr>
        <w:pStyle w:val="afa"/>
        <w:spacing w:before="0" w:beforeAutospacing="0" w:after="0"/>
        <w:ind w:firstLine="709"/>
        <w:jc w:val="both"/>
        <w:rPr>
          <w:sz w:val="28"/>
          <w:szCs w:val="28"/>
        </w:rPr>
      </w:pPr>
    </w:p>
    <w:p w:rsidR="003321C3" w:rsidRPr="00191C4A" w:rsidRDefault="00893C3A" w:rsidP="0069585B">
      <w:pPr>
        <w:pStyle w:val="afa"/>
        <w:spacing w:before="0" w:beforeAutospacing="0" w:after="0"/>
        <w:ind w:firstLine="851"/>
        <w:jc w:val="both"/>
        <w:rPr>
          <w:sz w:val="28"/>
          <w:szCs w:val="28"/>
        </w:rPr>
      </w:pPr>
      <w:r w:rsidRPr="00191C4A">
        <w:rPr>
          <w:sz w:val="28"/>
          <w:szCs w:val="28"/>
        </w:rPr>
        <w:t xml:space="preserve">2.8.1. </w:t>
      </w:r>
      <w:r w:rsidR="003321C3" w:rsidRPr="00191C4A">
        <w:rPr>
          <w:sz w:val="28"/>
          <w:szCs w:val="28"/>
        </w:rPr>
        <w:t>Перечень оснований для отказа в предоставлении муниципальной услуги по подготовке и выдаче разрешений на ввод в эксплуатацию построенных, реконструированных</w:t>
      </w:r>
      <w:r w:rsidR="00520C3A" w:rsidRPr="00191C4A">
        <w:rPr>
          <w:sz w:val="28"/>
          <w:szCs w:val="28"/>
        </w:rPr>
        <w:t xml:space="preserve"> </w:t>
      </w:r>
      <w:r w:rsidR="003321C3" w:rsidRPr="00191C4A">
        <w:rPr>
          <w:sz w:val="28"/>
          <w:szCs w:val="28"/>
        </w:rPr>
        <w:t>объектов капитального строительства:</w:t>
      </w:r>
    </w:p>
    <w:p w:rsidR="00644C64" w:rsidRPr="00191C4A" w:rsidRDefault="00644C64" w:rsidP="0069585B">
      <w:pPr>
        <w:autoSpaceDE w:val="0"/>
        <w:autoSpaceDN w:val="0"/>
        <w:adjustRightInd w:val="0"/>
        <w:ind w:firstLine="851"/>
        <w:jc w:val="both"/>
        <w:rPr>
          <w:sz w:val="28"/>
          <w:szCs w:val="28"/>
        </w:rPr>
      </w:pPr>
      <w:r w:rsidRPr="00191C4A">
        <w:rPr>
          <w:sz w:val="28"/>
          <w:szCs w:val="28"/>
        </w:rPr>
        <w:lastRenderedPageBreak/>
        <w:t>1) отсутствие документов, указанных в пункте 2.6</w:t>
      </w:r>
      <w:r w:rsidR="00520C3A" w:rsidRPr="00191C4A">
        <w:rPr>
          <w:sz w:val="28"/>
          <w:szCs w:val="28"/>
        </w:rPr>
        <w:t>.1</w:t>
      </w:r>
      <w:r w:rsidRPr="00191C4A">
        <w:rPr>
          <w:sz w:val="28"/>
          <w:szCs w:val="28"/>
        </w:rPr>
        <w:t xml:space="preserve"> настоящего Административного регламента</w:t>
      </w:r>
      <w:r w:rsidR="00222F08" w:rsidRPr="00191C4A">
        <w:rPr>
          <w:sz w:val="28"/>
          <w:szCs w:val="28"/>
        </w:rPr>
        <w:t>, обязанность по предоставлению которых возложена на заявителя</w:t>
      </w:r>
      <w:r w:rsidRPr="00191C4A">
        <w:rPr>
          <w:sz w:val="28"/>
          <w:szCs w:val="28"/>
        </w:rPr>
        <w:t>;</w:t>
      </w:r>
    </w:p>
    <w:p w:rsidR="00644C64" w:rsidRPr="00191C4A" w:rsidRDefault="00644C64" w:rsidP="0069585B">
      <w:pPr>
        <w:autoSpaceDE w:val="0"/>
        <w:autoSpaceDN w:val="0"/>
        <w:adjustRightInd w:val="0"/>
        <w:ind w:firstLine="851"/>
        <w:jc w:val="both"/>
        <w:rPr>
          <w:sz w:val="28"/>
          <w:szCs w:val="28"/>
        </w:rPr>
      </w:pPr>
      <w:r w:rsidRPr="00191C4A">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44C64" w:rsidRPr="00191C4A" w:rsidRDefault="00644C64" w:rsidP="0069585B">
      <w:pPr>
        <w:autoSpaceDE w:val="0"/>
        <w:autoSpaceDN w:val="0"/>
        <w:adjustRightInd w:val="0"/>
        <w:ind w:firstLine="851"/>
        <w:jc w:val="both"/>
        <w:rPr>
          <w:sz w:val="28"/>
          <w:szCs w:val="28"/>
        </w:rPr>
      </w:pPr>
      <w:r w:rsidRPr="00191C4A">
        <w:rPr>
          <w:sz w:val="28"/>
          <w:szCs w:val="28"/>
        </w:rPr>
        <w:t>3) несоответствие объекта капитального строительства требованиям, установленным в разрешении на строительство;</w:t>
      </w:r>
    </w:p>
    <w:p w:rsidR="00644C64" w:rsidRPr="00191C4A" w:rsidRDefault="00644C64" w:rsidP="0069585B">
      <w:pPr>
        <w:autoSpaceDE w:val="0"/>
        <w:autoSpaceDN w:val="0"/>
        <w:adjustRightInd w:val="0"/>
        <w:ind w:firstLine="851"/>
        <w:jc w:val="both"/>
        <w:rPr>
          <w:sz w:val="28"/>
          <w:szCs w:val="28"/>
        </w:rPr>
      </w:pPr>
      <w:r w:rsidRPr="00191C4A">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520C3A" w:rsidRPr="00191C4A">
        <w:rPr>
          <w:sz w:val="28"/>
          <w:szCs w:val="28"/>
        </w:rPr>
        <w:t>ального жилищного строительства;</w:t>
      </w:r>
    </w:p>
    <w:p w:rsidR="00644C64" w:rsidRPr="00191C4A" w:rsidRDefault="00644C64" w:rsidP="0069585B">
      <w:pPr>
        <w:autoSpaceDE w:val="0"/>
        <w:autoSpaceDN w:val="0"/>
        <w:adjustRightInd w:val="0"/>
        <w:ind w:firstLine="851"/>
        <w:jc w:val="both"/>
        <w:rPr>
          <w:sz w:val="28"/>
          <w:szCs w:val="28"/>
        </w:rPr>
      </w:pPr>
      <w:r w:rsidRPr="00191C4A">
        <w:rPr>
          <w:sz w:val="28"/>
          <w:szCs w:val="28"/>
        </w:rPr>
        <w:t xml:space="preserve">5)  невыполнение застройщиком требований, предусмотренных </w:t>
      </w:r>
      <w:hyperlink r:id="rId14" w:history="1">
        <w:r w:rsidRPr="00191C4A">
          <w:rPr>
            <w:sz w:val="28"/>
            <w:szCs w:val="28"/>
          </w:rPr>
          <w:t>частью 18 статьи 51</w:t>
        </w:r>
      </w:hyperlink>
      <w:r w:rsidRPr="00191C4A">
        <w:rPr>
          <w:sz w:val="28"/>
          <w:szCs w:val="28"/>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history="1">
        <w:r w:rsidRPr="00191C4A">
          <w:rPr>
            <w:sz w:val="28"/>
            <w:szCs w:val="28"/>
          </w:rPr>
          <w:t>пунктами 2</w:t>
        </w:r>
      </w:hyperlink>
      <w:r w:rsidRPr="00191C4A">
        <w:rPr>
          <w:sz w:val="28"/>
          <w:szCs w:val="28"/>
        </w:rPr>
        <w:t xml:space="preserve">, </w:t>
      </w:r>
      <w:hyperlink r:id="rId16" w:history="1">
        <w:r w:rsidRPr="00191C4A">
          <w:rPr>
            <w:sz w:val="28"/>
            <w:szCs w:val="28"/>
          </w:rPr>
          <w:t>8</w:t>
        </w:r>
      </w:hyperlink>
      <w:r w:rsidRPr="00191C4A">
        <w:rPr>
          <w:sz w:val="28"/>
          <w:szCs w:val="28"/>
        </w:rPr>
        <w:t xml:space="preserve"> - </w:t>
      </w:r>
      <w:hyperlink r:id="rId17" w:history="1">
        <w:r w:rsidRPr="00191C4A">
          <w:rPr>
            <w:sz w:val="28"/>
            <w:szCs w:val="28"/>
          </w:rPr>
          <w:t>10</w:t>
        </w:r>
      </w:hyperlink>
      <w:r w:rsidRPr="00191C4A">
        <w:rPr>
          <w:sz w:val="28"/>
          <w:szCs w:val="28"/>
        </w:rPr>
        <w:t xml:space="preserve"> и </w:t>
      </w:r>
      <w:hyperlink r:id="rId18" w:history="1">
        <w:r w:rsidRPr="00191C4A">
          <w:rPr>
            <w:sz w:val="28"/>
            <w:szCs w:val="28"/>
          </w:rPr>
          <w:t>11.1 части 12 статьи 48</w:t>
        </w:r>
      </w:hyperlink>
      <w:r w:rsidRPr="00191C4A">
        <w:rPr>
          <w:sz w:val="28"/>
          <w:szCs w:val="28"/>
        </w:rPr>
        <w:t xml:space="preserve"> </w:t>
      </w:r>
      <w:r w:rsidR="005C7AA1" w:rsidRPr="00191C4A">
        <w:rPr>
          <w:sz w:val="28"/>
          <w:szCs w:val="28"/>
        </w:rPr>
        <w:t>Градостроительного кодекса Российской Федерации</w:t>
      </w:r>
      <w:r w:rsidRPr="00191C4A">
        <w:rPr>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0658F" w:rsidRPr="00191C4A" w:rsidRDefault="0060658F" w:rsidP="0069585B">
      <w:pPr>
        <w:autoSpaceDE w:val="0"/>
        <w:autoSpaceDN w:val="0"/>
        <w:adjustRightInd w:val="0"/>
        <w:ind w:firstLine="851"/>
        <w:jc w:val="both"/>
        <w:rPr>
          <w:sz w:val="28"/>
          <w:szCs w:val="28"/>
        </w:rPr>
      </w:pPr>
      <w:r w:rsidRPr="00191C4A">
        <w:rPr>
          <w:sz w:val="28"/>
          <w:szCs w:val="28"/>
        </w:rPr>
        <w:t xml:space="preserve">2.8.2. Неполучение (несвоевременное получение) документов, запрошенных в соответствии с </w:t>
      </w:r>
      <w:r w:rsidR="0069585B" w:rsidRPr="00191C4A">
        <w:rPr>
          <w:sz w:val="28"/>
          <w:szCs w:val="28"/>
        </w:rPr>
        <w:t>частями 3-11 подпункта 2.6.1 пункта 2.6 настоящего раздела</w:t>
      </w:r>
      <w:r w:rsidRPr="00191C4A">
        <w:rPr>
          <w:sz w:val="28"/>
          <w:szCs w:val="28"/>
        </w:rPr>
        <w:t>, не может являться основанием для отказа в выдаче разрешения на ввод объекта в эксплуатацию.</w:t>
      </w:r>
    </w:p>
    <w:p w:rsidR="00644C64" w:rsidRPr="00191C4A" w:rsidRDefault="00893C3A" w:rsidP="0069585B">
      <w:pPr>
        <w:autoSpaceDE w:val="0"/>
        <w:autoSpaceDN w:val="0"/>
        <w:adjustRightInd w:val="0"/>
        <w:ind w:firstLine="851"/>
        <w:jc w:val="both"/>
        <w:rPr>
          <w:sz w:val="28"/>
          <w:szCs w:val="28"/>
        </w:rPr>
      </w:pPr>
      <w:r w:rsidRPr="00191C4A">
        <w:rPr>
          <w:sz w:val="28"/>
          <w:szCs w:val="28"/>
        </w:rPr>
        <w:t>2.8.</w:t>
      </w:r>
      <w:r w:rsidR="0060658F" w:rsidRPr="00191C4A">
        <w:rPr>
          <w:sz w:val="28"/>
          <w:szCs w:val="28"/>
        </w:rPr>
        <w:t>3</w:t>
      </w:r>
      <w:r w:rsidRPr="00191C4A">
        <w:rPr>
          <w:sz w:val="28"/>
          <w:szCs w:val="28"/>
        </w:rPr>
        <w:t xml:space="preserve">. </w:t>
      </w:r>
      <w:r w:rsidR="00644C64" w:rsidRPr="00191C4A">
        <w:rPr>
          <w:sz w:val="28"/>
          <w:szCs w:val="28"/>
        </w:rPr>
        <w:t>Отказ в выдаче разрешения на ввод объекта в эксплуатацию может быть оспорен в судебном порядке.</w:t>
      </w:r>
    </w:p>
    <w:p w:rsidR="001E1FA9" w:rsidRPr="00191C4A" w:rsidRDefault="001E1FA9" w:rsidP="003544EE">
      <w:pPr>
        <w:pStyle w:val="afa"/>
        <w:spacing w:before="0" w:beforeAutospacing="0" w:after="0"/>
        <w:ind w:firstLine="709"/>
        <w:jc w:val="both"/>
        <w:rPr>
          <w:sz w:val="28"/>
          <w:szCs w:val="28"/>
        </w:rPr>
      </w:pPr>
    </w:p>
    <w:p w:rsidR="00982435" w:rsidRPr="00191C4A" w:rsidRDefault="00394D1B" w:rsidP="00AA1A19">
      <w:pPr>
        <w:pStyle w:val="afa"/>
        <w:spacing w:before="0" w:beforeAutospacing="0" w:after="0"/>
        <w:ind w:firstLine="709"/>
        <w:jc w:val="center"/>
        <w:rPr>
          <w:bCs/>
          <w:kern w:val="1"/>
          <w:sz w:val="28"/>
          <w:szCs w:val="28"/>
        </w:rPr>
      </w:pPr>
      <w:r w:rsidRPr="00191C4A">
        <w:rPr>
          <w:bCs/>
          <w:kern w:val="1"/>
          <w:sz w:val="28"/>
          <w:szCs w:val="28"/>
        </w:rPr>
        <w:t>2.</w:t>
      </w:r>
      <w:r w:rsidR="00893C3A" w:rsidRPr="00191C4A">
        <w:rPr>
          <w:bCs/>
          <w:kern w:val="1"/>
          <w:sz w:val="28"/>
          <w:szCs w:val="28"/>
        </w:rPr>
        <w:t>9</w:t>
      </w:r>
      <w:r w:rsidR="006908E3" w:rsidRPr="00191C4A">
        <w:rPr>
          <w:bCs/>
          <w:kern w:val="1"/>
          <w:sz w:val="28"/>
          <w:szCs w:val="28"/>
        </w:rPr>
        <w:t>. Сведения о стоимости предоставления</w:t>
      </w:r>
    </w:p>
    <w:p w:rsidR="006908E3" w:rsidRPr="00191C4A" w:rsidRDefault="006908E3" w:rsidP="00AA1A19">
      <w:pPr>
        <w:pStyle w:val="afa"/>
        <w:spacing w:before="0" w:beforeAutospacing="0" w:after="0"/>
        <w:ind w:firstLine="709"/>
        <w:jc w:val="center"/>
        <w:rPr>
          <w:bCs/>
          <w:kern w:val="1"/>
          <w:sz w:val="28"/>
          <w:szCs w:val="28"/>
        </w:rPr>
      </w:pPr>
      <w:r w:rsidRPr="00191C4A">
        <w:rPr>
          <w:bCs/>
          <w:kern w:val="1"/>
          <w:sz w:val="28"/>
          <w:szCs w:val="28"/>
        </w:rPr>
        <w:t>муниципальной услуги</w:t>
      </w:r>
    </w:p>
    <w:p w:rsidR="006908E3" w:rsidRPr="00191C4A" w:rsidRDefault="006908E3" w:rsidP="003544EE">
      <w:pPr>
        <w:ind w:firstLine="709"/>
        <w:jc w:val="both"/>
        <w:rPr>
          <w:bCs/>
          <w:kern w:val="1"/>
          <w:sz w:val="28"/>
          <w:szCs w:val="28"/>
        </w:rPr>
      </w:pPr>
    </w:p>
    <w:p w:rsidR="006908E3" w:rsidRPr="00191C4A" w:rsidRDefault="006908E3" w:rsidP="00441DF1">
      <w:pPr>
        <w:ind w:firstLine="851"/>
        <w:jc w:val="both"/>
        <w:rPr>
          <w:bCs/>
          <w:kern w:val="1"/>
          <w:sz w:val="28"/>
          <w:szCs w:val="28"/>
        </w:rPr>
      </w:pPr>
      <w:r w:rsidRPr="00191C4A">
        <w:rPr>
          <w:bCs/>
          <w:kern w:val="1"/>
          <w:sz w:val="28"/>
          <w:szCs w:val="28"/>
        </w:rPr>
        <w:t>Муниципальная услуга предоставляется бесплатно.</w:t>
      </w:r>
    </w:p>
    <w:p w:rsidR="006908E3" w:rsidRPr="00191C4A" w:rsidRDefault="006908E3" w:rsidP="003544EE">
      <w:pPr>
        <w:ind w:firstLine="709"/>
        <w:jc w:val="both"/>
        <w:rPr>
          <w:bCs/>
          <w:kern w:val="1"/>
          <w:sz w:val="28"/>
          <w:szCs w:val="28"/>
        </w:rPr>
      </w:pPr>
    </w:p>
    <w:p w:rsidR="001068FC" w:rsidRDefault="001068FC" w:rsidP="00AA1A19">
      <w:pPr>
        <w:pStyle w:val="afa"/>
        <w:spacing w:before="0" w:beforeAutospacing="0" w:after="0"/>
        <w:ind w:firstLine="709"/>
        <w:jc w:val="center"/>
        <w:rPr>
          <w:sz w:val="28"/>
          <w:szCs w:val="28"/>
        </w:rPr>
      </w:pPr>
    </w:p>
    <w:p w:rsidR="001068FC" w:rsidRDefault="001068FC" w:rsidP="00AA1A19">
      <w:pPr>
        <w:pStyle w:val="afa"/>
        <w:spacing w:before="0" w:beforeAutospacing="0" w:after="0"/>
        <w:ind w:firstLine="709"/>
        <w:jc w:val="center"/>
        <w:rPr>
          <w:sz w:val="28"/>
          <w:szCs w:val="28"/>
        </w:rPr>
      </w:pPr>
    </w:p>
    <w:p w:rsidR="006B1DC5" w:rsidRPr="00191C4A" w:rsidRDefault="006B1DC5" w:rsidP="00AA1A19">
      <w:pPr>
        <w:pStyle w:val="afa"/>
        <w:spacing w:before="0" w:beforeAutospacing="0" w:after="0"/>
        <w:ind w:firstLine="709"/>
        <w:jc w:val="center"/>
        <w:rPr>
          <w:sz w:val="28"/>
          <w:szCs w:val="28"/>
        </w:rPr>
      </w:pPr>
      <w:r w:rsidRPr="00191C4A">
        <w:rPr>
          <w:sz w:val="28"/>
          <w:szCs w:val="28"/>
        </w:rPr>
        <w:lastRenderedPageBreak/>
        <w:t>2.</w:t>
      </w:r>
      <w:r w:rsidR="001E1FA9" w:rsidRPr="00191C4A">
        <w:rPr>
          <w:sz w:val="28"/>
          <w:szCs w:val="28"/>
        </w:rPr>
        <w:t>1</w:t>
      </w:r>
      <w:r w:rsidR="00893C3A" w:rsidRPr="00191C4A">
        <w:rPr>
          <w:sz w:val="28"/>
          <w:szCs w:val="28"/>
        </w:rPr>
        <w:t>0</w:t>
      </w:r>
      <w:r w:rsidRPr="00191C4A">
        <w:rPr>
          <w:sz w:val="28"/>
          <w:szCs w:val="28"/>
        </w:rPr>
        <w:t>. Максимальный срок ожидания в очереди при подаче запроса</w:t>
      </w:r>
    </w:p>
    <w:p w:rsidR="00441DF1" w:rsidRPr="00191C4A" w:rsidRDefault="006B1DC5" w:rsidP="00441DF1">
      <w:pPr>
        <w:pStyle w:val="afa"/>
        <w:spacing w:before="0" w:beforeAutospacing="0" w:after="0"/>
        <w:ind w:firstLine="709"/>
        <w:jc w:val="center"/>
        <w:rPr>
          <w:sz w:val="28"/>
          <w:szCs w:val="28"/>
        </w:rPr>
      </w:pPr>
      <w:r w:rsidRPr="00191C4A">
        <w:rPr>
          <w:sz w:val="28"/>
          <w:szCs w:val="28"/>
        </w:rPr>
        <w:t>о предоставлении муниципальной услуги</w:t>
      </w:r>
      <w:r w:rsidR="00441DF1" w:rsidRPr="00191C4A">
        <w:rPr>
          <w:sz w:val="28"/>
          <w:szCs w:val="28"/>
        </w:rPr>
        <w:t xml:space="preserve"> и при получении </w:t>
      </w:r>
    </w:p>
    <w:p w:rsidR="00441DF1" w:rsidRPr="00191C4A" w:rsidRDefault="00441DF1" w:rsidP="00441DF1">
      <w:pPr>
        <w:pStyle w:val="afa"/>
        <w:spacing w:before="0" w:beforeAutospacing="0" w:after="0"/>
        <w:ind w:firstLine="709"/>
        <w:jc w:val="center"/>
        <w:rPr>
          <w:sz w:val="28"/>
          <w:szCs w:val="28"/>
        </w:rPr>
      </w:pPr>
      <w:r w:rsidRPr="00191C4A">
        <w:rPr>
          <w:sz w:val="28"/>
          <w:szCs w:val="28"/>
        </w:rPr>
        <w:t>результата предоставления муниципальной услуги</w:t>
      </w:r>
    </w:p>
    <w:p w:rsidR="00441DF1" w:rsidRPr="00191C4A" w:rsidRDefault="00441DF1" w:rsidP="00441DF1">
      <w:pPr>
        <w:pStyle w:val="afa"/>
        <w:spacing w:before="0" w:beforeAutospacing="0" w:after="0"/>
        <w:ind w:firstLine="709"/>
        <w:jc w:val="center"/>
        <w:rPr>
          <w:sz w:val="28"/>
          <w:szCs w:val="28"/>
        </w:rPr>
      </w:pPr>
    </w:p>
    <w:p w:rsidR="006B1DC5" w:rsidRPr="00191C4A" w:rsidRDefault="00441DF1" w:rsidP="00441DF1">
      <w:pPr>
        <w:pStyle w:val="afa"/>
        <w:spacing w:before="0" w:beforeAutospacing="0" w:after="0"/>
        <w:ind w:firstLine="851"/>
        <w:jc w:val="both"/>
        <w:rPr>
          <w:sz w:val="28"/>
          <w:szCs w:val="28"/>
        </w:rPr>
      </w:pPr>
      <w:r w:rsidRPr="00191C4A">
        <w:rPr>
          <w:sz w:val="28"/>
          <w:szCs w:val="28"/>
        </w:rPr>
        <w:t xml:space="preserve">2.10.1. </w:t>
      </w:r>
      <w:r w:rsidR="006B1DC5" w:rsidRPr="00191C4A">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A417B7" w:rsidRPr="00191C4A" w:rsidRDefault="00441DF1" w:rsidP="00441DF1">
      <w:pPr>
        <w:pStyle w:val="afa"/>
        <w:spacing w:before="0" w:beforeAutospacing="0" w:after="0"/>
        <w:ind w:firstLine="851"/>
        <w:jc w:val="both"/>
        <w:rPr>
          <w:sz w:val="28"/>
          <w:szCs w:val="28"/>
        </w:rPr>
      </w:pPr>
      <w:r w:rsidRPr="00191C4A">
        <w:rPr>
          <w:sz w:val="28"/>
          <w:szCs w:val="28"/>
        </w:rPr>
        <w:t xml:space="preserve">2.10.2. </w:t>
      </w:r>
      <w:r w:rsidR="00A417B7" w:rsidRPr="00191C4A">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6B1DC5" w:rsidRPr="00191C4A" w:rsidRDefault="006B1DC5" w:rsidP="003544EE">
      <w:pPr>
        <w:pStyle w:val="afa"/>
        <w:spacing w:before="0" w:beforeAutospacing="0" w:after="0"/>
        <w:ind w:firstLine="709"/>
        <w:jc w:val="both"/>
        <w:rPr>
          <w:sz w:val="28"/>
          <w:szCs w:val="28"/>
        </w:rPr>
      </w:pPr>
      <w:r w:rsidRPr="00191C4A">
        <w:rPr>
          <w:sz w:val="28"/>
          <w:szCs w:val="28"/>
        </w:rPr>
        <w:t> </w:t>
      </w:r>
    </w:p>
    <w:p w:rsidR="006B1DC5" w:rsidRPr="00191C4A" w:rsidRDefault="006B1DC5" w:rsidP="005E4C96">
      <w:pPr>
        <w:pStyle w:val="afa"/>
        <w:spacing w:before="0" w:beforeAutospacing="0" w:after="0"/>
        <w:ind w:firstLine="709"/>
        <w:jc w:val="center"/>
        <w:rPr>
          <w:sz w:val="28"/>
          <w:szCs w:val="28"/>
        </w:rPr>
      </w:pPr>
      <w:r w:rsidRPr="00191C4A">
        <w:rPr>
          <w:sz w:val="28"/>
          <w:szCs w:val="28"/>
        </w:rPr>
        <w:t>2.</w:t>
      </w:r>
      <w:r w:rsidR="001E1FA9" w:rsidRPr="00191C4A">
        <w:rPr>
          <w:sz w:val="28"/>
          <w:szCs w:val="28"/>
        </w:rPr>
        <w:t>1</w:t>
      </w:r>
      <w:r w:rsidR="00441DF1" w:rsidRPr="00191C4A">
        <w:rPr>
          <w:sz w:val="28"/>
          <w:szCs w:val="28"/>
        </w:rPr>
        <w:t>1</w:t>
      </w:r>
      <w:r w:rsidRPr="00191C4A">
        <w:rPr>
          <w:sz w:val="28"/>
          <w:szCs w:val="28"/>
        </w:rPr>
        <w:t>. Срок регистрации запроса заявителя</w:t>
      </w:r>
    </w:p>
    <w:p w:rsidR="006B1DC5" w:rsidRPr="00191C4A" w:rsidRDefault="006B1DC5" w:rsidP="005E4C96">
      <w:pPr>
        <w:pStyle w:val="afa"/>
        <w:spacing w:before="0" w:beforeAutospacing="0" w:after="0"/>
        <w:ind w:firstLine="709"/>
        <w:jc w:val="center"/>
        <w:rPr>
          <w:sz w:val="28"/>
          <w:szCs w:val="28"/>
        </w:rPr>
      </w:pPr>
      <w:r w:rsidRPr="00191C4A">
        <w:rPr>
          <w:sz w:val="28"/>
          <w:szCs w:val="28"/>
        </w:rPr>
        <w:t>о предоставлении муниципальной услуги</w:t>
      </w:r>
    </w:p>
    <w:p w:rsidR="006B1DC5" w:rsidRPr="00191C4A" w:rsidRDefault="006B1DC5" w:rsidP="003544EE">
      <w:pPr>
        <w:pStyle w:val="afa"/>
        <w:spacing w:before="0" w:beforeAutospacing="0" w:after="0"/>
        <w:ind w:firstLine="709"/>
        <w:jc w:val="both"/>
        <w:rPr>
          <w:sz w:val="28"/>
          <w:szCs w:val="28"/>
        </w:rPr>
      </w:pPr>
    </w:p>
    <w:p w:rsidR="005E4C96" w:rsidRPr="00191C4A" w:rsidRDefault="005E4C96" w:rsidP="00D70B59">
      <w:pPr>
        <w:ind w:firstLine="851"/>
        <w:jc w:val="both"/>
        <w:rPr>
          <w:sz w:val="28"/>
          <w:szCs w:val="28"/>
        </w:rPr>
      </w:pPr>
      <w:r w:rsidRPr="00191C4A">
        <w:rPr>
          <w:sz w:val="28"/>
          <w:szCs w:val="28"/>
        </w:rPr>
        <w:t xml:space="preserve">Срок регистрации запроса </w:t>
      </w:r>
      <w:r w:rsidR="00520C3A" w:rsidRPr="00191C4A">
        <w:rPr>
          <w:sz w:val="28"/>
          <w:szCs w:val="28"/>
        </w:rPr>
        <w:t xml:space="preserve">заявителя </w:t>
      </w:r>
      <w:r w:rsidRPr="00191C4A">
        <w:rPr>
          <w:sz w:val="28"/>
          <w:szCs w:val="28"/>
        </w:rPr>
        <w:t>о предоставлении муниципальной услуги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070909" w:rsidRPr="00191C4A" w:rsidRDefault="00070909" w:rsidP="005E4C96">
      <w:pPr>
        <w:ind w:firstLine="709"/>
        <w:jc w:val="center"/>
        <w:rPr>
          <w:sz w:val="28"/>
          <w:szCs w:val="28"/>
        </w:rPr>
      </w:pPr>
    </w:p>
    <w:p w:rsidR="001E1FA9" w:rsidRPr="00191C4A" w:rsidRDefault="001E1FA9" w:rsidP="005E4C96">
      <w:pPr>
        <w:ind w:firstLine="709"/>
        <w:jc w:val="center"/>
        <w:rPr>
          <w:sz w:val="28"/>
          <w:szCs w:val="28"/>
        </w:rPr>
      </w:pPr>
      <w:r w:rsidRPr="00191C4A">
        <w:rPr>
          <w:sz w:val="28"/>
          <w:szCs w:val="28"/>
        </w:rPr>
        <w:t>2.1</w:t>
      </w:r>
      <w:r w:rsidR="00441DF1" w:rsidRPr="00191C4A">
        <w:rPr>
          <w:sz w:val="28"/>
          <w:szCs w:val="28"/>
        </w:rPr>
        <w:t>2</w:t>
      </w:r>
      <w:r w:rsidRPr="00191C4A">
        <w:rPr>
          <w:sz w:val="28"/>
          <w:szCs w:val="28"/>
        </w:rPr>
        <w:t>. Требования к помещениям, в которых предоставля</w:t>
      </w:r>
      <w:r w:rsidR="007C2C7E" w:rsidRPr="00191C4A">
        <w:rPr>
          <w:sz w:val="28"/>
          <w:szCs w:val="28"/>
        </w:rPr>
        <w:t>е</w:t>
      </w:r>
      <w:r w:rsidRPr="00191C4A">
        <w:rPr>
          <w:sz w:val="28"/>
          <w:szCs w:val="28"/>
        </w:rPr>
        <w:t>тся</w:t>
      </w:r>
    </w:p>
    <w:p w:rsidR="001E1FA9" w:rsidRPr="00191C4A" w:rsidRDefault="001E1FA9" w:rsidP="005E4C96">
      <w:pPr>
        <w:ind w:firstLine="709"/>
        <w:jc w:val="center"/>
        <w:rPr>
          <w:sz w:val="28"/>
          <w:szCs w:val="28"/>
        </w:rPr>
      </w:pPr>
      <w:r w:rsidRPr="00191C4A">
        <w:rPr>
          <w:sz w:val="28"/>
          <w:szCs w:val="28"/>
        </w:rPr>
        <w:t>муниципальная услуга</w:t>
      </w:r>
    </w:p>
    <w:p w:rsidR="008C12BC" w:rsidRPr="00191C4A" w:rsidRDefault="008C12BC" w:rsidP="003544EE">
      <w:pPr>
        <w:ind w:firstLine="709"/>
        <w:jc w:val="both"/>
        <w:rPr>
          <w:sz w:val="28"/>
          <w:szCs w:val="28"/>
        </w:rPr>
      </w:pPr>
    </w:p>
    <w:p w:rsidR="005E4C96" w:rsidRPr="00191C4A" w:rsidRDefault="005E4C96" w:rsidP="00D70B59">
      <w:pPr>
        <w:ind w:firstLine="851"/>
        <w:jc w:val="both"/>
        <w:rPr>
          <w:sz w:val="28"/>
          <w:szCs w:val="28"/>
        </w:rPr>
      </w:pPr>
      <w:r w:rsidRPr="00191C4A">
        <w:rPr>
          <w:sz w:val="28"/>
          <w:szCs w:val="28"/>
        </w:rPr>
        <w:t>Места предоставления муниципальной услуги должны соответствовать следующим условиям:</w:t>
      </w:r>
    </w:p>
    <w:p w:rsidR="005E4C96" w:rsidRPr="00191C4A" w:rsidRDefault="005E4C96" w:rsidP="00D70B59">
      <w:pPr>
        <w:ind w:firstLine="851"/>
        <w:jc w:val="both"/>
        <w:rPr>
          <w:sz w:val="28"/>
          <w:szCs w:val="28"/>
        </w:rPr>
      </w:pPr>
      <w:r w:rsidRPr="00191C4A">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E4C96" w:rsidRPr="00191C4A" w:rsidRDefault="005E4C96" w:rsidP="00D70B59">
      <w:pPr>
        <w:ind w:firstLine="851"/>
        <w:jc w:val="both"/>
        <w:rPr>
          <w:sz w:val="28"/>
          <w:szCs w:val="28"/>
        </w:rPr>
      </w:pPr>
      <w:r w:rsidRPr="00191C4A">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E4C96" w:rsidRPr="00191C4A" w:rsidRDefault="005E4C96" w:rsidP="00D70B59">
      <w:pPr>
        <w:ind w:firstLine="851"/>
        <w:jc w:val="both"/>
        <w:rPr>
          <w:sz w:val="28"/>
          <w:szCs w:val="28"/>
        </w:rPr>
      </w:pPr>
      <w:r w:rsidRPr="00191C4A">
        <w:rPr>
          <w:sz w:val="28"/>
          <w:szCs w:val="28"/>
        </w:rPr>
        <w:t>- места ожидания должны соответствовать комфортным условиям для заявителей и оптимальным условиям работы специалистов;</w:t>
      </w:r>
    </w:p>
    <w:p w:rsidR="005E4C96" w:rsidRPr="00191C4A" w:rsidRDefault="005E4C96" w:rsidP="00D70B59">
      <w:pPr>
        <w:ind w:firstLine="851"/>
        <w:jc w:val="both"/>
        <w:rPr>
          <w:sz w:val="28"/>
          <w:szCs w:val="28"/>
        </w:rPr>
      </w:pPr>
      <w:r w:rsidRPr="00191C4A">
        <w:rPr>
          <w:sz w:val="28"/>
          <w:szCs w:val="28"/>
        </w:rPr>
        <w:t>- места приема заявителей должны быть оборудованы информационными вывесками с указанием номера кабинета, времени приема;</w:t>
      </w:r>
    </w:p>
    <w:p w:rsidR="005E4C96" w:rsidRPr="00191C4A" w:rsidRDefault="005E4C96" w:rsidP="00D70B59">
      <w:pPr>
        <w:ind w:firstLine="851"/>
        <w:jc w:val="both"/>
        <w:rPr>
          <w:sz w:val="28"/>
          <w:szCs w:val="28"/>
        </w:rPr>
      </w:pPr>
      <w:r w:rsidRPr="00191C4A">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5E4C96" w:rsidRPr="00191C4A" w:rsidRDefault="005E4C96" w:rsidP="00D70B59">
      <w:pPr>
        <w:ind w:firstLine="851"/>
        <w:jc w:val="both"/>
        <w:rPr>
          <w:sz w:val="28"/>
          <w:szCs w:val="28"/>
        </w:rPr>
      </w:pPr>
      <w:r w:rsidRPr="00191C4A">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70B59" w:rsidRPr="00191C4A" w:rsidRDefault="00D70B59" w:rsidP="00D70B59">
      <w:pPr>
        <w:pStyle w:val="afa"/>
        <w:spacing w:before="0" w:beforeAutospacing="0" w:after="0"/>
        <w:ind w:firstLine="851"/>
        <w:jc w:val="both"/>
        <w:rPr>
          <w:color w:val="000000"/>
          <w:sz w:val="28"/>
          <w:szCs w:val="28"/>
        </w:rPr>
      </w:pPr>
      <w:r w:rsidRPr="00191C4A">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E4C96" w:rsidRPr="00191C4A" w:rsidRDefault="005E4C96" w:rsidP="00D70B59">
      <w:pPr>
        <w:ind w:firstLine="851"/>
        <w:jc w:val="both"/>
        <w:rPr>
          <w:sz w:val="28"/>
          <w:szCs w:val="28"/>
        </w:rPr>
      </w:pPr>
      <w:r w:rsidRPr="00191C4A">
        <w:rPr>
          <w:sz w:val="28"/>
          <w:szCs w:val="28"/>
        </w:rPr>
        <w:lastRenderedPageBreak/>
        <w:t>Информационные стенды по предоставлению муниципальной услуги должны содержать:</w:t>
      </w:r>
    </w:p>
    <w:p w:rsidR="005E4C96" w:rsidRPr="00191C4A" w:rsidRDefault="005E4C96" w:rsidP="00D70B59">
      <w:pPr>
        <w:ind w:firstLine="851"/>
        <w:jc w:val="both"/>
        <w:rPr>
          <w:sz w:val="28"/>
          <w:szCs w:val="28"/>
        </w:rPr>
      </w:pPr>
      <w:r w:rsidRPr="00191C4A">
        <w:rPr>
          <w:sz w:val="28"/>
          <w:szCs w:val="28"/>
        </w:rPr>
        <w:t>- порядок предоставления муниципальной услуги;</w:t>
      </w:r>
    </w:p>
    <w:p w:rsidR="005E4C96" w:rsidRPr="00191C4A" w:rsidRDefault="005E4C96" w:rsidP="00D70B59">
      <w:pPr>
        <w:ind w:firstLine="851"/>
        <w:jc w:val="both"/>
        <w:rPr>
          <w:sz w:val="28"/>
          <w:szCs w:val="28"/>
        </w:rPr>
      </w:pPr>
      <w:r w:rsidRPr="00191C4A">
        <w:rPr>
          <w:sz w:val="28"/>
          <w:szCs w:val="28"/>
        </w:rPr>
        <w:t>- перечень документов, необходимых для предоставления муниципальной услуги;</w:t>
      </w:r>
    </w:p>
    <w:p w:rsidR="005E4C96" w:rsidRPr="00191C4A" w:rsidRDefault="005E4C96" w:rsidP="00D70B59">
      <w:pPr>
        <w:ind w:firstLine="851"/>
        <w:jc w:val="both"/>
        <w:rPr>
          <w:sz w:val="28"/>
          <w:szCs w:val="28"/>
        </w:rPr>
      </w:pPr>
      <w:r w:rsidRPr="00191C4A">
        <w:rPr>
          <w:sz w:val="28"/>
          <w:szCs w:val="28"/>
        </w:rPr>
        <w:t>- образец заполнения заявления для получения муниципальной услуги;</w:t>
      </w:r>
    </w:p>
    <w:p w:rsidR="005E4C96" w:rsidRPr="00191C4A" w:rsidRDefault="005E4C96" w:rsidP="00D70B59">
      <w:pPr>
        <w:ind w:firstLine="851"/>
        <w:jc w:val="both"/>
        <w:rPr>
          <w:sz w:val="28"/>
          <w:szCs w:val="28"/>
        </w:rPr>
      </w:pPr>
      <w:r w:rsidRPr="00191C4A">
        <w:rPr>
          <w:sz w:val="28"/>
          <w:szCs w:val="28"/>
        </w:rPr>
        <w:t>- сроки предоставления муниципальной услуги.</w:t>
      </w:r>
    </w:p>
    <w:p w:rsidR="005E4C96" w:rsidRPr="00191C4A" w:rsidRDefault="005E4C96" w:rsidP="00D70B59">
      <w:pPr>
        <w:ind w:firstLine="851"/>
        <w:jc w:val="both"/>
        <w:rPr>
          <w:sz w:val="28"/>
          <w:szCs w:val="28"/>
        </w:rPr>
      </w:pPr>
      <w:r w:rsidRPr="00191C4A">
        <w:rPr>
          <w:sz w:val="28"/>
          <w:szCs w:val="28"/>
        </w:rPr>
        <w:t>- перечень причин для отказа в предоставлении муниципальной услуги;</w:t>
      </w:r>
    </w:p>
    <w:p w:rsidR="00B50571" w:rsidRPr="00191C4A" w:rsidRDefault="005E4C96" w:rsidP="00D70B59">
      <w:pPr>
        <w:ind w:firstLine="851"/>
        <w:jc w:val="both"/>
        <w:rPr>
          <w:sz w:val="28"/>
          <w:szCs w:val="28"/>
        </w:rPr>
      </w:pPr>
      <w:r w:rsidRPr="00191C4A">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r w:rsidR="00B50571" w:rsidRPr="00191C4A">
        <w:rPr>
          <w:sz w:val="28"/>
          <w:szCs w:val="28"/>
        </w:rPr>
        <w:t>;</w:t>
      </w:r>
    </w:p>
    <w:p w:rsidR="00B50571" w:rsidRPr="00191C4A" w:rsidRDefault="00B50571" w:rsidP="00D70B59">
      <w:pPr>
        <w:ind w:firstLine="851"/>
        <w:jc w:val="both"/>
        <w:rPr>
          <w:sz w:val="28"/>
          <w:szCs w:val="28"/>
        </w:rPr>
      </w:pPr>
      <w:r w:rsidRPr="00191C4A">
        <w:rPr>
          <w:sz w:val="28"/>
          <w:szCs w:val="28"/>
        </w:rPr>
        <w:t>- блок-схема последовательности действий (</w:t>
      </w:r>
      <w:r w:rsidR="00D70B59" w:rsidRPr="00191C4A">
        <w:rPr>
          <w:sz w:val="28"/>
          <w:szCs w:val="28"/>
        </w:rPr>
        <w:t xml:space="preserve">приложение № </w:t>
      </w:r>
      <w:r w:rsidR="00520C3A" w:rsidRPr="00191C4A">
        <w:rPr>
          <w:sz w:val="28"/>
          <w:szCs w:val="28"/>
        </w:rPr>
        <w:t>3</w:t>
      </w:r>
      <w:r w:rsidRPr="00191C4A">
        <w:rPr>
          <w:sz w:val="28"/>
          <w:szCs w:val="28"/>
        </w:rPr>
        <w:t>) по выдачи разрешений на ввод в эксплуатацию построенных, реконструированных объектов капитального строительства, и краткое описание порядка предоставления услуги.</w:t>
      </w:r>
    </w:p>
    <w:p w:rsidR="005E4C96" w:rsidRPr="00191C4A" w:rsidRDefault="005E4C96" w:rsidP="005E4C96">
      <w:pPr>
        <w:ind w:firstLine="709"/>
        <w:jc w:val="both"/>
        <w:rPr>
          <w:sz w:val="28"/>
          <w:szCs w:val="28"/>
        </w:rPr>
      </w:pPr>
    </w:p>
    <w:p w:rsidR="00F533D7" w:rsidRPr="00191C4A" w:rsidRDefault="00394D1B" w:rsidP="001068FC">
      <w:pPr>
        <w:jc w:val="center"/>
        <w:rPr>
          <w:sz w:val="28"/>
          <w:szCs w:val="28"/>
        </w:rPr>
      </w:pPr>
      <w:r w:rsidRPr="00191C4A">
        <w:rPr>
          <w:sz w:val="28"/>
          <w:szCs w:val="28"/>
        </w:rPr>
        <w:t>2.</w:t>
      </w:r>
      <w:r w:rsidR="008550B0" w:rsidRPr="00191C4A">
        <w:rPr>
          <w:sz w:val="28"/>
          <w:szCs w:val="28"/>
        </w:rPr>
        <w:t>1</w:t>
      </w:r>
      <w:r w:rsidR="00441DF1" w:rsidRPr="00191C4A">
        <w:rPr>
          <w:sz w:val="28"/>
          <w:szCs w:val="28"/>
        </w:rPr>
        <w:t>3</w:t>
      </w:r>
      <w:r w:rsidR="00982435" w:rsidRPr="00191C4A">
        <w:rPr>
          <w:sz w:val="28"/>
          <w:szCs w:val="28"/>
        </w:rPr>
        <w:t xml:space="preserve">. </w:t>
      </w:r>
      <w:r w:rsidR="00517E9F" w:rsidRPr="00191C4A">
        <w:rPr>
          <w:sz w:val="28"/>
          <w:szCs w:val="28"/>
        </w:rPr>
        <w:t>Показатели доступности и качества муниципальной услуги</w:t>
      </w:r>
    </w:p>
    <w:p w:rsidR="00982435" w:rsidRPr="00191C4A" w:rsidRDefault="00982435" w:rsidP="003544EE">
      <w:pPr>
        <w:ind w:firstLine="709"/>
        <w:jc w:val="both"/>
        <w:rPr>
          <w:sz w:val="28"/>
          <w:szCs w:val="28"/>
        </w:rPr>
      </w:pPr>
    </w:p>
    <w:p w:rsidR="00441DF1" w:rsidRPr="00191C4A" w:rsidRDefault="00441DF1" w:rsidP="00441DF1">
      <w:pPr>
        <w:ind w:firstLine="851"/>
        <w:jc w:val="both"/>
        <w:rPr>
          <w:sz w:val="28"/>
          <w:szCs w:val="28"/>
        </w:rPr>
      </w:pPr>
      <w:r w:rsidRPr="00191C4A">
        <w:rPr>
          <w:sz w:val="28"/>
          <w:szCs w:val="28"/>
        </w:rPr>
        <w:t>2.13.1. Показателями оценки доступности муниципальной услуги является:</w:t>
      </w:r>
    </w:p>
    <w:p w:rsidR="00441DF1" w:rsidRPr="00191C4A" w:rsidRDefault="00441DF1" w:rsidP="00441DF1">
      <w:pPr>
        <w:ind w:firstLine="851"/>
        <w:jc w:val="both"/>
        <w:rPr>
          <w:sz w:val="28"/>
          <w:szCs w:val="28"/>
        </w:rPr>
      </w:pPr>
      <w:r w:rsidRPr="00191C4A">
        <w:rPr>
          <w:sz w:val="28"/>
          <w:szCs w:val="28"/>
        </w:rPr>
        <w:t xml:space="preserve"> - транспортная доступность к месту предоставления муниципальной услуги; </w:t>
      </w:r>
    </w:p>
    <w:p w:rsidR="00441DF1" w:rsidRPr="00191C4A" w:rsidRDefault="00441DF1" w:rsidP="00441DF1">
      <w:pPr>
        <w:ind w:firstLine="851"/>
        <w:jc w:val="both"/>
        <w:rPr>
          <w:sz w:val="28"/>
          <w:szCs w:val="28"/>
        </w:rPr>
      </w:pPr>
      <w:r w:rsidRPr="00191C4A">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41DF1" w:rsidRPr="00191C4A" w:rsidRDefault="00441DF1" w:rsidP="00441DF1">
      <w:pPr>
        <w:ind w:firstLine="851"/>
        <w:jc w:val="both"/>
        <w:rPr>
          <w:sz w:val="28"/>
          <w:szCs w:val="28"/>
        </w:rPr>
      </w:pPr>
      <w:r w:rsidRPr="00191C4A">
        <w:rPr>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441DF1" w:rsidRPr="00191C4A" w:rsidRDefault="00441DF1" w:rsidP="00441DF1">
      <w:pPr>
        <w:ind w:firstLine="851"/>
        <w:jc w:val="both"/>
        <w:rPr>
          <w:sz w:val="28"/>
          <w:szCs w:val="28"/>
        </w:rPr>
      </w:pPr>
      <w:r w:rsidRPr="00191C4A">
        <w:rPr>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441DF1" w:rsidRPr="00191C4A" w:rsidRDefault="00441DF1" w:rsidP="00441DF1">
      <w:pPr>
        <w:ind w:firstLine="851"/>
        <w:jc w:val="both"/>
        <w:rPr>
          <w:sz w:val="28"/>
          <w:szCs w:val="28"/>
        </w:rPr>
      </w:pPr>
      <w:r w:rsidRPr="00191C4A">
        <w:rPr>
          <w:sz w:val="28"/>
          <w:szCs w:val="28"/>
        </w:rPr>
        <w:t>2.13.2. Показателями оценки качества муниципальной услуги являются:</w:t>
      </w:r>
    </w:p>
    <w:p w:rsidR="00441DF1" w:rsidRPr="00191C4A" w:rsidRDefault="00441DF1" w:rsidP="00441DF1">
      <w:pPr>
        <w:ind w:firstLine="851"/>
        <w:jc w:val="both"/>
        <w:rPr>
          <w:sz w:val="28"/>
          <w:szCs w:val="28"/>
        </w:rPr>
      </w:pPr>
      <w:r w:rsidRPr="00191C4A">
        <w:rPr>
          <w:sz w:val="28"/>
          <w:szCs w:val="28"/>
        </w:rPr>
        <w:t>- соблюдение должностными лицами сроков предоставления муниципальной услуги;</w:t>
      </w:r>
    </w:p>
    <w:p w:rsidR="00441DF1" w:rsidRPr="00191C4A" w:rsidRDefault="00441DF1" w:rsidP="00441DF1">
      <w:pPr>
        <w:ind w:firstLine="851"/>
        <w:jc w:val="both"/>
        <w:rPr>
          <w:sz w:val="28"/>
          <w:szCs w:val="28"/>
        </w:rPr>
      </w:pPr>
      <w:r w:rsidRPr="00191C4A">
        <w:rPr>
          <w:sz w:val="28"/>
          <w:szCs w:val="28"/>
        </w:rPr>
        <w:t>- соблюдение сроков ожидания в очереди при предоставлении муниципальной услуги;</w:t>
      </w:r>
    </w:p>
    <w:p w:rsidR="00441DF1" w:rsidRPr="00191C4A" w:rsidRDefault="00441DF1" w:rsidP="00441DF1">
      <w:pPr>
        <w:ind w:firstLine="851"/>
        <w:jc w:val="both"/>
        <w:rPr>
          <w:sz w:val="28"/>
          <w:szCs w:val="28"/>
        </w:rPr>
      </w:pPr>
      <w:r w:rsidRPr="00191C4A">
        <w:rPr>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893B05" w:rsidRPr="00191C4A" w:rsidRDefault="00893B05" w:rsidP="00960999">
      <w:pPr>
        <w:jc w:val="center"/>
        <w:rPr>
          <w:sz w:val="28"/>
          <w:szCs w:val="28"/>
        </w:rPr>
      </w:pPr>
    </w:p>
    <w:p w:rsidR="001068FC" w:rsidRDefault="001068FC" w:rsidP="00960999">
      <w:pPr>
        <w:jc w:val="center"/>
        <w:rPr>
          <w:sz w:val="28"/>
          <w:szCs w:val="28"/>
        </w:rPr>
      </w:pPr>
    </w:p>
    <w:p w:rsidR="001068FC" w:rsidRDefault="001068FC" w:rsidP="00960999">
      <w:pPr>
        <w:jc w:val="center"/>
        <w:rPr>
          <w:sz w:val="28"/>
          <w:szCs w:val="28"/>
        </w:rPr>
      </w:pPr>
    </w:p>
    <w:p w:rsidR="001068FC" w:rsidRDefault="001068FC" w:rsidP="00960999">
      <w:pPr>
        <w:jc w:val="center"/>
        <w:rPr>
          <w:sz w:val="28"/>
          <w:szCs w:val="28"/>
        </w:rPr>
      </w:pPr>
    </w:p>
    <w:p w:rsidR="001068FC" w:rsidRDefault="001068FC" w:rsidP="00960999">
      <w:pPr>
        <w:jc w:val="center"/>
        <w:rPr>
          <w:sz w:val="28"/>
          <w:szCs w:val="28"/>
        </w:rPr>
      </w:pPr>
    </w:p>
    <w:p w:rsidR="001068FC" w:rsidRDefault="001068FC" w:rsidP="00960999">
      <w:pPr>
        <w:jc w:val="center"/>
        <w:rPr>
          <w:sz w:val="28"/>
          <w:szCs w:val="28"/>
        </w:rPr>
      </w:pPr>
    </w:p>
    <w:p w:rsidR="00DE05DD" w:rsidRDefault="00960999" w:rsidP="00960999">
      <w:pPr>
        <w:jc w:val="center"/>
        <w:rPr>
          <w:sz w:val="28"/>
          <w:szCs w:val="28"/>
        </w:rPr>
      </w:pPr>
      <w:r w:rsidRPr="00191C4A">
        <w:rPr>
          <w:sz w:val="28"/>
          <w:szCs w:val="28"/>
        </w:rPr>
        <w:lastRenderedPageBreak/>
        <w:t>2.14. Иные требования, в том числе учитывающие особенности</w:t>
      </w:r>
      <w:r w:rsidR="00DE05DD">
        <w:rPr>
          <w:sz w:val="28"/>
          <w:szCs w:val="28"/>
        </w:rPr>
        <w:t xml:space="preserve"> </w:t>
      </w:r>
      <w:r w:rsidRPr="00191C4A">
        <w:rPr>
          <w:sz w:val="28"/>
          <w:szCs w:val="28"/>
        </w:rPr>
        <w:t>предоставления муниципальных услуг в многофункциональных</w:t>
      </w:r>
      <w:r w:rsidR="00DE05DD">
        <w:rPr>
          <w:sz w:val="28"/>
          <w:szCs w:val="28"/>
        </w:rPr>
        <w:t xml:space="preserve"> </w:t>
      </w:r>
      <w:r w:rsidRPr="00191C4A">
        <w:rPr>
          <w:sz w:val="28"/>
          <w:szCs w:val="28"/>
        </w:rPr>
        <w:t xml:space="preserve">центрах и особенности </w:t>
      </w:r>
    </w:p>
    <w:p w:rsidR="00960999" w:rsidRPr="00191C4A" w:rsidRDefault="00960999" w:rsidP="00960999">
      <w:pPr>
        <w:jc w:val="center"/>
        <w:rPr>
          <w:sz w:val="28"/>
          <w:szCs w:val="28"/>
        </w:rPr>
      </w:pPr>
      <w:r w:rsidRPr="00191C4A">
        <w:rPr>
          <w:sz w:val="28"/>
          <w:szCs w:val="28"/>
        </w:rPr>
        <w:t>предоставления муниципальных услуг</w:t>
      </w:r>
      <w:r w:rsidR="00DE05DD">
        <w:rPr>
          <w:sz w:val="28"/>
          <w:szCs w:val="28"/>
        </w:rPr>
        <w:t xml:space="preserve"> </w:t>
      </w:r>
      <w:r w:rsidRPr="00191C4A">
        <w:rPr>
          <w:sz w:val="28"/>
          <w:szCs w:val="28"/>
        </w:rPr>
        <w:t>в электронной форме</w:t>
      </w:r>
    </w:p>
    <w:p w:rsidR="00960999" w:rsidRPr="00191C4A" w:rsidRDefault="00960999" w:rsidP="00960999">
      <w:pPr>
        <w:jc w:val="both"/>
        <w:rPr>
          <w:sz w:val="28"/>
          <w:szCs w:val="28"/>
        </w:rPr>
      </w:pPr>
    </w:p>
    <w:p w:rsidR="00960999" w:rsidRPr="00191C4A" w:rsidRDefault="00960999" w:rsidP="00893B05">
      <w:pPr>
        <w:ind w:firstLine="851"/>
        <w:jc w:val="both"/>
        <w:rPr>
          <w:sz w:val="28"/>
          <w:szCs w:val="28"/>
        </w:rPr>
      </w:pPr>
      <w:r w:rsidRPr="00191C4A">
        <w:rPr>
          <w:sz w:val="28"/>
          <w:szCs w:val="28"/>
        </w:rPr>
        <w:t>2.14.1. Многофункциональные центры осуществляют:</w:t>
      </w:r>
    </w:p>
    <w:p w:rsidR="00960999" w:rsidRPr="00191C4A" w:rsidRDefault="00960999" w:rsidP="00893B05">
      <w:pPr>
        <w:ind w:firstLine="851"/>
        <w:jc w:val="both"/>
        <w:rPr>
          <w:sz w:val="28"/>
          <w:szCs w:val="28"/>
        </w:rPr>
      </w:pPr>
      <w:r w:rsidRPr="00191C4A">
        <w:rPr>
          <w:sz w:val="28"/>
          <w:szCs w:val="28"/>
        </w:rPr>
        <w:t>1) прием запросов заявителей о предоставлении государственных или муниципальных услуг;</w:t>
      </w:r>
    </w:p>
    <w:p w:rsidR="00960999" w:rsidRPr="00191C4A" w:rsidRDefault="00960999" w:rsidP="00893B05">
      <w:pPr>
        <w:ind w:firstLine="851"/>
        <w:jc w:val="both"/>
        <w:rPr>
          <w:sz w:val="28"/>
          <w:szCs w:val="28"/>
        </w:rPr>
      </w:pPr>
      <w:r w:rsidRPr="00191C4A">
        <w:rPr>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w:t>
      </w:r>
      <w:r w:rsidR="00520C3A" w:rsidRPr="00191C4A">
        <w:rPr>
          <w:sz w:val="28"/>
          <w:szCs w:val="28"/>
        </w:rPr>
        <w:t xml:space="preserve">услуг, </w:t>
      </w:r>
      <w:r w:rsidRPr="00191C4A">
        <w:rPr>
          <w:sz w:val="28"/>
          <w:szCs w:val="28"/>
        </w:rPr>
        <w:t xml:space="preserve">предусмотренных </w:t>
      </w:r>
      <w:hyperlink r:id="rId19" w:history="1">
        <w:r w:rsidRPr="00191C4A">
          <w:rPr>
            <w:rStyle w:val="a6"/>
            <w:color w:val="auto"/>
            <w:sz w:val="28"/>
            <w:szCs w:val="28"/>
            <w:u w:val="none"/>
          </w:rPr>
          <w:t>частью 1 статьи 1</w:t>
        </w:r>
      </w:hyperlink>
      <w:r w:rsidRPr="00191C4A">
        <w:rPr>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960999" w:rsidRDefault="00960999" w:rsidP="00893B05">
      <w:pPr>
        <w:ind w:firstLine="851"/>
        <w:jc w:val="both"/>
        <w:rPr>
          <w:sz w:val="28"/>
          <w:szCs w:val="28"/>
        </w:rPr>
      </w:pPr>
      <w:r w:rsidRPr="00191C4A">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sidR="00D70B59" w:rsidRPr="00191C4A">
        <w:rPr>
          <w:sz w:val="28"/>
          <w:szCs w:val="28"/>
        </w:rPr>
        <w:t>.</w:t>
      </w:r>
    </w:p>
    <w:p w:rsidR="00191C4A" w:rsidRPr="003D6A8E" w:rsidRDefault="00191C4A" w:rsidP="00191C4A">
      <w:pPr>
        <w:shd w:val="clear" w:color="auto" w:fill="FFFFFF"/>
        <w:ind w:firstLine="851"/>
        <w:jc w:val="both"/>
        <w:rPr>
          <w:sz w:val="28"/>
          <w:szCs w:val="28"/>
        </w:rPr>
      </w:pPr>
      <w:r w:rsidRPr="003D6A8E">
        <w:rPr>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DE05DD" w:rsidRPr="003D6A8E" w:rsidRDefault="00191C4A" w:rsidP="00DE05DD">
      <w:pPr>
        <w:shd w:val="clear" w:color="auto" w:fill="FFFFFF"/>
        <w:ind w:firstLine="851"/>
        <w:jc w:val="both"/>
        <w:rPr>
          <w:sz w:val="28"/>
          <w:szCs w:val="28"/>
        </w:rPr>
      </w:pPr>
      <w:r w:rsidRPr="003D6A8E">
        <w:rPr>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w:t>
      </w:r>
      <w:r w:rsidR="00DE05DD" w:rsidRPr="00DC1DF7">
        <w:rPr>
          <w:sz w:val="28"/>
          <w:szCs w:val="28"/>
        </w:rPr>
        <w:t xml:space="preserve">Федерального закона от 27 июля 2010 года </w:t>
      </w:r>
      <w:r w:rsidR="00DE05DD">
        <w:rPr>
          <w:sz w:val="28"/>
          <w:szCs w:val="28"/>
        </w:rPr>
        <w:t xml:space="preserve">        </w:t>
      </w:r>
      <w:r w:rsidR="00DE05DD" w:rsidRPr="00DC1DF7">
        <w:rPr>
          <w:sz w:val="28"/>
          <w:szCs w:val="28"/>
        </w:rPr>
        <w:t>№ 210-ФЗ «Об организации предоставления государственных и муниципальных услуг»</w:t>
      </w:r>
      <w:r w:rsidR="00DE05DD" w:rsidRPr="003D6A8E">
        <w:rPr>
          <w:sz w:val="28"/>
          <w:szCs w:val="28"/>
        </w:rPr>
        <w:t>;</w:t>
      </w:r>
    </w:p>
    <w:p w:rsidR="00191C4A" w:rsidRPr="003D6A8E" w:rsidRDefault="00191C4A" w:rsidP="00191C4A">
      <w:pPr>
        <w:shd w:val="clear" w:color="auto" w:fill="FFFFFF"/>
        <w:ind w:firstLine="851"/>
        <w:jc w:val="both"/>
        <w:rPr>
          <w:sz w:val="28"/>
          <w:szCs w:val="28"/>
        </w:rPr>
      </w:pPr>
      <w:r w:rsidRPr="003D6A8E">
        <w:rPr>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91C4A" w:rsidRPr="003D6A8E" w:rsidRDefault="00191C4A" w:rsidP="00191C4A">
      <w:pPr>
        <w:shd w:val="clear" w:color="auto" w:fill="FFFFFF"/>
        <w:ind w:firstLine="851"/>
        <w:jc w:val="both"/>
        <w:rPr>
          <w:sz w:val="28"/>
          <w:szCs w:val="28"/>
        </w:rPr>
      </w:pPr>
      <w:r w:rsidRPr="003D6A8E">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91C4A" w:rsidRPr="003D6A8E" w:rsidRDefault="00191C4A" w:rsidP="00191C4A">
      <w:pPr>
        <w:shd w:val="clear" w:color="auto" w:fill="FFFFFF"/>
        <w:ind w:firstLine="851"/>
        <w:jc w:val="both"/>
        <w:rPr>
          <w:sz w:val="28"/>
          <w:szCs w:val="28"/>
        </w:rPr>
      </w:pPr>
      <w:r w:rsidRPr="003D6A8E">
        <w:rPr>
          <w:sz w:val="28"/>
          <w:szCs w:val="28"/>
        </w:rPr>
        <w:t>8) иные функции, указанные в соглашении о взаимодействии.</w:t>
      </w:r>
    </w:p>
    <w:p w:rsidR="00960999" w:rsidRPr="00191C4A" w:rsidRDefault="00960999" w:rsidP="00191C4A">
      <w:pPr>
        <w:ind w:firstLine="851"/>
        <w:jc w:val="both"/>
        <w:rPr>
          <w:sz w:val="28"/>
          <w:szCs w:val="28"/>
        </w:rPr>
      </w:pPr>
      <w:r w:rsidRPr="00191C4A">
        <w:rPr>
          <w:sz w:val="28"/>
          <w:szCs w:val="28"/>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960999" w:rsidRPr="00191C4A" w:rsidRDefault="00960999" w:rsidP="00893B05">
      <w:pPr>
        <w:ind w:firstLine="851"/>
        <w:jc w:val="both"/>
        <w:rPr>
          <w:sz w:val="28"/>
          <w:szCs w:val="28"/>
        </w:rPr>
      </w:pPr>
      <w:r w:rsidRPr="00191C4A">
        <w:rPr>
          <w:sz w:val="28"/>
          <w:szCs w:val="28"/>
        </w:rPr>
        <w:t>2.14.2. При предоставлении муниципальной услуги в электронной форме осуществляются:</w:t>
      </w:r>
    </w:p>
    <w:p w:rsidR="00960999" w:rsidRPr="00191C4A" w:rsidRDefault="00960999" w:rsidP="00893B05">
      <w:pPr>
        <w:ind w:firstLine="851"/>
        <w:jc w:val="both"/>
        <w:rPr>
          <w:sz w:val="28"/>
          <w:szCs w:val="28"/>
        </w:rPr>
      </w:pPr>
      <w:r w:rsidRPr="00191C4A">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960999" w:rsidRPr="00191C4A" w:rsidRDefault="00960999" w:rsidP="00893B05">
      <w:pPr>
        <w:ind w:firstLine="851"/>
        <w:jc w:val="both"/>
        <w:rPr>
          <w:sz w:val="28"/>
          <w:szCs w:val="28"/>
        </w:rPr>
      </w:pPr>
      <w:r w:rsidRPr="00191C4A">
        <w:rPr>
          <w:sz w:val="28"/>
          <w:szCs w:val="28"/>
        </w:rPr>
        <w:lastRenderedPageBreak/>
        <w:t>2) подача заявителем запроса и иных документов, необходимых для 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60999" w:rsidRPr="00191C4A" w:rsidRDefault="00960999" w:rsidP="00893B05">
      <w:pPr>
        <w:ind w:firstLine="851"/>
        <w:jc w:val="both"/>
        <w:rPr>
          <w:sz w:val="28"/>
          <w:szCs w:val="28"/>
        </w:rPr>
      </w:pPr>
      <w:r w:rsidRPr="00191C4A">
        <w:rPr>
          <w:sz w:val="28"/>
          <w:szCs w:val="28"/>
        </w:rPr>
        <w:t>3) получение заявителем сведений о ходе выполнения запроса о предоставлении государственной или муниципальной услуги;</w:t>
      </w:r>
    </w:p>
    <w:p w:rsidR="00960999" w:rsidRPr="00191C4A" w:rsidRDefault="00960999" w:rsidP="00893B05">
      <w:pPr>
        <w:ind w:firstLine="851"/>
        <w:jc w:val="both"/>
        <w:rPr>
          <w:sz w:val="28"/>
          <w:szCs w:val="28"/>
        </w:rPr>
      </w:pPr>
      <w:r w:rsidRPr="00191C4A">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00520C3A" w:rsidRPr="00191C4A">
        <w:rPr>
          <w:sz w:val="28"/>
          <w:szCs w:val="28"/>
        </w:rPr>
        <w:t xml:space="preserve">услуг, </w:t>
      </w:r>
      <w:r w:rsidRPr="00191C4A">
        <w:rPr>
          <w:sz w:val="28"/>
          <w:szCs w:val="28"/>
        </w:rPr>
        <w:t xml:space="preserve">предусмотренных </w:t>
      </w:r>
      <w:hyperlink r:id="rId20" w:history="1">
        <w:r w:rsidRPr="00191C4A">
          <w:rPr>
            <w:rStyle w:val="a6"/>
            <w:color w:val="auto"/>
            <w:sz w:val="28"/>
            <w:szCs w:val="28"/>
            <w:u w:val="none"/>
          </w:rPr>
          <w:t>частью 1 статьи 1</w:t>
        </w:r>
      </w:hyperlink>
      <w:r w:rsidRPr="00191C4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60999" w:rsidRPr="00191C4A" w:rsidRDefault="00960999" w:rsidP="00893B05">
      <w:pPr>
        <w:ind w:firstLine="851"/>
        <w:jc w:val="both"/>
        <w:rPr>
          <w:sz w:val="28"/>
          <w:szCs w:val="28"/>
        </w:rPr>
      </w:pPr>
      <w:r w:rsidRPr="00191C4A">
        <w:rPr>
          <w:sz w:val="28"/>
          <w:szCs w:val="28"/>
        </w:rPr>
        <w:t>5) получение заявителем результата предоставления муниципальной услуги, если иное не установлено федеральным</w:t>
      </w:r>
      <w:r w:rsidR="00520C3A" w:rsidRPr="00191C4A">
        <w:rPr>
          <w:sz w:val="28"/>
          <w:szCs w:val="28"/>
        </w:rPr>
        <w:t>и</w:t>
      </w:r>
      <w:r w:rsidRPr="00191C4A">
        <w:rPr>
          <w:sz w:val="28"/>
          <w:szCs w:val="28"/>
        </w:rPr>
        <w:t xml:space="preserve"> закон</w:t>
      </w:r>
      <w:r w:rsidR="00520C3A" w:rsidRPr="00191C4A">
        <w:rPr>
          <w:sz w:val="28"/>
          <w:szCs w:val="28"/>
        </w:rPr>
        <w:t>ами</w:t>
      </w:r>
      <w:r w:rsidRPr="00191C4A">
        <w:rPr>
          <w:sz w:val="28"/>
          <w:szCs w:val="28"/>
        </w:rPr>
        <w:t>;</w:t>
      </w:r>
    </w:p>
    <w:p w:rsidR="00960999" w:rsidRPr="00191C4A" w:rsidRDefault="00960999" w:rsidP="00893B05">
      <w:pPr>
        <w:ind w:firstLine="851"/>
        <w:jc w:val="both"/>
        <w:rPr>
          <w:sz w:val="28"/>
          <w:szCs w:val="28"/>
        </w:rPr>
      </w:pPr>
      <w:r w:rsidRPr="00191C4A">
        <w:rPr>
          <w:sz w:val="28"/>
          <w:szCs w:val="28"/>
        </w:rPr>
        <w:t>6) иные действия, необходимые для предоставления государственной или муниципальной услуги.</w:t>
      </w:r>
    </w:p>
    <w:p w:rsidR="00960999" w:rsidRPr="00191C4A" w:rsidRDefault="00960999" w:rsidP="00960999">
      <w:pPr>
        <w:ind w:firstLine="851"/>
        <w:jc w:val="both"/>
        <w:rPr>
          <w:sz w:val="28"/>
          <w:szCs w:val="28"/>
        </w:rPr>
      </w:pPr>
      <w:r w:rsidRPr="00191C4A">
        <w:rPr>
          <w:sz w:val="28"/>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191C4A">
        <w:rPr>
          <w:sz w:val="28"/>
          <w:szCs w:val="28"/>
          <w:lang w:val="en-US"/>
        </w:rPr>
        <w:t>http</w:t>
      </w:r>
      <w:r w:rsidRPr="00191C4A">
        <w:rPr>
          <w:sz w:val="28"/>
          <w:szCs w:val="28"/>
        </w:rPr>
        <w:t xml:space="preserve">:// </w:t>
      </w:r>
      <w:hyperlink r:id="rId21" w:history="1">
        <w:r w:rsidRPr="00191C4A">
          <w:rPr>
            <w:sz w:val="28"/>
            <w:szCs w:val="28"/>
            <w:lang w:val="en-US"/>
          </w:rPr>
          <w:t>www</w:t>
        </w:r>
        <w:r w:rsidRPr="00191C4A">
          <w:rPr>
            <w:sz w:val="28"/>
            <w:szCs w:val="28"/>
          </w:rPr>
          <w:t>.</w:t>
        </w:r>
        <w:r w:rsidRPr="00191C4A">
          <w:rPr>
            <w:sz w:val="28"/>
            <w:szCs w:val="28"/>
            <w:lang w:val="en-US"/>
          </w:rPr>
          <w:t>gosuslugi</w:t>
        </w:r>
        <w:r w:rsidRPr="00191C4A">
          <w:rPr>
            <w:sz w:val="28"/>
            <w:szCs w:val="28"/>
          </w:rPr>
          <w:t>.</w:t>
        </w:r>
        <w:r w:rsidRPr="00191C4A">
          <w:rPr>
            <w:sz w:val="28"/>
            <w:szCs w:val="28"/>
            <w:lang w:val="en-US"/>
          </w:rPr>
          <w:t>ru</w:t>
        </w:r>
      </w:hyperlink>
      <w:r w:rsidRPr="00191C4A">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22" w:history="1">
        <w:r w:rsidRPr="00191C4A">
          <w:rPr>
            <w:sz w:val="28"/>
            <w:szCs w:val="28"/>
            <w:lang w:val="en-US"/>
          </w:rPr>
          <w:t>http</w:t>
        </w:r>
        <w:r w:rsidRPr="00191C4A">
          <w:rPr>
            <w:sz w:val="28"/>
            <w:szCs w:val="28"/>
          </w:rPr>
          <w:t>://</w:t>
        </w:r>
        <w:r w:rsidRPr="00191C4A">
          <w:rPr>
            <w:sz w:val="28"/>
            <w:szCs w:val="28"/>
            <w:lang w:val="en-US"/>
          </w:rPr>
          <w:t>pgu</w:t>
        </w:r>
        <w:r w:rsidRPr="00191C4A">
          <w:rPr>
            <w:sz w:val="28"/>
            <w:szCs w:val="28"/>
          </w:rPr>
          <w:t>.</w:t>
        </w:r>
        <w:r w:rsidRPr="00191C4A">
          <w:rPr>
            <w:sz w:val="28"/>
            <w:szCs w:val="28"/>
            <w:lang w:val="en-US"/>
          </w:rPr>
          <w:t>krasnodar</w:t>
        </w:r>
        <w:r w:rsidRPr="00191C4A">
          <w:rPr>
            <w:sz w:val="28"/>
            <w:szCs w:val="28"/>
          </w:rPr>
          <w:t>.</w:t>
        </w:r>
        <w:r w:rsidRPr="00191C4A">
          <w:rPr>
            <w:sz w:val="28"/>
            <w:szCs w:val="28"/>
            <w:lang w:val="en-US"/>
          </w:rPr>
          <w:t>ru</w:t>
        </w:r>
      </w:hyperlink>
      <w:r w:rsidR="00D70B59" w:rsidRPr="00191C4A">
        <w:rPr>
          <w:sz w:val="28"/>
          <w:szCs w:val="28"/>
        </w:rPr>
        <w:t>.</w:t>
      </w:r>
    </w:p>
    <w:p w:rsidR="00D70B59" w:rsidRPr="00191C4A" w:rsidRDefault="00D70B59" w:rsidP="00960999">
      <w:pPr>
        <w:jc w:val="both"/>
        <w:rPr>
          <w:sz w:val="28"/>
          <w:szCs w:val="28"/>
        </w:rPr>
      </w:pPr>
    </w:p>
    <w:p w:rsidR="00960999" w:rsidRPr="00191C4A" w:rsidRDefault="00960999" w:rsidP="00960999">
      <w:pPr>
        <w:jc w:val="center"/>
        <w:rPr>
          <w:sz w:val="28"/>
          <w:szCs w:val="28"/>
        </w:rPr>
      </w:pPr>
      <w:r w:rsidRPr="00191C4A">
        <w:rPr>
          <w:sz w:val="28"/>
          <w:szCs w:val="28"/>
        </w:rPr>
        <w:t>3. Состав, последовательность и сроки выполнения</w:t>
      </w:r>
    </w:p>
    <w:p w:rsidR="00960999" w:rsidRPr="00191C4A" w:rsidRDefault="00960999" w:rsidP="00960999">
      <w:pPr>
        <w:jc w:val="center"/>
        <w:rPr>
          <w:sz w:val="28"/>
          <w:szCs w:val="28"/>
        </w:rPr>
      </w:pPr>
      <w:r w:rsidRPr="00191C4A">
        <w:rPr>
          <w:sz w:val="28"/>
          <w:szCs w:val="28"/>
        </w:rPr>
        <w:t>административных процедур, требования к порядку</w:t>
      </w:r>
    </w:p>
    <w:p w:rsidR="00960999" w:rsidRPr="00191C4A" w:rsidRDefault="00960999" w:rsidP="00960999">
      <w:pPr>
        <w:jc w:val="center"/>
        <w:rPr>
          <w:sz w:val="28"/>
          <w:szCs w:val="28"/>
        </w:rPr>
      </w:pPr>
      <w:r w:rsidRPr="00191C4A">
        <w:rPr>
          <w:sz w:val="28"/>
          <w:szCs w:val="28"/>
        </w:rPr>
        <w:t>их выполнения, в том числе особенности выполнения</w:t>
      </w:r>
    </w:p>
    <w:p w:rsidR="00960999" w:rsidRPr="00191C4A" w:rsidRDefault="00960999" w:rsidP="00960999">
      <w:pPr>
        <w:jc w:val="center"/>
        <w:rPr>
          <w:sz w:val="28"/>
          <w:szCs w:val="28"/>
        </w:rPr>
      </w:pPr>
      <w:r w:rsidRPr="00191C4A">
        <w:rPr>
          <w:sz w:val="28"/>
          <w:szCs w:val="28"/>
        </w:rPr>
        <w:t>административных процедур в электронной форме,</w:t>
      </w:r>
    </w:p>
    <w:p w:rsidR="00960999" w:rsidRPr="00191C4A" w:rsidRDefault="00960999" w:rsidP="00960999">
      <w:pPr>
        <w:jc w:val="center"/>
        <w:rPr>
          <w:sz w:val="28"/>
          <w:szCs w:val="28"/>
        </w:rPr>
      </w:pPr>
      <w:r w:rsidRPr="00191C4A">
        <w:rPr>
          <w:sz w:val="28"/>
          <w:szCs w:val="28"/>
        </w:rPr>
        <w:t>а также особенности выполнения административных процедур</w:t>
      </w:r>
    </w:p>
    <w:p w:rsidR="00960999" w:rsidRPr="00191C4A" w:rsidRDefault="00960999" w:rsidP="00960999">
      <w:pPr>
        <w:jc w:val="center"/>
        <w:rPr>
          <w:sz w:val="28"/>
          <w:szCs w:val="28"/>
        </w:rPr>
      </w:pPr>
      <w:r w:rsidRPr="00191C4A">
        <w:rPr>
          <w:sz w:val="28"/>
          <w:szCs w:val="28"/>
        </w:rPr>
        <w:t>в многофункциональных центрах</w:t>
      </w:r>
    </w:p>
    <w:p w:rsidR="00960999" w:rsidRPr="00191C4A" w:rsidRDefault="00960999" w:rsidP="00960999">
      <w:pPr>
        <w:jc w:val="both"/>
        <w:rPr>
          <w:sz w:val="28"/>
          <w:szCs w:val="28"/>
        </w:rPr>
      </w:pPr>
    </w:p>
    <w:p w:rsidR="005311E0" w:rsidRPr="00191C4A" w:rsidRDefault="00521892" w:rsidP="0069585B">
      <w:pPr>
        <w:ind w:firstLine="851"/>
        <w:jc w:val="both"/>
        <w:rPr>
          <w:rStyle w:val="FontStyle47"/>
          <w:sz w:val="28"/>
          <w:szCs w:val="28"/>
        </w:rPr>
      </w:pPr>
      <w:r w:rsidRPr="00191C4A">
        <w:rPr>
          <w:rStyle w:val="FontStyle47"/>
          <w:sz w:val="28"/>
          <w:szCs w:val="28"/>
        </w:rPr>
        <w:t xml:space="preserve">3.1. </w:t>
      </w:r>
      <w:r w:rsidR="005311E0" w:rsidRPr="00191C4A">
        <w:rPr>
          <w:rStyle w:val="FontStyle47"/>
          <w:sz w:val="28"/>
          <w:szCs w:val="28"/>
        </w:rPr>
        <w:t>Предоставление муниципальной услуги включает в себя следующие административные процедуры:</w:t>
      </w:r>
    </w:p>
    <w:p w:rsidR="005311E0" w:rsidRPr="00191C4A" w:rsidRDefault="005311E0" w:rsidP="0069585B">
      <w:pPr>
        <w:widowControl w:val="0"/>
        <w:autoSpaceDE w:val="0"/>
        <w:autoSpaceDN w:val="0"/>
        <w:adjustRightInd w:val="0"/>
        <w:ind w:firstLine="851"/>
        <w:jc w:val="both"/>
        <w:rPr>
          <w:sz w:val="28"/>
          <w:szCs w:val="28"/>
        </w:rPr>
      </w:pPr>
      <w:r w:rsidRPr="00191C4A">
        <w:rPr>
          <w:sz w:val="28"/>
          <w:szCs w:val="28"/>
        </w:rPr>
        <w:t xml:space="preserve">1) </w:t>
      </w:r>
      <w:r w:rsidR="00521892" w:rsidRPr="00191C4A">
        <w:rPr>
          <w:bCs/>
          <w:sz w:val="28"/>
          <w:szCs w:val="28"/>
        </w:rPr>
        <w:t>прием документов и регистрация заявления на предоставление муниципальной услуги</w:t>
      </w:r>
      <w:r w:rsidRPr="00191C4A">
        <w:rPr>
          <w:sz w:val="28"/>
          <w:szCs w:val="28"/>
        </w:rPr>
        <w:t>;</w:t>
      </w:r>
    </w:p>
    <w:p w:rsidR="005311E0" w:rsidRPr="00191C4A" w:rsidRDefault="00B9202E" w:rsidP="0069585B">
      <w:pPr>
        <w:pStyle w:val="af6"/>
        <w:ind w:left="0" w:firstLine="851"/>
        <w:jc w:val="both"/>
        <w:rPr>
          <w:sz w:val="28"/>
          <w:szCs w:val="28"/>
        </w:rPr>
      </w:pPr>
      <w:r w:rsidRPr="00191C4A">
        <w:rPr>
          <w:sz w:val="28"/>
          <w:szCs w:val="28"/>
        </w:rPr>
        <w:t>2) рассмотрение заявления</w:t>
      </w:r>
      <w:r w:rsidR="00FE37ED" w:rsidRPr="00191C4A">
        <w:rPr>
          <w:sz w:val="28"/>
          <w:szCs w:val="28"/>
        </w:rPr>
        <w:t xml:space="preserve"> и</w:t>
      </w:r>
      <w:r w:rsidRPr="00191C4A">
        <w:rPr>
          <w:sz w:val="28"/>
          <w:szCs w:val="28"/>
        </w:rPr>
        <w:t xml:space="preserve"> </w:t>
      </w:r>
      <w:r w:rsidR="00FE37ED" w:rsidRPr="00191C4A">
        <w:rPr>
          <w:sz w:val="28"/>
          <w:szCs w:val="28"/>
        </w:rPr>
        <w:t>представленных</w:t>
      </w:r>
      <w:r w:rsidRPr="00191C4A">
        <w:rPr>
          <w:sz w:val="28"/>
          <w:szCs w:val="28"/>
        </w:rPr>
        <w:t xml:space="preserve"> документов</w:t>
      </w:r>
      <w:r w:rsidR="0072780F" w:rsidRPr="00191C4A">
        <w:rPr>
          <w:sz w:val="28"/>
          <w:szCs w:val="28"/>
        </w:rPr>
        <w:t xml:space="preserve"> заявителем</w:t>
      </w:r>
      <w:r w:rsidR="00FE37ED" w:rsidRPr="00191C4A">
        <w:rPr>
          <w:sz w:val="28"/>
          <w:szCs w:val="28"/>
        </w:rPr>
        <w:t xml:space="preserve">, направление </w:t>
      </w:r>
      <w:r w:rsidR="005311E0" w:rsidRPr="00191C4A">
        <w:rPr>
          <w:sz w:val="28"/>
          <w:szCs w:val="28"/>
        </w:rPr>
        <w:t>межведомственного запроса;</w:t>
      </w:r>
    </w:p>
    <w:p w:rsidR="00FE37ED" w:rsidRPr="00191C4A" w:rsidRDefault="00C15C25" w:rsidP="0069585B">
      <w:pPr>
        <w:pStyle w:val="af6"/>
        <w:ind w:left="0" w:firstLine="851"/>
        <w:jc w:val="both"/>
        <w:rPr>
          <w:sz w:val="28"/>
          <w:szCs w:val="28"/>
        </w:rPr>
      </w:pPr>
      <w:r w:rsidRPr="00191C4A">
        <w:rPr>
          <w:sz w:val="28"/>
          <w:szCs w:val="28"/>
        </w:rPr>
        <w:t>3) рассмотрение полного пакета документов;</w:t>
      </w:r>
    </w:p>
    <w:p w:rsidR="005311E0" w:rsidRPr="00191C4A" w:rsidRDefault="005311E0" w:rsidP="0069585B">
      <w:pPr>
        <w:pStyle w:val="af6"/>
        <w:ind w:left="0" w:firstLine="851"/>
        <w:jc w:val="both"/>
        <w:rPr>
          <w:sz w:val="28"/>
          <w:szCs w:val="28"/>
        </w:rPr>
      </w:pPr>
      <w:r w:rsidRPr="00191C4A">
        <w:rPr>
          <w:sz w:val="28"/>
          <w:szCs w:val="28"/>
        </w:rPr>
        <w:t xml:space="preserve">4) выезд специалиста </w:t>
      </w:r>
      <w:r w:rsidR="00520C3A" w:rsidRPr="00191C4A">
        <w:rPr>
          <w:sz w:val="28"/>
          <w:szCs w:val="28"/>
        </w:rPr>
        <w:t>О</w:t>
      </w:r>
      <w:r w:rsidRPr="00191C4A">
        <w:rPr>
          <w:sz w:val="28"/>
          <w:szCs w:val="28"/>
        </w:rPr>
        <w:t xml:space="preserve">тдела </w:t>
      </w:r>
      <w:r w:rsidR="00FE46C3" w:rsidRPr="00191C4A">
        <w:rPr>
          <w:sz w:val="28"/>
          <w:szCs w:val="28"/>
        </w:rPr>
        <w:t>архитектуры</w:t>
      </w:r>
      <w:r w:rsidRPr="00191C4A">
        <w:rPr>
          <w:sz w:val="28"/>
          <w:szCs w:val="28"/>
        </w:rPr>
        <w:t xml:space="preserve"> на объект и осмотр объекта;</w:t>
      </w:r>
    </w:p>
    <w:p w:rsidR="00521892" w:rsidRPr="00191C4A" w:rsidRDefault="005311E0" w:rsidP="0069585B">
      <w:pPr>
        <w:pStyle w:val="af6"/>
        <w:ind w:left="0" w:firstLine="851"/>
        <w:jc w:val="both"/>
        <w:rPr>
          <w:sz w:val="28"/>
          <w:szCs w:val="28"/>
        </w:rPr>
      </w:pPr>
      <w:r w:rsidRPr="00191C4A">
        <w:rPr>
          <w:sz w:val="28"/>
          <w:szCs w:val="28"/>
        </w:rPr>
        <w:t xml:space="preserve">5) подготовка специалистом разрешения на ввод в эксплуатацию </w:t>
      </w:r>
      <w:r w:rsidR="00521892" w:rsidRPr="00191C4A">
        <w:rPr>
          <w:sz w:val="28"/>
          <w:szCs w:val="28"/>
        </w:rPr>
        <w:t xml:space="preserve">построенного, реконструированного объекта капитального строительства </w:t>
      </w:r>
      <w:r w:rsidRPr="00191C4A">
        <w:rPr>
          <w:sz w:val="28"/>
          <w:szCs w:val="28"/>
        </w:rPr>
        <w:t xml:space="preserve">или </w:t>
      </w:r>
      <w:r w:rsidR="008A7B51" w:rsidRPr="00191C4A">
        <w:rPr>
          <w:sz w:val="28"/>
          <w:szCs w:val="28"/>
        </w:rPr>
        <w:t xml:space="preserve">письменного мотивированного отказа </w:t>
      </w:r>
      <w:r w:rsidR="00521892" w:rsidRPr="00191C4A">
        <w:rPr>
          <w:sz w:val="28"/>
          <w:szCs w:val="28"/>
        </w:rPr>
        <w:t>и передача результата заявителю</w:t>
      </w:r>
      <w:r w:rsidR="008A7B51" w:rsidRPr="00191C4A">
        <w:rPr>
          <w:sz w:val="28"/>
          <w:szCs w:val="28"/>
        </w:rPr>
        <w:t>.</w:t>
      </w:r>
    </w:p>
    <w:p w:rsidR="0069585B" w:rsidRPr="00191C4A" w:rsidRDefault="0069585B" w:rsidP="00521892">
      <w:pPr>
        <w:widowControl w:val="0"/>
        <w:autoSpaceDE w:val="0"/>
        <w:autoSpaceDN w:val="0"/>
        <w:adjustRightInd w:val="0"/>
        <w:ind w:firstLine="709"/>
        <w:jc w:val="center"/>
        <w:rPr>
          <w:sz w:val="28"/>
          <w:szCs w:val="28"/>
        </w:rPr>
      </w:pPr>
    </w:p>
    <w:p w:rsidR="00521892" w:rsidRPr="00191C4A" w:rsidRDefault="00521892" w:rsidP="00521892">
      <w:pPr>
        <w:widowControl w:val="0"/>
        <w:autoSpaceDE w:val="0"/>
        <w:autoSpaceDN w:val="0"/>
        <w:adjustRightInd w:val="0"/>
        <w:ind w:firstLine="709"/>
        <w:jc w:val="center"/>
        <w:rPr>
          <w:bCs/>
          <w:sz w:val="28"/>
          <w:szCs w:val="28"/>
        </w:rPr>
      </w:pPr>
      <w:r w:rsidRPr="00191C4A">
        <w:rPr>
          <w:sz w:val="28"/>
          <w:szCs w:val="28"/>
        </w:rPr>
        <w:lastRenderedPageBreak/>
        <w:t>3.2</w:t>
      </w:r>
      <w:r w:rsidR="00893C3A" w:rsidRPr="00191C4A">
        <w:rPr>
          <w:sz w:val="28"/>
          <w:szCs w:val="28"/>
        </w:rPr>
        <w:t xml:space="preserve">. </w:t>
      </w:r>
      <w:r w:rsidRPr="00191C4A">
        <w:rPr>
          <w:sz w:val="28"/>
          <w:szCs w:val="28"/>
        </w:rPr>
        <w:t>Описание административной процедуры «</w:t>
      </w:r>
      <w:r w:rsidRPr="00191C4A">
        <w:rPr>
          <w:bCs/>
          <w:sz w:val="28"/>
          <w:szCs w:val="28"/>
        </w:rPr>
        <w:t xml:space="preserve">Прием </w:t>
      </w:r>
    </w:p>
    <w:p w:rsidR="00521892" w:rsidRPr="00191C4A" w:rsidRDefault="00521892" w:rsidP="00521892">
      <w:pPr>
        <w:widowControl w:val="0"/>
        <w:autoSpaceDE w:val="0"/>
        <w:autoSpaceDN w:val="0"/>
        <w:adjustRightInd w:val="0"/>
        <w:ind w:firstLine="709"/>
        <w:jc w:val="center"/>
        <w:rPr>
          <w:bCs/>
          <w:sz w:val="28"/>
          <w:szCs w:val="28"/>
        </w:rPr>
      </w:pPr>
      <w:r w:rsidRPr="00191C4A">
        <w:rPr>
          <w:bCs/>
          <w:sz w:val="28"/>
          <w:szCs w:val="28"/>
        </w:rPr>
        <w:t xml:space="preserve">документов и регистрация заявления на предоставление </w:t>
      </w:r>
    </w:p>
    <w:p w:rsidR="00521892" w:rsidRPr="00191C4A" w:rsidRDefault="00521892" w:rsidP="00521892">
      <w:pPr>
        <w:widowControl w:val="0"/>
        <w:autoSpaceDE w:val="0"/>
        <w:autoSpaceDN w:val="0"/>
        <w:adjustRightInd w:val="0"/>
        <w:ind w:firstLine="709"/>
        <w:jc w:val="center"/>
        <w:rPr>
          <w:sz w:val="28"/>
          <w:szCs w:val="28"/>
        </w:rPr>
      </w:pPr>
      <w:r w:rsidRPr="00191C4A">
        <w:rPr>
          <w:bCs/>
          <w:sz w:val="28"/>
          <w:szCs w:val="28"/>
        </w:rPr>
        <w:t>муниципальной услуги»</w:t>
      </w:r>
      <w:r w:rsidRPr="00191C4A">
        <w:rPr>
          <w:sz w:val="28"/>
          <w:szCs w:val="28"/>
        </w:rPr>
        <w:t xml:space="preserve"> </w:t>
      </w:r>
    </w:p>
    <w:p w:rsidR="00521892" w:rsidRPr="00191C4A" w:rsidRDefault="00521892" w:rsidP="00521892">
      <w:pPr>
        <w:widowControl w:val="0"/>
        <w:autoSpaceDE w:val="0"/>
        <w:autoSpaceDN w:val="0"/>
        <w:adjustRightInd w:val="0"/>
        <w:ind w:firstLine="709"/>
        <w:jc w:val="center"/>
        <w:rPr>
          <w:sz w:val="28"/>
          <w:szCs w:val="28"/>
        </w:rPr>
      </w:pPr>
    </w:p>
    <w:p w:rsidR="00893C3A" w:rsidRPr="00191C4A" w:rsidRDefault="00521892" w:rsidP="00521892">
      <w:pPr>
        <w:ind w:firstLine="851"/>
        <w:contextualSpacing/>
        <w:jc w:val="both"/>
        <w:rPr>
          <w:sz w:val="28"/>
          <w:szCs w:val="28"/>
        </w:rPr>
      </w:pPr>
      <w:r w:rsidRPr="00191C4A">
        <w:rPr>
          <w:sz w:val="28"/>
          <w:szCs w:val="28"/>
        </w:rPr>
        <w:t xml:space="preserve">3.2.1. </w:t>
      </w:r>
      <w:r w:rsidR="00893C3A" w:rsidRPr="00191C4A">
        <w:rPr>
          <w:sz w:val="28"/>
          <w:szCs w:val="28"/>
        </w:rPr>
        <w:t xml:space="preserve">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w:t>
      </w:r>
      <w:r w:rsidR="00D70B59" w:rsidRPr="00191C4A">
        <w:rPr>
          <w:sz w:val="28"/>
          <w:szCs w:val="28"/>
        </w:rPr>
        <w:t>О</w:t>
      </w:r>
      <w:r w:rsidR="00893C3A" w:rsidRPr="00191C4A">
        <w:rPr>
          <w:sz w:val="28"/>
          <w:szCs w:val="28"/>
        </w:rPr>
        <w:t>тдел архитектуры или МФЦ.</w:t>
      </w:r>
    </w:p>
    <w:p w:rsidR="00893C3A" w:rsidRPr="00191C4A" w:rsidRDefault="00893C3A" w:rsidP="00893C3A">
      <w:pPr>
        <w:ind w:firstLine="851"/>
        <w:contextualSpacing/>
        <w:jc w:val="both"/>
        <w:rPr>
          <w:sz w:val="28"/>
          <w:szCs w:val="28"/>
        </w:rPr>
      </w:pPr>
      <w:r w:rsidRPr="00191C4A">
        <w:rPr>
          <w:sz w:val="28"/>
          <w:szCs w:val="28"/>
        </w:rPr>
        <w:t xml:space="preserve">Специалист, уполномоченный принимать документы: </w:t>
      </w:r>
    </w:p>
    <w:p w:rsidR="00893C3A" w:rsidRPr="00191C4A" w:rsidRDefault="00893C3A" w:rsidP="00893C3A">
      <w:pPr>
        <w:autoSpaceDE w:val="0"/>
        <w:autoSpaceDN w:val="0"/>
        <w:adjustRightInd w:val="0"/>
        <w:ind w:firstLine="851"/>
        <w:jc w:val="both"/>
        <w:rPr>
          <w:sz w:val="28"/>
          <w:szCs w:val="28"/>
        </w:rPr>
      </w:pPr>
      <w:r w:rsidRPr="00191C4A">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93C3A" w:rsidRPr="00191C4A" w:rsidRDefault="00893C3A" w:rsidP="00893C3A">
      <w:pPr>
        <w:autoSpaceDE w:val="0"/>
        <w:autoSpaceDN w:val="0"/>
        <w:adjustRightInd w:val="0"/>
        <w:ind w:firstLine="851"/>
        <w:jc w:val="both"/>
        <w:rPr>
          <w:sz w:val="28"/>
          <w:szCs w:val="28"/>
        </w:rPr>
      </w:pPr>
      <w:r w:rsidRPr="00191C4A">
        <w:rPr>
          <w:sz w:val="28"/>
          <w:szCs w:val="28"/>
        </w:rPr>
        <w:t>2) проверяет наличие всех документов, необходимых для предоставления муниципальной услуги</w:t>
      </w:r>
      <w:r w:rsidR="00893B05" w:rsidRPr="00191C4A">
        <w:rPr>
          <w:sz w:val="28"/>
          <w:szCs w:val="28"/>
        </w:rPr>
        <w:t>, обязанность по предоставлению которых возложена на заявителя</w:t>
      </w:r>
      <w:r w:rsidRPr="00191C4A">
        <w:rPr>
          <w:sz w:val="28"/>
          <w:szCs w:val="28"/>
        </w:rPr>
        <w:t>;</w:t>
      </w:r>
    </w:p>
    <w:p w:rsidR="00893C3A" w:rsidRPr="00191C4A" w:rsidRDefault="00893C3A" w:rsidP="00893C3A">
      <w:pPr>
        <w:autoSpaceDE w:val="0"/>
        <w:autoSpaceDN w:val="0"/>
        <w:adjustRightInd w:val="0"/>
        <w:ind w:firstLine="851"/>
        <w:jc w:val="both"/>
        <w:rPr>
          <w:sz w:val="28"/>
          <w:szCs w:val="28"/>
        </w:rPr>
      </w:pPr>
      <w:r w:rsidRPr="00191C4A">
        <w:rPr>
          <w:sz w:val="28"/>
          <w:szCs w:val="28"/>
        </w:rPr>
        <w:t>3) проверяет соответствие представленных документов установленным требованиям, удостоверяясь, что:</w:t>
      </w:r>
    </w:p>
    <w:p w:rsidR="00893C3A" w:rsidRPr="00191C4A" w:rsidRDefault="00893C3A" w:rsidP="00893C3A">
      <w:pPr>
        <w:autoSpaceDE w:val="0"/>
        <w:autoSpaceDN w:val="0"/>
        <w:adjustRightInd w:val="0"/>
        <w:ind w:firstLine="851"/>
        <w:jc w:val="both"/>
        <w:rPr>
          <w:sz w:val="28"/>
          <w:szCs w:val="28"/>
        </w:rPr>
      </w:pPr>
      <w:r w:rsidRPr="00191C4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3C3A" w:rsidRPr="00191C4A" w:rsidRDefault="00893C3A" w:rsidP="00893C3A">
      <w:pPr>
        <w:autoSpaceDE w:val="0"/>
        <w:autoSpaceDN w:val="0"/>
        <w:adjustRightInd w:val="0"/>
        <w:ind w:firstLine="851"/>
        <w:jc w:val="both"/>
        <w:rPr>
          <w:sz w:val="28"/>
          <w:szCs w:val="28"/>
        </w:rPr>
      </w:pPr>
      <w:r w:rsidRPr="00191C4A">
        <w:rPr>
          <w:sz w:val="28"/>
          <w:szCs w:val="28"/>
        </w:rPr>
        <w:t>- тексты документов написаны разборчиво;</w:t>
      </w:r>
    </w:p>
    <w:p w:rsidR="00893C3A" w:rsidRPr="00191C4A" w:rsidRDefault="00893C3A" w:rsidP="00893C3A">
      <w:pPr>
        <w:autoSpaceDE w:val="0"/>
        <w:autoSpaceDN w:val="0"/>
        <w:adjustRightInd w:val="0"/>
        <w:ind w:firstLine="851"/>
        <w:jc w:val="both"/>
        <w:rPr>
          <w:sz w:val="28"/>
          <w:szCs w:val="28"/>
        </w:rPr>
      </w:pPr>
      <w:r w:rsidRPr="00191C4A">
        <w:rPr>
          <w:sz w:val="28"/>
          <w:szCs w:val="28"/>
        </w:rPr>
        <w:t>- фамилии, имена и отчества физических лиц, адреса их мест жительства написаны полностью;</w:t>
      </w:r>
    </w:p>
    <w:p w:rsidR="00893C3A" w:rsidRPr="00191C4A" w:rsidRDefault="00893C3A" w:rsidP="00893C3A">
      <w:pPr>
        <w:autoSpaceDE w:val="0"/>
        <w:autoSpaceDN w:val="0"/>
        <w:adjustRightInd w:val="0"/>
        <w:ind w:firstLine="851"/>
        <w:jc w:val="both"/>
        <w:rPr>
          <w:sz w:val="28"/>
          <w:szCs w:val="28"/>
        </w:rPr>
      </w:pPr>
      <w:r w:rsidRPr="00191C4A">
        <w:rPr>
          <w:sz w:val="28"/>
          <w:szCs w:val="28"/>
        </w:rPr>
        <w:t>- в документах нет подчисток, приписок, зачеркнутых слов и иных, не оговоренных в них исправлений;</w:t>
      </w:r>
    </w:p>
    <w:p w:rsidR="00893C3A" w:rsidRPr="00191C4A" w:rsidRDefault="00893C3A" w:rsidP="00893C3A">
      <w:pPr>
        <w:autoSpaceDE w:val="0"/>
        <w:autoSpaceDN w:val="0"/>
        <w:adjustRightInd w:val="0"/>
        <w:ind w:firstLine="851"/>
        <w:jc w:val="both"/>
        <w:rPr>
          <w:sz w:val="28"/>
          <w:szCs w:val="28"/>
        </w:rPr>
      </w:pPr>
      <w:r w:rsidRPr="00191C4A">
        <w:rPr>
          <w:sz w:val="28"/>
          <w:szCs w:val="28"/>
        </w:rPr>
        <w:t>- документы не исполнены карандашом;</w:t>
      </w:r>
    </w:p>
    <w:p w:rsidR="00893C3A" w:rsidRPr="00191C4A" w:rsidRDefault="00893C3A" w:rsidP="00893C3A">
      <w:pPr>
        <w:autoSpaceDE w:val="0"/>
        <w:autoSpaceDN w:val="0"/>
        <w:adjustRightInd w:val="0"/>
        <w:ind w:firstLine="851"/>
        <w:jc w:val="both"/>
        <w:rPr>
          <w:sz w:val="28"/>
          <w:szCs w:val="28"/>
        </w:rPr>
      </w:pPr>
      <w:r w:rsidRPr="00191C4A">
        <w:rPr>
          <w:sz w:val="28"/>
          <w:szCs w:val="28"/>
        </w:rPr>
        <w:t>- документы не имеют серьезных повреждений, наличие которых не позволяет однозначно истолковать их содержание;</w:t>
      </w:r>
    </w:p>
    <w:p w:rsidR="00893C3A" w:rsidRPr="00191C4A" w:rsidRDefault="00893C3A" w:rsidP="00893C3A">
      <w:pPr>
        <w:autoSpaceDE w:val="0"/>
        <w:autoSpaceDN w:val="0"/>
        <w:adjustRightInd w:val="0"/>
        <w:ind w:firstLine="851"/>
        <w:jc w:val="both"/>
        <w:rPr>
          <w:sz w:val="28"/>
          <w:szCs w:val="28"/>
        </w:rPr>
      </w:pPr>
      <w:r w:rsidRPr="00191C4A">
        <w:rPr>
          <w:sz w:val="28"/>
          <w:szCs w:val="28"/>
        </w:rPr>
        <w:t>- документы содержат информацию, необходимую для предоставления муниципальной услуги, указанной в заявлении;</w:t>
      </w:r>
    </w:p>
    <w:p w:rsidR="00893C3A" w:rsidRPr="00191C4A" w:rsidRDefault="00893C3A" w:rsidP="00893C3A">
      <w:pPr>
        <w:autoSpaceDE w:val="0"/>
        <w:autoSpaceDN w:val="0"/>
        <w:adjustRightInd w:val="0"/>
        <w:ind w:firstLine="851"/>
        <w:jc w:val="both"/>
        <w:rPr>
          <w:sz w:val="28"/>
          <w:szCs w:val="28"/>
        </w:rPr>
      </w:pPr>
      <w:r w:rsidRPr="00191C4A">
        <w:rPr>
          <w:sz w:val="28"/>
          <w:szCs w:val="28"/>
        </w:rPr>
        <w:t>- документы представлены в полном объеме;</w:t>
      </w:r>
    </w:p>
    <w:p w:rsidR="00893C3A" w:rsidRPr="00191C4A" w:rsidRDefault="00893C3A" w:rsidP="00893C3A">
      <w:pPr>
        <w:autoSpaceDE w:val="0"/>
        <w:autoSpaceDN w:val="0"/>
        <w:adjustRightInd w:val="0"/>
        <w:ind w:firstLine="851"/>
        <w:jc w:val="both"/>
        <w:rPr>
          <w:sz w:val="28"/>
          <w:szCs w:val="28"/>
        </w:rPr>
      </w:pPr>
      <w:r w:rsidRPr="00191C4A">
        <w:rPr>
          <w:sz w:val="28"/>
          <w:szCs w:val="28"/>
        </w:rPr>
        <w:t xml:space="preserve">4) в случае представления документов, предусмотренных </w:t>
      </w:r>
      <w:hyperlink r:id="rId23" w:history="1">
        <w:r w:rsidRPr="00191C4A">
          <w:rPr>
            <w:sz w:val="28"/>
            <w:szCs w:val="28"/>
          </w:rPr>
          <w:t>частью 6 статьи 7</w:t>
        </w:r>
      </w:hyperlink>
      <w:r w:rsidRPr="00191C4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91C4A" w:rsidRPr="00CA0D4C" w:rsidRDefault="00191C4A" w:rsidP="00191C4A">
      <w:pPr>
        <w:ind w:firstLine="851"/>
        <w:jc w:val="both"/>
        <w:rPr>
          <w:sz w:val="28"/>
          <w:szCs w:val="28"/>
        </w:rPr>
      </w:pPr>
      <w:r w:rsidRPr="005C27FD">
        <w:rPr>
          <w:sz w:val="28"/>
          <w:szCs w:val="28"/>
        </w:rPr>
        <w:t>В случае направления заявлений и документов в электронной форме с использованием Един</w:t>
      </w:r>
      <w:r w:rsidRPr="00CA0D4C">
        <w:rPr>
          <w:sz w:val="28"/>
          <w:szCs w:val="28"/>
        </w:rPr>
        <w:t xml:space="preserve">ого портала заявление </w:t>
      </w:r>
      <w:r>
        <w:rPr>
          <w:sz w:val="28"/>
          <w:szCs w:val="28"/>
        </w:rPr>
        <w:t>должно быть подписано простой электронной подписью, а</w:t>
      </w:r>
      <w:r w:rsidRPr="00CA0D4C">
        <w:rPr>
          <w:sz w:val="28"/>
          <w:szCs w:val="28"/>
        </w:rPr>
        <w:t xml:space="preserve"> документы должны быть подписаны </w:t>
      </w:r>
      <w:r>
        <w:rPr>
          <w:sz w:val="28"/>
          <w:szCs w:val="28"/>
        </w:rPr>
        <w:t xml:space="preserve">должностными лицами органов, выдавших эти документы, </w:t>
      </w:r>
      <w:r w:rsidRPr="00CA0D4C">
        <w:rPr>
          <w:sz w:val="28"/>
          <w:szCs w:val="28"/>
        </w:rPr>
        <w:t>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w:t>
      </w:r>
      <w:r w:rsidRPr="00CA0D4C">
        <w:rPr>
          <w:sz w:val="28"/>
          <w:szCs w:val="28"/>
        </w:rPr>
        <w:lastRenderedPageBreak/>
        <w:t>рального закона от 27 июля 2010 года № 210-ФЗ «Об организации предоставления государственных и муниципальных услуг».</w:t>
      </w:r>
    </w:p>
    <w:p w:rsidR="00960999" w:rsidRPr="00191C4A" w:rsidRDefault="00960999" w:rsidP="00960999">
      <w:pPr>
        <w:ind w:firstLine="851"/>
        <w:jc w:val="both"/>
        <w:rPr>
          <w:sz w:val="28"/>
          <w:szCs w:val="28"/>
        </w:rPr>
      </w:pPr>
      <w:r w:rsidRPr="00191C4A">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4" w:history="1">
        <w:r w:rsidRPr="00191C4A">
          <w:rPr>
            <w:rStyle w:val="a6"/>
            <w:color w:val="auto"/>
            <w:sz w:val="28"/>
            <w:szCs w:val="28"/>
            <w:u w:val="none"/>
          </w:rPr>
          <w:t>Постановлением</w:t>
        </w:r>
      </w:hyperlink>
      <w:r w:rsidRPr="00191C4A">
        <w:rPr>
          <w:sz w:val="28"/>
          <w:szCs w:val="28"/>
        </w:rPr>
        <w:t xml:space="preserve"> Правительства Российской Федерации от 25 августа 2012 года </w:t>
      </w:r>
      <w:r w:rsidR="00520C3A" w:rsidRPr="00191C4A">
        <w:rPr>
          <w:sz w:val="28"/>
          <w:szCs w:val="28"/>
        </w:rPr>
        <w:t xml:space="preserve">       </w:t>
      </w:r>
      <w:r w:rsidRPr="00191C4A">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3C3A" w:rsidRPr="00191C4A" w:rsidRDefault="00893C3A" w:rsidP="00893C3A">
      <w:pPr>
        <w:ind w:firstLine="851"/>
        <w:contextualSpacing/>
        <w:jc w:val="both"/>
        <w:rPr>
          <w:sz w:val="28"/>
          <w:szCs w:val="28"/>
        </w:rPr>
      </w:pPr>
      <w:r w:rsidRPr="00191C4A">
        <w:rPr>
          <w:sz w:val="28"/>
          <w:szCs w:val="28"/>
        </w:rPr>
        <w:t>3.</w:t>
      </w:r>
      <w:r w:rsidR="00521892" w:rsidRPr="00191C4A">
        <w:rPr>
          <w:sz w:val="28"/>
          <w:szCs w:val="28"/>
        </w:rPr>
        <w:t>2.1</w:t>
      </w:r>
      <w:r w:rsidRPr="00191C4A">
        <w:rPr>
          <w:sz w:val="28"/>
          <w:szCs w:val="28"/>
        </w:rPr>
        <w:t>.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893C3A" w:rsidRPr="00191C4A" w:rsidRDefault="00893C3A" w:rsidP="00893C3A">
      <w:pPr>
        <w:widowControl w:val="0"/>
        <w:autoSpaceDE w:val="0"/>
        <w:autoSpaceDN w:val="0"/>
        <w:adjustRightInd w:val="0"/>
        <w:ind w:firstLine="851"/>
        <w:jc w:val="both"/>
        <w:rPr>
          <w:sz w:val="28"/>
          <w:szCs w:val="28"/>
        </w:rPr>
      </w:pPr>
      <w:r w:rsidRPr="00191C4A">
        <w:rPr>
          <w:sz w:val="28"/>
          <w:szCs w:val="28"/>
        </w:rPr>
        <w:t>3.</w:t>
      </w:r>
      <w:r w:rsidR="00521892" w:rsidRPr="00191C4A">
        <w:rPr>
          <w:sz w:val="28"/>
          <w:szCs w:val="28"/>
        </w:rPr>
        <w:t>2.2</w:t>
      </w:r>
      <w:r w:rsidRPr="00191C4A">
        <w:rPr>
          <w:sz w:val="28"/>
          <w:szCs w:val="28"/>
        </w:rPr>
        <w:t>. Заявителю выдается расписка в получении документов с указанием их перечня и даты их получения.</w:t>
      </w:r>
    </w:p>
    <w:p w:rsidR="009904AB" w:rsidRPr="00191C4A" w:rsidRDefault="009904AB" w:rsidP="009904AB">
      <w:pPr>
        <w:autoSpaceDE w:val="0"/>
        <w:autoSpaceDN w:val="0"/>
        <w:adjustRightInd w:val="0"/>
        <w:ind w:firstLine="851"/>
        <w:jc w:val="both"/>
        <w:rPr>
          <w:sz w:val="28"/>
          <w:szCs w:val="28"/>
        </w:rPr>
      </w:pPr>
      <w:r w:rsidRPr="00191C4A">
        <w:rPr>
          <w:sz w:val="28"/>
          <w:szCs w:val="28"/>
        </w:rPr>
        <w:t xml:space="preserve">3.2.3. При представлении документов в приемную </w:t>
      </w:r>
      <w:r w:rsidR="00520C3A" w:rsidRPr="00191C4A">
        <w:rPr>
          <w:sz w:val="28"/>
          <w:szCs w:val="28"/>
        </w:rPr>
        <w:t>А</w:t>
      </w:r>
      <w:r w:rsidRPr="00191C4A">
        <w:rPr>
          <w:sz w:val="28"/>
          <w:szCs w:val="28"/>
        </w:rPr>
        <w:t xml:space="preserve">дминистрации специалист отдела </w:t>
      </w:r>
      <w:r w:rsidR="006167C5" w:rsidRPr="00191C4A">
        <w:rPr>
          <w:sz w:val="28"/>
          <w:szCs w:val="28"/>
        </w:rPr>
        <w:t xml:space="preserve">организационно-кадровой работы </w:t>
      </w:r>
      <w:r w:rsidRPr="00191C4A">
        <w:rPr>
          <w:sz w:val="28"/>
          <w:szCs w:val="28"/>
        </w:rPr>
        <w:t>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по телефону, почте, при личном посещении или на официальном Интернет-сайте Апшеронского городского поселения Апшеронского района.</w:t>
      </w:r>
    </w:p>
    <w:p w:rsidR="00893C3A" w:rsidRPr="00191C4A" w:rsidRDefault="00893C3A" w:rsidP="00893C3A">
      <w:pPr>
        <w:widowControl w:val="0"/>
        <w:autoSpaceDE w:val="0"/>
        <w:autoSpaceDN w:val="0"/>
        <w:adjustRightInd w:val="0"/>
        <w:ind w:firstLine="851"/>
        <w:jc w:val="both"/>
        <w:rPr>
          <w:sz w:val="28"/>
          <w:szCs w:val="28"/>
        </w:rPr>
      </w:pPr>
      <w:r w:rsidRPr="00191C4A">
        <w:rPr>
          <w:sz w:val="28"/>
          <w:szCs w:val="28"/>
        </w:rPr>
        <w:t>3.</w:t>
      </w:r>
      <w:r w:rsidR="00521892" w:rsidRPr="00191C4A">
        <w:rPr>
          <w:sz w:val="28"/>
          <w:szCs w:val="28"/>
        </w:rPr>
        <w:t>2.</w:t>
      </w:r>
      <w:r w:rsidR="009904AB" w:rsidRPr="00191C4A">
        <w:rPr>
          <w:sz w:val="28"/>
          <w:szCs w:val="28"/>
        </w:rPr>
        <w:t>4</w:t>
      </w:r>
      <w:r w:rsidRPr="00191C4A">
        <w:rPr>
          <w:sz w:val="28"/>
          <w:szCs w:val="28"/>
        </w:rPr>
        <w:t xml:space="preserve">. Документы, полученные через МФЦ </w:t>
      </w:r>
      <w:r w:rsidR="009904AB" w:rsidRPr="00191C4A">
        <w:rPr>
          <w:sz w:val="28"/>
          <w:szCs w:val="28"/>
        </w:rPr>
        <w:t xml:space="preserve">по реестру </w:t>
      </w:r>
      <w:r w:rsidRPr="00191C4A">
        <w:rPr>
          <w:sz w:val="28"/>
          <w:szCs w:val="28"/>
        </w:rPr>
        <w:t xml:space="preserve">или </w:t>
      </w:r>
      <w:r w:rsidR="009904AB" w:rsidRPr="00191C4A">
        <w:rPr>
          <w:sz w:val="28"/>
          <w:szCs w:val="28"/>
        </w:rPr>
        <w:t>заявления, принятые специалистом Отдела архитектуры,</w:t>
      </w:r>
      <w:r w:rsidRPr="00191C4A">
        <w:rPr>
          <w:sz w:val="28"/>
          <w:szCs w:val="28"/>
        </w:rPr>
        <w:t xml:space="preserve"> </w:t>
      </w:r>
      <w:r w:rsidR="00893B05" w:rsidRPr="00191C4A">
        <w:rPr>
          <w:sz w:val="28"/>
          <w:szCs w:val="28"/>
        </w:rPr>
        <w:t>передаются в приемную администрации</w:t>
      </w:r>
      <w:r w:rsidR="009904AB" w:rsidRPr="00191C4A">
        <w:rPr>
          <w:sz w:val="28"/>
          <w:szCs w:val="28"/>
        </w:rPr>
        <w:t>,</w:t>
      </w:r>
      <w:r w:rsidR="00893B05" w:rsidRPr="00191C4A">
        <w:rPr>
          <w:sz w:val="28"/>
          <w:szCs w:val="28"/>
        </w:rPr>
        <w:t xml:space="preserve"> </w:t>
      </w:r>
      <w:r w:rsidRPr="00191C4A">
        <w:rPr>
          <w:sz w:val="28"/>
          <w:szCs w:val="28"/>
        </w:rPr>
        <w:t>регистрируются в порядке делопроизводства</w:t>
      </w:r>
      <w:r w:rsidR="00893B05" w:rsidRPr="00191C4A">
        <w:rPr>
          <w:sz w:val="28"/>
          <w:szCs w:val="28"/>
        </w:rPr>
        <w:t xml:space="preserve"> специалистом </w:t>
      </w:r>
      <w:r w:rsidR="006167C5" w:rsidRPr="00191C4A">
        <w:rPr>
          <w:sz w:val="28"/>
          <w:szCs w:val="28"/>
        </w:rPr>
        <w:t>отдела организационно-кадровой работы администрации Апшеронского городского поселения Апшеронского района</w:t>
      </w:r>
      <w:r w:rsidR="00893B05" w:rsidRPr="00191C4A">
        <w:rPr>
          <w:sz w:val="28"/>
          <w:szCs w:val="28"/>
        </w:rPr>
        <w:t>, после чего з</w:t>
      </w:r>
      <w:r w:rsidR="009904AB" w:rsidRPr="00191C4A">
        <w:rPr>
          <w:sz w:val="28"/>
          <w:szCs w:val="28"/>
        </w:rPr>
        <w:t>арегистрированны</w:t>
      </w:r>
      <w:r w:rsidRPr="00191C4A">
        <w:rPr>
          <w:sz w:val="28"/>
          <w:szCs w:val="28"/>
        </w:rPr>
        <w:t>е заявлени</w:t>
      </w:r>
      <w:r w:rsidR="009904AB" w:rsidRPr="00191C4A">
        <w:rPr>
          <w:sz w:val="28"/>
          <w:szCs w:val="28"/>
        </w:rPr>
        <w:t>я</w:t>
      </w:r>
      <w:r w:rsidRPr="00191C4A">
        <w:rPr>
          <w:sz w:val="28"/>
          <w:szCs w:val="28"/>
        </w:rPr>
        <w:t xml:space="preserve"> переда</w:t>
      </w:r>
      <w:r w:rsidR="009904AB" w:rsidRPr="00191C4A">
        <w:rPr>
          <w:sz w:val="28"/>
          <w:szCs w:val="28"/>
        </w:rPr>
        <w:t>ю</w:t>
      </w:r>
      <w:r w:rsidRPr="00191C4A">
        <w:rPr>
          <w:sz w:val="28"/>
          <w:szCs w:val="28"/>
        </w:rPr>
        <w:t>тся главе Апшеронского городского поселения Апшеронского района для визирования</w:t>
      </w:r>
      <w:r w:rsidR="00893B05" w:rsidRPr="00191C4A">
        <w:rPr>
          <w:sz w:val="28"/>
          <w:szCs w:val="28"/>
        </w:rPr>
        <w:t xml:space="preserve"> и</w:t>
      </w:r>
      <w:r w:rsidRPr="00191C4A">
        <w:rPr>
          <w:sz w:val="28"/>
          <w:szCs w:val="28"/>
        </w:rPr>
        <w:t xml:space="preserve"> </w:t>
      </w:r>
      <w:r w:rsidR="009904AB" w:rsidRPr="00191C4A">
        <w:rPr>
          <w:sz w:val="28"/>
          <w:szCs w:val="28"/>
        </w:rPr>
        <w:t>направляются</w:t>
      </w:r>
      <w:r w:rsidRPr="00191C4A">
        <w:rPr>
          <w:sz w:val="28"/>
          <w:szCs w:val="28"/>
        </w:rPr>
        <w:t xml:space="preserve"> </w:t>
      </w:r>
      <w:r w:rsidR="009904AB" w:rsidRPr="00191C4A">
        <w:rPr>
          <w:sz w:val="28"/>
          <w:szCs w:val="28"/>
        </w:rPr>
        <w:t xml:space="preserve">с прилагаемыми к ним документами </w:t>
      </w:r>
      <w:r w:rsidRPr="00191C4A">
        <w:rPr>
          <w:sz w:val="28"/>
          <w:szCs w:val="28"/>
        </w:rPr>
        <w:t>в Отдел ар</w:t>
      </w:r>
      <w:r w:rsidRPr="00191C4A">
        <w:rPr>
          <w:sz w:val="28"/>
          <w:szCs w:val="28"/>
        </w:rPr>
        <w:lastRenderedPageBreak/>
        <w:t>хитектуры.</w:t>
      </w:r>
    </w:p>
    <w:p w:rsidR="00893C3A" w:rsidRPr="00191C4A" w:rsidRDefault="00893C3A" w:rsidP="00D01A14">
      <w:pPr>
        <w:ind w:firstLine="709"/>
        <w:rPr>
          <w:sz w:val="28"/>
          <w:szCs w:val="28"/>
        </w:rPr>
      </w:pPr>
    </w:p>
    <w:p w:rsidR="00521892" w:rsidRPr="00191C4A" w:rsidRDefault="00DC2BE7" w:rsidP="00521892">
      <w:pPr>
        <w:ind w:firstLine="709"/>
        <w:jc w:val="center"/>
        <w:rPr>
          <w:sz w:val="28"/>
          <w:szCs w:val="28"/>
        </w:rPr>
      </w:pPr>
      <w:r w:rsidRPr="00191C4A">
        <w:rPr>
          <w:sz w:val="28"/>
          <w:szCs w:val="28"/>
        </w:rPr>
        <w:t>3.</w:t>
      </w:r>
      <w:r w:rsidR="00521892" w:rsidRPr="00191C4A">
        <w:rPr>
          <w:sz w:val="28"/>
          <w:szCs w:val="28"/>
        </w:rPr>
        <w:t>3</w:t>
      </w:r>
      <w:r w:rsidRPr="00191C4A">
        <w:rPr>
          <w:sz w:val="28"/>
          <w:szCs w:val="28"/>
        </w:rPr>
        <w:t xml:space="preserve">. </w:t>
      </w:r>
      <w:r w:rsidR="00521892" w:rsidRPr="00191C4A">
        <w:rPr>
          <w:sz w:val="28"/>
          <w:szCs w:val="28"/>
        </w:rPr>
        <w:t>Описание административной процедуры</w:t>
      </w:r>
    </w:p>
    <w:p w:rsidR="00521892" w:rsidRPr="00191C4A" w:rsidRDefault="00521892" w:rsidP="00521892">
      <w:pPr>
        <w:ind w:firstLine="709"/>
        <w:jc w:val="center"/>
        <w:rPr>
          <w:sz w:val="28"/>
          <w:szCs w:val="28"/>
        </w:rPr>
      </w:pPr>
      <w:r w:rsidRPr="00191C4A">
        <w:rPr>
          <w:sz w:val="28"/>
          <w:szCs w:val="28"/>
        </w:rPr>
        <w:t>«</w:t>
      </w:r>
      <w:r w:rsidR="00DC2BE7" w:rsidRPr="00191C4A">
        <w:rPr>
          <w:sz w:val="28"/>
          <w:szCs w:val="28"/>
        </w:rPr>
        <w:t>Рассмотрение заявления и представленных документов</w:t>
      </w:r>
    </w:p>
    <w:p w:rsidR="00DC2BE7" w:rsidRPr="00191C4A" w:rsidRDefault="00C03CE9" w:rsidP="00521892">
      <w:pPr>
        <w:ind w:firstLine="709"/>
        <w:jc w:val="center"/>
        <w:rPr>
          <w:sz w:val="28"/>
          <w:szCs w:val="28"/>
        </w:rPr>
      </w:pPr>
      <w:r w:rsidRPr="00191C4A">
        <w:rPr>
          <w:sz w:val="28"/>
          <w:szCs w:val="28"/>
        </w:rPr>
        <w:t>заявителем, направление межведомственного запроса</w:t>
      </w:r>
      <w:r w:rsidR="00521892" w:rsidRPr="00191C4A">
        <w:rPr>
          <w:sz w:val="28"/>
          <w:szCs w:val="28"/>
        </w:rPr>
        <w:t>»</w:t>
      </w:r>
    </w:p>
    <w:p w:rsidR="00893C3A" w:rsidRPr="00191C4A" w:rsidRDefault="00893C3A" w:rsidP="00D01A14">
      <w:pPr>
        <w:ind w:firstLine="709"/>
        <w:rPr>
          <w:sz w:val="28"/>
          <w:szCs w:val="28"/>
        </w:rPr>
      </w:pPr>
    </w:p>
    <w:p w:rsidR="00DC2BE7" w:rsidRPr="00191C4A" w:rsidRDefault="00521892" w:rsidP="0069585B">
      <w:pPr>
        <w:pStyle w:val="af6"/>
        <w:ind w:left="0" w:firstLine="851"/>
        <w:jc w:val="both"/>
        <w:rPr>
          <w:sz w:val="28"/>
          <w:szCs w:val="28"/>
        </w:rPr>
      </w:pPr>
      <w:r w:rsidRPr="00191C4A">
        <w:rPr>
          <w:sz w:val="28"/>
          <w:szCs w:val="28"/>
        </w:rPr>
        <w:t xml:space="preserve">3.3.1. </w:t>
      </w:r>
      <w:r w:rsidR="00DC2BE7" w:rsidRPr="00191C4A">
        <w:rPr>
          <w:sz w:val="28"/>
          <w:szCs w:val="28"/>
        </w:rPr>
        <w:t>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Апшеронского городского поселения Апшеронского района специалисту, ответственному за предоставление муниципальной услуги.</w:t>
      </w:r>
    </w:p>
    <w:p w:rsidR="00D01A14" w:rsidRPr="00191C4A" w:rsidRDefault="00D01A14" w:rsidP="0069585B">
      <w:pPr>
        <w:pStyle w:val="af6"/>
        <w:ind w:left="0" w:firstLine="851"/>
        <w:jc w:val="both"/>
        <w:rPr>
          <w:sz w:val="28"/>
          <w:szCs w:val="28"/>
        </w:rPr>
      </w:pPr>
      <w:r w:rsidRPr="00191C4A">
        <w:rPr>
          <w:sz w:val="28"/>
          <w:szCs w:val="28"/>
        </w:rPr>
        <w:t xml:space="preserve">Специалист </w:t>
      </w:r>
      <w:r w:rsidR="009F3C3B" w:rsidRPr="00191C4A">
        <w:rPr>
          <w:sz w:val="28"/>
          <w:szCs w:val="28"/>
        </w:rPr>
        <w:t>О</w:t>
      </w:r>
      <w:r w:rsidRPr="00191C4A">
        <w:rPr>
          <w:sz w:val="28"/>
          <w:szCs w:val="28"/>
        </w:rPr>
        <w:t xml:space="preserve">тдела </w:t>
      </w:r>
      <w:r w:rsidR="00FE46C3" w:rsidRPr="00191C4A">
        <w:rPr>
          <w:sz w:val="28"/>
          <w:szCs w:val="28"/>
        </w:rPr>
        <w:t>архитектуры</w:t>
      </w:r>
      <w:r w:rsidRPr="00191C4A">
        <w:rPr>
          <w:sz w:val="28"/>
          <w:szCs w:val="28"/>
        </w:rPr>
        <w:t>, предоставляющ</w:t>
      </w:r>
      <w:r w:rsidR="007C2C7E" w:rsidRPr="00191C4A">
        <w:rPr>
          <w:sz w:val="28"/>
          <w:szCs w:val="28"/>
        </w:rPr>
        <w:t>ий</w:t>
      </w:r>
      <w:r w:rsidRPr="00191C4A">
        <w:rPr>
          <w:sz w:val="28"/>
          <w:szCs w:val="28"/>
        </w:rPr>
        <w:t xml:space="preserve"> муниципальную услугу, после получения документов осуществляет проверку полноты и достоверности документов. </w:t>
      </w:r>
      <w:r w:rsidR="000034CA" w:rsidRPr="00191C4A">
        <w:rPr>
          <w:sz w:val="28"/>
          <w:szCs w:val="28"/>
        </w:rPr>
        <w:t xml:space="preserve">В случае </w:t>
      </w:r>
      <w:r w:rsidR="001D7F85" w:rsidRPr="00191C4A">
        <w:rPr>
          <w:sz w:val="28"/>
          <w:szCs w:val="28"/>
        </w:rPr>
        <w:t>непредставления</w:t>
      </w:r>
      <w:r w:rsidR="000034CA" w:rsidRPr="00191C4A">
        <w:rPr>
          <w:sz w:val="28"/>
          <w:szCs w:val="28"/>
        </w:rPr>
        <w:t xml:space="preserve"> заявителем по собственной инициативе документов, указанных </w:t>
      </w:r>
      <w:r w:rsidR="0004064F" w:rsidRPr="00191C4A">
        <w:rPr>
          <w:sz w:val="28"/>
          <w:szCs w:val="28"/>
        </w:rPr>
        <w:t>в под</w:t>
      </w:r>
      <w:hyperlink w:anchor="Par1" w:history="1">
        <w:r w:rsidR="0004064F" w:rsidRPr="00191C4A">
          <w:rPr>
            <w:sz w:val="28"/>
            <w:szCs w:val="28"/>
          </w:rPr>
          <w:t>пунктах 3</w:t>
        </w:r>
      </w:hyperlink>
      <w:r w:rsidR="0004064F" w:rsidRPr="00191C4A">
        <w:rPr>
          <w:sz w:val="28"/>
          <w:szCs w:val="28"/>
        </w:rPr>
        <w:t xml:space="preserve">, </w:t>
      </w:r>
      <w:hyperlink w:anchor="Par2" w:history="1">
        <w:r w:rsidR="0004064F" w:rsidRPr="00191C4A">
          <w:rPr>
            <w:sz w:val="28"/>
            <w:szCs w:val="28"/>
          </w:rPr>
          <w:t>4</w:t>
        </w:r>
      </w:hyperlink>
      <w:r w:rsidR="0004064F" w:rsidRPr="00191C4A">
        <w:rPr>
          <w:sz w:val="28"/>
          <w:szCs w:val="28"/>
        </w:rPr>
        <w:t xml:space="preserve">, </w:t>
      </w:r>
      <w:hyperlink w:anchor="Par4" w:history="1">
        <w:r w:rsidR="0004064F" w:rsidRPr="00191C4A">
          <w:rPr>
            <w:sz w:val="28"/>
            <w:szCs w:val="28"/>
          </w:rPr>
          <w:t>5</w:t>
        </w:r>
      </w:hyperlink>
      <w:r w:rsidR="0004064F" w:rsidRPr="00191C4A">
        <w:rPr>
          <w:sz w:val="28"/>
          <w:szCs w:val="28"/>
        </w:rPr>
        <w:t xml:space="preserve"> и </w:t>
      </w:r>
      <w:hyperlink w:anchor="Par15" w:history="1">
        <w:r w:rsidR="0004064F" w:rsidRPr="00191C4A">
          <w:rPr>
            <w:sz w:val="28"/>
            <w:szCs w:val="28"/>
          </w:rPr>
          <w:t xml:space="preserve">11 </w:t>
        </w:r>
      </w:hyperlink>
      <w:r w:rsidR="0004064F" w:rsidRPr="00191C4A">
        <w:rPr>
          <w:sz w:val="28"/>
          <w:szCs w:val="28"/>
        </w:rPr>
        <w:t>пункта 2.6</w:t>
      </w:r>
      <w:r w:rsidR="006167C5" w:rsidRPr="00191C4A">
        <w:rPr>
          <w:sz w:val="28"/>
          <w:szCs w:val="28"/>
        </w:rPr>
        <w:t>.1</w:t>
      </w:r>
      <w:r w:rsidR="0004064F" w:rsidRPr="00191C4A">
        <w:rPr>
          <w:sz w:val="28"/>
          <w:szCs w:val="28"/>
        </w:rPr>
        <w:t xml:space="preserve"> раздела 2 настоящего Административного регламента</w:t>
      </w:r>
      <w:r w:rsidR="000034CA" w:rsidRPr="00191C4A">
        <w:rPr>
          <w:sz w:val="28"/>
          <w:szCs w:val="28"/>
        </w:rPr>
        <w:t xml:space="preserve">, </w:t>
      </w:r>
      <w:r w:rsidR="00D70B59" w:rsidRPr="00191C4A">
        <w:rPr>
          <w:sz w:val="28"/>
          <w:szCs w:val="28"/>
        </w:rPr>
        <w:t>специалистом</w:t>
      </w:r>
      <w:r w:rsidR="000034CA" w:rsidRPr="00191C4A">
        <w:rPr>
          <w:sz w:val="28"/>
          <w:szCs w:val="28"/>
        </w:rPr>
        <w:t xml:space="preserve"> </w:t>
      </w:r>
      <w:r w:rsidR="00D70B59" w:rsidRPr="00191C4A">
        <w:rPr>
          <w:sz w:val="28"/>
          <w:szCs w:val="28"/>
        </w:rPr>
        <w:t>О</w:t>
      </w:r>
      <w:r w:rsidR="000034CA" w:rsidRPr="00191C4A">
        <w:rPr>
          <w:sz w:val="28"/>
          <w:szCs w:val="28"/>
        </w:rPr>
        <w:t xml:space="preserve">тдела </w:t>
      </w:r>
      <w:r w:rsidR="00FE46C3" w:rsidRPr="00191C4A">
        <w:rPr>
          <w:sz w:val="28"/>
          <w:szCs w:val="28"/>
        </w:rPr>
        <w:t>архитектуры</w:t>
      </w:r>
      <w:r w:rsidR="000034CA" w:rsidRPr="00191C4A">
        <w:rPr>
          <w:sz w:val="28"/>
          <w:szCs w:val="28"/>
        </w:rPr>
        <w:t xml:space="preserve"> в течение </w:t>
      </w:r>
      <w:r w:rsidR="0004064F" w:rsidRPr="00191C4A">
        <w:rPr>
          <w:sz w:val="28"/>
          <w:szCs w:val="28"/>
        </w:rPr>
        <w:t>1</w:t>
      </w:r>
      <w:r w:rsidR="000034CA" w:rsidRPr="00191C4A">
        <w:rPr>
          <w:sz w:val="28"/>
          <w:szCs w:val="28"/>
        </w:rPr>
        <w:t xml:space="preserve"> дн</w:t>
      </w:r>
      <w:r w:rsidR="0004064F" w:rsidRPr="00191C4A">
        <w:rPr>
          <w:sz w:val="28"/>
          <w:szCs w:val="28"/>
        </w:rPr>
        <w:t>я</w:t>
      </w:r>
      <w:r w:rsidR="000034CA" w:rsidRPr="00191C4A">
        <w:rPr>
          <w:sz w:val="28"/>
          <w:szCs w:val="28"/>
        </w:rPr>
        <w:t xml:space="preserve"> со дня получения документов, подготавливается межведомственный запрос в соответствующие органы (организации).</w:t>
      </w:r>
      <w:r w:rsidR="00C636C6" w:rsidRPr="00191C4A">
        <w:rPr>
          <w:sz w:val="28"/>
          <w:szCs w:val="28"/>
        </w:rPr>
        <w:t xml:space="preserve"> </w:t>
      </w:r>
    </w:p>
    <w:p w:rsidR="00C636C6" w:rsidRPr="00191C4A" w:rsidRDefault="00521892" w:rsidP="0069585B">
      <w:pPr>
        <w:pStyle w:val="af6"/>
        <w:ind w:left="0" w:firstLine="851"/>
        <w:jc w:val="both"/>
        <w:rPr>
          <w:sz w:val="28"/>
          <w:szCs w:val="28"/>
        </w:rPr>
      </w:pPr>
      <w:r w:rsidRPr="00191C4A">
        <w:rPr>
          <w:sz w:val="28"/>
          <w:szCs w:val="28"/>
        </w:rPr>
        <w:t xml:space="preserve">3.3.2. </w:t>
      </w:r>
      <w:r w:rsidR="00C636C6" w:rsidRPr="00191C4A">
        <w:rPr>
          <w:sz w:val="28"/>
          <w:szCs w:val="28"/>
        </w:rPr>
        <w:t>Межведомственный запрос оформляется в соответствии с требованиями, установленными Федеральным законом от 27</w:t>
      </w:r>
      <w:r w:rsidR="007C2C7E" w:rsidRPr="00191C4A">
        <w:rPr>
          <w:sz w:val="28"/>
          <w:szCs w:val="28"/>
        </w:rPr>
        <w:t xml:space="preserve"> июля </w:t>
      </w:r>
      <w:r w:rsidR="00C636C6" w:rsidRPr="00191C4A">
        <w:rPr>
          <w:sz w:val="28"/>
          <w:szCs w:val="28"/>
        </w:rPr>
        <w:t xml:space="preserve">2010 </w:t>
      </w:r>
      <w:r w:rsidR="00893C3A" w:rsidRPr="00191C4A">
        <w:rPr>
          <w:sz w:val="28"/>
          <w:szCs w:val="28"/>
        </w:rPr>
        <w:t xml:space="preserve">года </w:t>
      </w:r>
      <w:r w:rsidR="00C636C6" w:rsidRPr="00191C4A">
        <w:rPr>
          <w:sz w:val="28"/>
          <w:szCs w:val="28"/>
        </w:rPr>
        <w:t xml:space="preserve">№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w:t>
      </w:r>
      <w:r w:rsidR="007C2C7E" w:rsidRPr="00191C4A">
        <w:rPr>
          <w:sz w:val="28"/>
          <w:szCs w:val="28"/>
        </w:rPr>
        <w:t>систем</w:t>
      </w:r>
      <w:r w:rsidR="00BF745E" w:rsidRPr="00191C4A">
        <w:rPr>
          <w:sz w:val="28"/>
          <w:szCs w:val="28"/>
        </w:rPr>
        <w:t>ы</w:t>
      </w:r>
      <w:r w:rsidR="007C2C7E" w:rsidRPr="00191C4A">
        <w:rPr>
          <w:sz w:val="28"/>
          <w:szCs w:val="28"/>
        </w:rPr>
        <w:t xml:space="preserve"> межведомственного электронного взаимодействия</w:t>
      </w:r>
      <w:r w:rsidR="00C636C6" w:rsidRPr="00191C4A">
        <w:rPr>
          <w:sz w:val="28"/>
          <w:szCs w:val="28"/>
        </w:rPr>
        <w:t xml:space="preserve"> либо по иным электронным каналам. Также допускается направление запросов в бумажном виде по почте, факсу, посредством курьера.</w:t>
      </w:r>
    </w:p>
    <w:p w:rsidR="00521892" w:rsidRPr="00191C4A" w:rsidRDefault="00521892" w:rsidP="00D01A14">
      <w:pPr>
        <w:ind w:firstLine="709"/>
        <w:rPr>
          <w:sz w:val="28"/>
          <w:szCs w:val="28"/>
        </w:rPr>
      </w:pPr>
    </w:p>
    <w:p w:rsidR="00D70B59" w:rsidRPr="00191C4A" w:rsidRDefault="00F97510" w:rsidP="00521892">
      <w:pPr>
        <w:ind w:firstLine="709"/>
        <w:jc w:val="center"/>
        <w:rPr>
          <w:sz w:val="28"/>
          <w:szCs w:val="28"/>
        </w:rPr>
      </w:pPr>
      <w:r w:rsidRPr="00191C4A">
        <w:rPr>
          <w:sz w:val="28"/>
          <w:szCs w:val="28"/>
        </w:rPr>
        <w:t>3.</w:t>
      </w:r>
      <w:r w:rsidR="00521892" w:rsidRPr="00191C4A">
        <w:rPr>
          <w:sz w:val="28"/>
          <w:szCs w:val="28"/>
        </w:rPr>
        <w:t>4.</w:t>
      </w:r>
      <w:r w:rsidRPr="00191C4A">
        <w:rPr>
          <w:sz w:val="28"/>
          <w:szCs w:val="28"/>
        </w:rPr>
        <w:t xml:space="preserve"> </w:t>
      </w:r>
      <w:r w:rsidR="00521892" w:rsidRPr="00191C4A">
        <w:rPr>
          <w:sz w:val="28"/>
          <w:szCs w:val="28"/>
        </w:rPr>
        <w:t>Описание административной процедуры</w:t>
      </w:r>
    </w:p>
    <w:p w:rsidR="000034CA" w:rsidRPr="00191C4A" w:rsidRDefault="00521892" w:rsidP="00521892">
      <w:pPr>
        <w:ind w:firstLine="709"/>
        <w:jc w:val="center"/>
        <w:rPr>
          <w:sz w:val="28"/>
          <w:szCs w:val="28"/>
        </w:rPr>
      </w:pPr>
      <w:r w:rsidRPr="00191C4A">
        <w:rPr>
          <w:sz w:val="28"/>
          <w:szCs w:val="28"/>
        </w:rPr>
        <w:t xml:space="preserve"> «</w:t>
      </w:r>
      <w:r w:rsidR="00F97510" w:rsidRPr="00191C4A">
        <w:rPr>
          <w:sz w:val="28"/>
          <w:szCs w:val="28"/>
        </w:rPr>
        <w:t>Рассмотрение</w:t>
      </w:r>
      <w:r w:rsidR="00D70B59" w:rsidRPr="00191C4A">
        <w:rPr>
          <w:sz w:val="28"/>
          <w:szCs w:val="28"/>
        </w:rPr>
        <w:t xml:space="preserve"> </w:t>
      </w:r>
      <w:r w:rsidR="00F97510" w:rsidRPr="00191C4A">
        <w:rPr>
          <w:sz w:val="28"/>
          <w:szCs w:val="28"/>
        </w:rPr>
        <w:t>полного пакета документов</w:t>
      </w:r>
      <w:r w:rsidRPr="00191C4A">
        <w:rPr>
          <w:sz w:val="28"/>
          <w:szCs w:val="28"/>
        </w:rPr>
        <w:t>»</w:t>
      </w:r>
    </w:p>
    <w:p w:rsidR="00521892" w:rsidRPr="00191C4A" w:rsidRDefault="00521892" w:rsidP="00521892">
      <w:pPr>
        <w:ind w:firstLine="709"/>
        <w:jc w:val="center"/>
        <w:rPr>
          <w:sz w:val="28"/>
          <w:szCs w:val="28"/>
        </w:rPr>
      </w:pPr>
    </w:p>
    <w:p w:rsidR="00F97510" w:rsidRPr="00191C4A" w:rsidRDefault="00521892" w:rsidP="0069585B">
      <w:pPr>
        <w:pStyle w:val="af6"/>
        <w:ind w:left="0" w:firstLine="851"/>
        <w:jc w:val="both"/>
        <w:rPr>
          <w:sz w:val="28"/>
          <w:szCs w:val="28"/>
        </w:rPr>
      </w:pPr>
      <w:r w:rsidRPr="00191C4A">
        <w:rPr>
          <w:sz w:val="28"/>
          <w:szCs w:val="28"/>
        </w:rPr>
        <w:t xml:space="preserve">3.4.1. </w:t>
      </w:r>
      <w:r w:rsidR="00F97510" w:rsidRPr="00191C4A">
        <w:rPr>
          <w:sz w:val="28"/>
          <w:szCs w:val="28"/>
        </w:rPr>
        <w:t xml:space="preserve">Специалист </w:t>
      </w:r>
      <w:r w:rsidR="009F3C3B" w:rsidRPr="00191C4A">
        <w:rPr>
          <w:sz w:val="28"/>
          <w:szCs w:val="28"/>
        </w:rPr>
        <w:t>О</w:t>
      </w:r>
      <w:r w:rsidR="00F97510" w:rsidRPr="00191C4A">
        <w:rPr>
          <w:sz w:val="28"/>
          <w:szCs w:val="28"/>
        </w:rPr>
        <w:t xml:space="preserve">тдела </w:t>
      </w:r>
      <w:r w:rsidR="00FE46C3" w:rsidRPr="00191C4A">
        <w:rPr>
          <w:sz w:val="28"/>
          <w:szCs w:val="28"/>
        </w:rPr>
        <w:t>архитектуры</w:t>
      </w:r>
      <w:r w:rsidR="00F97510" w:rsidRPr="00191C4A">
        <w:rPr>
          <w:sz w:val="28"/>
          <w:szCs w:val="28"/>
        </w:rPr>
        <w:t>, предоставляющ</w:t>
      </w:r>
      <w:r w:rsidR="00BF745E" w:rsidRPr="00191C4A">
        <w:rPr>
          <w:sz w:val="28"/>
          <w:szCs w:val="28"/>
        </w:rPr>
        <w:t>ий</w:t>
      </w:r>
      <w:r w:rsidR="00F97510" w:rsidRPr="00191C4A">
        <w:rPr>
          <w:sz w:val="28"/>
          <w:szCs w:val="28"/>
        </w:rPr>
        <w:t xml:space="preserve"> муниципальную услугу, после получения</w:t>
      </w:r>
      <w:r w:rsidR="008A7B51" w:rsidRPr="00191C4A">
        <w:rPr>
          <w:sz w:val="28"/>
          <w:szCs w:val="28"/>
        </w:rPr>
        <w:t xml:space="preserve"> ответа по межведомственному запросу, рассмотрев</w:t>
      </w:r>
      <w:r w:rsidR="00F97510" w:rsidRPr="00191C4A">
        <w:rPr>
          <w:sz w:val="28"/>
          <w:szCs w:val="28"/>
        </w:rPr>
        <w:t xml:space="preserve"> </w:t>
      </w:r>
      <w:r w:rsidR="00D01A14" w:rsidRPr="00191C4A">
        <w:rPr>
          <w:sz w:val="28"/>
          <w:szCs w:val="28"/>
        </w:rPr>
        <w:t>полн</w:t>
      </w:r>
      <w:r w:rsidR="008A7B51" w:rsidRPr="00191C4A">
        <w:rPr>
          <w:sz w:val="28"/>
          <w:szCs w:val="28"/>
        </w:rPr>
        <w:t>ый</w:t>
      </w:r>
      <w:r w:rsidR="00D01A14" w:rsidRPr="00191C4A">
        <w:rPr>
          <w:sz w:val="28"/>
          <w:szCs w:val="28"/>
        </w:rPr>
        <w:t xml:space="preserve"> пакет </w:t>
      </w:r>
      <w:r w:rsidR="00F97510" w:rsidRPr="00191C4A">
        <w:rPr>
          <w:sz w:val="28"/>
          <w:szCs w:val="28"/>
        </w:rPr>
        <w:t>документов</w:t>
      </w:r>
      <w:r w:rsidR="008A7B51" w:rsidRPr="00191C4A">
        <w:rPr>
          <w:sz w:val="28"/>
          <w:szCs w:val="28"/>
        </w:rPr>
        <w:t>,</w:t>
      </w:r>
      <w:r w:rsidR="00F97510" w:rsidRPr="00191C4A">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C2BE7" w:rsidRPr="00191C4A" w:rsidRDefault="00DC2BE7" w:rsidP="0069585B">
      <w:pPr>
        <w:pStyle w:val="af6"/>
        <w:ind w:left="0" w:firstLine="851"/>
        <w:jc w:val="both"/>
        <w:rPr>
          <w:sz w:val="28"/>
          <w:szCs w:val="28"/>
        </w:rPr>
      </w:pPr>
      <w:r w:rsidRPr="00191C4A">
        <w:rPr>
          <w:sz w:val="28"/>
          <w:szCs w:val="28"/>
        </w:rPr>
        <w:t xml:space="preserve">Специалистом </w:t>
      </w:r>
      <w:r w:rsidR="009F3C3B" w:rsidRPr="00191C4A">
        <w:rPr>
          <w:sz w:val="28"/>
          <w:szCs w:val="28"/>
        </w:rPr>
        <w:t>О</w:t>
      </w:r>
      <w:r w:rsidRPr="00191C4A">
        <w:rPr>
          <w:sz w:val="28"/>
          <w:szCs w:val="28"/>
        </w:rPr>
        <w:t xml:space="preserve">тдела </w:t>
      </w:r>
      <w:r w:rsidR="00FE46C3" w:rsidRPr="00191C4A">
        <w:rPr>
          <w:sz w:val="28"/>
          <w:szCs w:val="28"/>
        </w:rPr>
        <w:t>архитектуры</w:t>
      </w:r>
      <w:r w:rsidRPr="00191C4A">
        <w:rPr>
          <w:sz w:val="28"/>
          <w:szCs w:val="28"/>
        </w:rPr>
        <w:t xml:space="preserve"> при получении документов, указанных в пункте 2.6.1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DC2BE7" w:rsidRPr="00191C4A" w:rsidRDefault="00DC2BE7" w:rsidP="0069585B">
      <w:pPr>
        <w:pStyle w:val="af6"/>
        <w:ind w:left="0" w:firstLine="851"/>
        <w:jc w:val="both"/>
        <w:rPr>
          <w:sz w:val="28"/>
          <w:szCs w:val="28"/>
        </w:rPr>
      </w:pPr>
      <w:r w:rsidRPr="00191C4A">
        <w:rPr>
          <w:sz w:val="28"/>
          <w:szCs w:val="28"/>
        </w:rPr>
        <w:t>- требованиям градостроительного плана земельного участка;</w:t>
      </w:r>
    </w:p>
    <w:p w:rsidR="00DC2BE7" w:rsidRPr="00191C4A" w:rsidRDefault="00DC2BE7" w:rsidP="0069585B">
      <w:pPr>
        <w:pStyle w:val="af6"/>
        <w:ind w:left="0" w:firstLine="851"/>
        <w:jc w:val="both"/>
        <w:rPr>
          <w:sz w:val="28"/>
          <w:szCs w:val="28"/>
        </w:rPr>
      </w:pPr>
      <w:r w:rsidRPr="00191C4A">
        <w:rPr>
          <w:sz w:val="28"/>
          <w:szCs w:val="28"/>
        </w:rPr>
        <w:t>- требованиям, установленным в разрешении на строительство;</w:t>
      </w:r>
    </w:p>
    <w:p w:rsidR="00DC2BE7" w:rsidRPr="00191C4A" w:rsidRDefault="00DC2BE7" w:rsidP="0069585B">
      <w:pPr>
        <w:pStyle w:val="af6"/>
        <w:ind w:left="0" w:firstLine="851"/>
        <w:jc w:val="both"/>
        <w:rPr>
          <w:sz w:val="28"/>
          <w:szCs w:val="28"/>
        </w:rPr>
      </w:pPr>
      <w:r w:rsidRPr="00191C4A">
        <w:rPr>
          <w:sz w:val="28"/>
          <w:szCs w:val="28"/>
        </w:rPr>
        <w:t>- параметров построенного, реконструированного объекта капитального строительства проектной документации</w:t>
      </w:r>
      <w:r w:rsidR="006167C5" w:rsidRPr="00191C4A">
        <w:rPr>
          <w:sz w:val="28"/>
          <w:szCs w:val="28"/>
        </w:rPr>
        <w:t>;</w:t>
      </w:r>
    </w:p>
    <w:p w:rsidR="008D4B94" w:rsidRPr="00191C4A" w:rsidRDefault="00DC2BE7" w:rsidP="0069585B">
      <w:pPr>
        <w:pStyle w:val="af6"/>
        <w:ind w:left="0" w:firstLine="851"/>
        <w:jc w:val="both"/>
        <w:rPr>
          <w:sz w:val="28"/>
          <w:szCs w:val="28"/>
        </w:rPr>
      </w:pPr>
      <w:r w:rsidRPr="00191C4A">
        <w:rPr>
          <w:sz w:val="28"/>
          <w:szCs w:val="28"/>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2BE7" w:rsidRPr="00191C4A" w:rsidRDefault="00DC2BE7" w:rsidP="0069585B">
      <w:pPr>
        <w:pStyle w:val="af6"/>
        <w:ind w:left="0" w:firstLine="851"/>
        <w:jc w:val="both"/>
        <w:rPr>
          <w:sz w:val="28"/>
          <w:szCs w:val="28"/>
        </w:rPr>
      </w:pPr>
      <w:r w:rsidRPr="00191C4A">
        <w:rPr>
          <w:sz w:val="28"/>
          <w:szCs w:val="28"/>
        </w:rPr>
        <w:lastRenderedPageBreak/>
        <w:t>Срок проверки правильности оформления и соответствия докумен</w:t>
      </w:r>
      <w:r w:rsidR="00D70B59" w:rsidRPr="00191C4A">
        <w:rPr>
          <w:sz w:val="28"/>
          <w:szCs w:val="28"/>
        </w:rPr>
        <w:t>тов производится специалистом О</w:t>
      </w:r>
      <w:r w:rsidRPr="00191C4A">
        <w:rPr>
          <w:sz w:val="28"/>
          <w:szCs w:val="28"/>
        </w:rPr>
        <w:t xml:space="preserve">тдела </w:t>
      </w:r>
      <w:r w:rsidR="00FE46C3" w:rsidRPr="00191C4A">
        <w:rPr>
          <w:sz w:val="28"/>
          <w:szCs w:val="28"/>
        </w:rPr>
        <w:t>архитектуры</w:t>
      </w:r>
      <w:r w:rsidRPr="00191C4A">
        <w:rPr>
          <w:sz w:val="28"/>
          <w:szCs w:val="28"/>
        </w:rPr>
        <w:t xml:space="preserve"> в течение 1-2 дней.</w:t>
      </w:r>
    </w:p>
    <w:p w:rsidR="00521892" w:rsidRPr="00191C4A" w:rsidRDefault="00521892" w:rsidP="003544EE">
      <w:pPr>
        <w:pStyle w:val="af6"/>
        <w:ind w:left="0" w:firstLine="709"/>
        <w:jc w:val="both"/>
        <w:rPr>
          <w:sz w:val="28"/>
          <w:szCs w:val="28"/>
        </w:rPr>
      </w:pPr>
    </w:p>
    <w:p w:rsidR="00521892" w:rsidRPr="00191C4A" w:rsidRDefault="008C12BC" w:rsidP="00521892">
      <w:pPr>
        <w:pStyle w:val="af6"/>
        <w:ind w:left="0" w:firstLine="709"/>
        <w:jc w:val="center"/>
        <w:rPr>
          <w:sz w:val="28"/>
          <w:szCs w:val="28"/>
        </w:rPr>
      </w:pPr>
      <w:r w:rsidRPr="00191C4A">
        <w:rPr>
          <w:sz w:val="28"/>
          <w:szCs w:val="28"/>
        </w:rPr>
        <w:t>3.</w:t>
      </w:r>
      <w:r w:rsidR="006167C5" w:rsidRPr="00191C4A">
        <w:rPr>
          <w:sz w:val="28"/>
          <w:szCs w:val="28"/>
        </w:rPr>
        <w:t>5</w:t>
      </w:r>
      <w:r w:rsidR="009E5842" w:rsidRPr="00191C4A">
        <w:rPr>
          <w:sz w:val="28"/>
          <w:szCs w:val="28"/>
        </w:rPr>
        <w:t xml:space="preserve">. </w:t>
      </w:r>
      <w:r w:rsidR="00521892" w:rsidRPr="00191C4A">
        <w:rPr>
          <w:sz w:val="28"/>
          <w:szCs w:val="28"/>
        </w:rPr>
        <w:t>Описание административной процедуры</w:t>
      </w:r>
    </w:p>
    <w:p w:rsidR="00521892" w:rsidRPr="00191C4A" w:rsidRDefault="00521892" w:rsidP="00521892">
      <w:pPr>
        <w:pStyle w:val="af6"/>
        <w:ind w:left="0" w:firstLine="709"/>
        <w:jc w:val="center"/>
        <w:rPr>
          <w:sz w:val="28"/>
          <w:szCs w:val="28"/>
        </w:rPr>
      </w:pPr>
      <w:r w:rsidRPr="00191C4A">
        <w:rPr>
          <w:sz w:val="28"/>
          <w:szCs w:val="28"/>
        </w:rPr>
        <w:t>«</w:t>
      </w:r>
      <w:r w:rsidR="005B388B" w:rsidRPr="00191C4A">
        <w:rPr>
          <w:sz w:val="28"/>
          <w:szCs w:val="28"/>
        </w:rPr>
        <w:t>В</w:t>
      </w:r>
      <w:r w:rsidR="00171390" w:rsidRPr="00191C4A">
        <w:rPr>
          <w:sz w:val="28"/>
          <w:szCs w:val="28"/>
        </w:rPr>
        <w:t xml:space="preserve">ыезд </w:t>
      </w:r>
      <w:r w:rsidR="007F2CD3" w:rsidRPr="00191C4A">
        <w:rPr>
          <w:sz w:val="28"/>
          <w:szCs w:val="28"/>
        </w:rPr>
        <w:t xml:space="preserve">специалиста </w:t>
      </w:r>
      <w:r w:rsidR="009F3C3B" w:rsidRPr="00191C4A">
        <w:rPr>
          <w:sz w:val="28"/>
          <w:szCs w:val="28"/>
        </w:rPr>
        <w:t>О</w:t>
      </w:r>
      <w:r w:rsidR="00D53411" w:rsidRPr="00191C4A">
        <w:rPr>
          <w:sz w:val="28"/>
          <w:szCs w:val="28"/>
        </w:rPr>
        <w:t xml:space="preserve">тдела </w:t>
      </w:r>
      <w:r w:rsidR="00FE46C3" w:rsidRPr="00191C4A">
        <w:rPr>
          <w:sz w:val="28"/>
          <w:szCs w:val="28"/>
        </w:rPr>
        <w:t>архитектуры</w:t>
      </w:r>
      <w:r w:rsidR="00D53411" w:rsidRPr="00191C4A">
        <w:rPr>
          <w:sz w:val="28"/>
          <w:szCs w:val="28"/>
        </w:rPr>
        <w:t xml:space="preserve"> </w:t>
      </w:r>
      <w:r w:rsidR="00171390" w:rsidRPr="00191C4A">
        <w:rPr>
          <w:sz w:val="28"/>
          <w:szCs w:val="28"/>
        </w:rPr>
        <w:t>на объект</w:t>
      </w:r>
    </w:p>
    <w:p w:rsidR="00132664" w:rsidRPr="00191C4A" w:rsidRDefault="00171390" w:rsidP="00521892">
      <w:pPr>
        <w:pStyle w:val="af6"/>
        <w:ind w:left="0" w:firstLine="709"/>
        <w:jc w:val="center"/>
        <w:rPr>
          <w:sz w:val="28"/>
          <w:szCs w:val="28"/>
        </w:rPr>
      </w:pPr>
      <w:r w:rsidRPr="00191C4A">
        <w:rPr>
          <w:sz w:val="28"/>
          <w:szCs w:val="28"/>
        </w:rPr>
        <w:t xml:space="preserve">и осмотр </w:t>
      </w:r>
      <w:r w:rsidR="006C3AFF" w:rsidRPr="00191C4A">
        <w:rPr>
          <w:sz w:val="28"/>
          <w:szCs w:val="28"/>
        </w:rPr>
        <w:t>объекта</w:t>
      </w:r>
      <w:r w:rsidR="00521892" w:rsidRPr="00191C4A">
        <w:rPr>
          <w:sz w:val="28"/>
          <w:szCs w:val="28"/>
        </w:rPr>
        <w:t>»</w:t>
      </w:r>
    </w:p>
    <w:p w:rsidR="00521892" w:rsidRPr="00191C4A" w:rsidRDefault="00521892" w:rsidP="00521892">
      <w:pPr>
        <w:pStyle w:val="af6"/>
        <w:ind w:left="0" w:firstLine="709"/>
        <w:jc w:val="center"/>
        <w:rPr>
          <w:sz w:val="28"/>
          <w:szCs w:val="28"/>
        </w:rPr>
      </w:pPr>
    </w:p>
    <w:p w:rsidR="00171390" w:rsidRPr="00191C4A" w:rsidRDefault="001D7F85" w:rsidP="0069585B">
      <w:pPr>
        <w:pStyle w:val="af6"/>
        <w:ind w:left="0" w:firstLine="851"/>
        <w:jc w:val="both"/>
        <w:rPr>
          <w:sz w:val="28"/>
          <w:szCs w:val="28"/>
        </w:rPr>
      </w:pPr>
      <w:r w:rsidRPr="00191C4A">
        <w:rPr>
          <w:sz w:val="28"/>
          <w:szCs w:val="28"/>
        </w:rPr>
        <w:t>Основанием для начала административной процедуры является завершение</w:t>
      </w:r>
      <w:r w:rsidR="004A2B8B" w:rsidRPr="00191C4A">
        <w:rPr>
          <w:sz w:val="28"/>
          <w:szCs w:val="28"/>
        </w:rPr>
        <w:t xml:space="preserve"> проверки правильности оформления и соответствия документов</w:t>
      </w:r>
      <w:r w:rsidRPr="00191C4A">
        <w:rPr>
          <w:sz w:val="28"/>
          <w:szCs w:val="28"/>
        </w:rPr>
        <w:t xml:space="preserve">. Далее </w:t>
      </w:r>
      <w:r w:rsidR="004A2B8B" w:rsidRPr="00191C4A">
        <w:rPr>
          <w:sz w:val="28"/>
          <w:szCs w:val="28"/>
        </w:rPr>
        <w:t>производится</w:t>
      </w:r>
      <w:r w:rsidR="00D53411" w:rsidRPr="00191C4A">
        <w:rPr>
          <w:sz w:val="28"/>
          <w:szCs w:val="28"/>
        </w:rPr>
        <w:t xml:space="preserve"> </w:t>
      </w:r>
      <w:r w:rsidR="00132664" w:rsidRPr="00191C4A">
        <w:rPr>
          <w:sz w:val="28"/>
          <w:szCs w:val="28"/>
        </w:rPr>
        <w:t xml:space="preserve">выезд специалиста </w:t>
      </w:r>
      <w:r w:rsidR="009F3C3B" w:rsidRPr="00191C4A">
        <w:rPr>
          <w:sz w:val="28"/>
          <w:szCs w:val="28"/>
        </w:rPr>
        <w:t>О</w:t>
      </w:r>
      <w:r w:rsidR="00D53411" w:rsidRPr="00191C4A">
        <w:rPr>
          <w:sz w:val="28"/>
          <w:szCs w:val="28"/>
        </w:rPr>
        <w:t>тдела</w:t>
      </w:r>
      <w:r w:rsidR="00132664" w:rsidRPr="00191C4A">
        <w:rPr>
          <w:sz w:val="28"/>
          <w:szCs w:val="28"/>
        </w:rPr>
        <w:t xml:space="preserve"> </w:t>
      </w:r>
      <w:r w:rsidR="00FE46C3" w:rsidRPr="00191C4A">
        <w:rPr>
          <w:sz w:val="28"/>
          <w:szCs w:val="28"/>
        </w:rPr>
        <w:t>архитектуры</w:t>
      </w:r>
      <w:r w:rsidR="00132664" w:rsidRPr="00191C4A">
        <w:rPr>
          <w:sz w:val="28"/>
          <w:szCs w:val="28"/>
        </w:rPr>
        <w:t xml:space="preserve"> на объект и осмотр объекта </w:t>
      </w:r>
      <w:r w:rsidR="00EB266A" w:rsidRPr="00191C4A">
        <w:rPr>
          <w:sz w:val="28"/>
          <w:szCs w:val="28"/>
        </w:rPr>
        <w:t>в сопровождении заявителя или его представителя</w:t>
      </w:r>
      <w:r w:rsidR="004A2B8B" w:rsidRPr="00191C4A">
        <w:rPr>
          <w:sz w:val="28"/>
          <w:szCs w:val="28"/>
        </w:rPr>
        <w:t>.</w:t>
      </w:r>
      <w:r w:rsidR="00D53411" w:rsidRPr="00191C4A">
        <w:rPr>
          <w:sz w:val="28"/>
          <w:szCs w:val="28"/>
        </w:rPr>
        <w:t xml:space="preserve"> </w:t>
      </w:r>
      <w:r w:rsidR="002A7DEE" w:rsidRPr="00191C4A">
        <w:rPr>
          <w:sz w:val="28"/>
          <w:szCs w:val="28"/>
        </w:rPr>
        <w:t xml:space="preserve">В процессе данного выезда осуществляется </w:t>
      </w:r>
      <w:r w:rsidR="006C3AFF" w:rsidRPr="00191C4A">
        <w:rPr>
          <w:sz w:val="28"/>
          <w:szCs w:val="28"/>
        </w:rPr>
        <w:t xml:space="preserve">проверка соответствия объекта требованиям </w:t>
      </w:r>
      <w:r w:rsidR="007F2CD3" w:rsidRPr="00191C4A">
        <w:rPr>
          <w:sz w:val="28"/>
          <w:szCs w:val="28"/>
        </w:rPr>
        <w:t xml:space="preserve">проектной документации (кроме объектов индивидуального жилищного строительства), </w:t>
      </w:r>
      <w:r w:rsidR="006C3AFF" w:rsidRPr="00191C4A">
        <w:rPr>
          <w:sz w:val="28"/>
          <w:szCs w:val="28"/>
        </w:rPr>
        <w:t xml:space="preserve">градостроительного плана земельного участка </w:t>
      </w:r>
      <w:r w:rsidR="007F2CD3" w:rsidRPr="00191C4A">
        <w:rPr>
          <w:sz w:val="28"/>
          <w:szCs w:val="28"/>
        </w:rPr>
        <w:t xml:space="preserve">и </w:t>
      </w:r>
      <w:r w:rsidR="006C3AFF" w:rsidRPr="00191C4A">
        <w:rPr>
          <w:sz w:val="28"/>
          <w:szCs w:val="28"/>
        </w:rPr>
        <w:t>разрешения на строительство</w:t>
      </w:r>
      <w:r w:rsidR="00E75ED3" w:rsidRPr="00191C4A">
        <w:rPr>
          <w:sz w:val="28"/>
          <w:szCs w:val="28"/>
        </w:rPr>
        <w:t>. Срок данной процедуры не должен превышать двух дней.</w:t>
      </w:r>
    </w:p>
    <w:p w:rsidR="00222F08" w:rsidRPr="00191C4A" w:rsidRDefault="00222F08" w:rsidP="0069585B">
      <w:pPr>
        <w:pStyle w:val="af6"/>
        <w:ind w:left="0" w:firstLine="851"/>
        <w:jc w:val="both"/>
        <w:rPr>
          <w:sz w:val="28"/>
          <w:szCs w:val="28"/>
        </w:rPr>
      </w:pPr>
      <w:r w:rsidRPr="00191C4A">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w:t>
      </w:r>
      <w:r w:rsidR="00F37BEB" w:rsidRPr="00191C4A">
        <w:rPr>
          <w:sz w:val="28"/>
          <w:szCs w:val="28"/>
        </w:rPr>
        <w:t xml:space="preserve"> администрацией не проводится.</w:t>
      </w:r>
    </w:p>
    <w:p w:rsidR="00CB6EAA" w:rsidRPr="00191C4A" w:rsidRDefault="00CB6EAA" w:rsidP="0069585B">
      <w:pPr>
        <w:pStyle w:val="af6"/>
        <w:ind w:left="0" w:firstLine="709"/>
        <w:jc w:val="center"/>
        <w:rPr>
          <w:sz w:val="28"/>
          <w:szCs w:val="28"/>
        </w:rPr>
      </w:pPr>
    </w:p>
    <w:p w:rsidR="0069585B" w:rsidRPr="00191C4A" w:rsidRDefault="008C12BC" w:rsidP="0069585B">
      <w:pPr>
        <w:pStyle w:val="af6"/>
        <w:ind w:left="0" w:firstLine="709"/>
        <w:jc w:val="center"/>
        <w:rPr>
          <w:sz w:val="28"/>
          <w:szCs w:val="28"/>
        </w:rPr>
      </w:pPr>
      <w:r w:rsidRPr="00191C4A">
        <w:rPr>
          <w:sz w:val="28"/>
          <w:szCs w:val="28"/>
        </w:rPr>
        <w:t>3.</w:t>
      </w:r>
      <w:r w:rsidR="006167C5" w:rsidRPr="00191C4A">
        <w:rPr>
          <w:sz w:val="28"/>
          <w:szCs w:val="28"/>
        </w:rPr>
        <w:t>6</w:t>
      </w:r>
      <w:r w:rsidR="0000394C" w:rsidRPr="00191C4A">
        <w:rPr>
          <w:sz w:val="28"/>
          <w:szCs w:val="28"/>
        </w:rPr>
        <w:t>.</w:t>
      </w:r>
      <w:r w:rsidR="009E5842" w:rsidRPr="00191C4A">
        <w:rPr>
          <w:sz w:val="28"/>
          <w:szCs w:val="28"/>
        </w:rPr>
        <w:t xml:space="preserve"> </w:t>
      </w:r>
      <w:r w:rsidR="00521892" w:rsidRPr="00191C4A">
        <w:rPr>
          <w:sz w:val="28"/>
          <w:szCs w:val="28"/>
        </w:rPr>
        <w:t xml:space="preserve">Описание административной процедуры </w:t>
      </w:r>
    </w:p>
    <w:p w:rsidR="0069585B" w:rsidRPr="00191C4A" w:rsidRDefault="00521892" w:rsidP="0069585B">
      <w:pPr>
        <w:pStyle w:val="af6"/>
        <w:ind w:left="0" w:firstLine="709"/>
        <w:jc w:val="center"/>
        <w:rPr>
          <w:sz w:val="28"/>
          <w:szCs w:val="28"/>
        </w:rPr>
      </w:pPr>
      <w:r w:rsidRPr="00191C4A">
        <w:rPr>
          <w:sz w:val="28"/>
          <w:szCs w:val="28"/>
        </w:rPr>
        <w:t xml:space="preserve">«Подготовка специалистом разрешения на ввод в эксплуатацию </w:t>
      </w:r>
    </w:p>
    <w:p w:rsidR="006167C5" w:rsidRPr="00191C4A" w:rsidRDefault="00521892" w:rsidP="0069585B">
      <w:pPr>
        <w:pStyle w:val="af6"/>
        <w:ind w:left="0" w:firstLine="709"/>
        <w:jc w:val="center"/>
        <w:rPr>
          <w:sz w:val="28"/>
          <w:szCs w:val="28"/>
        </w:rPr>
      </w:pPr>
      <w:r w:rsidRPr="00191C4A">
        <w:rPr>
          <w:sz w:val="28"/>
          <w:szCs w:val="28"/>
        </w:rPr>
        <w:t xml:space="preserve">построенного, реконструированного объекта капитального </w:t>
      </w:r>
    </w:p>
    <w:p w:rsidR="006167C5" w:rsidRPr="00191C4A" w:rsidRDefault="00521892" w:rsidP="0069585B">
      <w:pPr>
        <w:pStyle w:val="af6"/>
        <w:ind w:left="0" w:firstLine="709"/>
        <w:jc w:val="center"/>
        <w:rPr>
          <w:sz w:val="28"/>
          <w:szCs w:val="28"/>
        </w:rPr>
      </w:pPr>
      <w:r w:rsidRPr="00191C4A">
        <w:rPr>
          <w:sz w:val="28"/>
          <w:szCs w:val="28"/>
        </w:rPr>
        <w:t xml:space="preserve">строительства или письменного мотивированного отказа </w:t>
      </w:r>
    </w:p>
    <w:p w:rsidR="00521892" w:rsidRPr="00191C4A" w:rsidRDefault="00521892" w:rsidP="0069585B">
      <w:pPr>
        <w:pStyle w:val="af6"/>
        <w:ind w:left="0" w:firstLine="709"/>
        <w:jc w:val="center"/>
        <w:rPr>
          <w:sz w:val="28"/>
          <w:szCs w:val="28"/>
        </w:rPr>
      </w:pPr>
      <w:r w:rsidRPr="00191C4A">
        <w:rPr>
          <w:sz w:val="28"/>
          <w:szCs w:val="28"/>
        </w:rPr>
        <w:t>и передача результата заявителю»</w:t>
      </w:r>
    </w:p>
    <w:p w:rsidR="00521892" w:rsidRPr="00191C4A" w:rsidRDefault="00521892" w:rsidP="003544EE">
      <w:pPr>
        <w:pStyle w:val="af6"/>
        <w:ind w:left="0" w:firstLine="709"/>
        <w:jc w:val="both"/>
        <w:rPr>
          <w:sz w:val="28"/>
          <w:szCs w:val="28"/>
        </w:rPr>
      </w:pPr>
    </w:p>
    <w:p w:rsidR="00577DAB" w:rsidRPr="00191C4A" w:rsidRDefault="00B200BB" w:rsidP="0069585B">
      <w:pPr>
        <w:pStyle w:val="af6"/>
        <w:ind w:left="0" w:firstLine="851"/>
        <w:jc w:val="both"/>
        <w:rPr>
          <w:sz w:val="28"/>
          <w:szCs w:val="28"/>
        </w:rPr>
      </w:pPr>
      <w:r w:rsidRPr="00191C4A">
        <w:rPr>
          <w:sz w:val="28"/>
          <w:szCs w:val="28"/>
        </w:rPr>
        <w:t>3.</w:t>
      </w:r>
      <w:r w:rsidR="006167C5" w:rsidRPr="00191C4A">
        <w:rPr>
          <w:sz w:val="28"/>
          <w:szCs w:val="28"/>
        </w:rPr>
        <w:t>6</w:t>
      </w:r>
      <w:r w:rsidRPr="00191C4A">
        <w:rPr>
          <w:sz w:val="28"/>
          <w:szCs w:val="28"/>
        </w:rPr>
        <w:t xml:space="preserve">.1. </w:t>
      </w:r>
      <w:r w:rsidR="00E75ED3" w:rsidRPr="00191C4A">
        <w:rPr>
          <w:sz w:val="28"/>
          <w:szCs w:val="28"/>
        </w:rPr>
        <w:t>П</w:t>
      </w:r>
      <w:r w:rsidR="00EB266A" w:rsidRPr="00191C4A">
        <w:rPr>
          <w:sz w:val="28"/>
          <w:szCs w:val="28"/>
        </w:rPr>
        <w:t xml:space="preserve">о результатам проверок </w:t>
      </w:r>
      <w:r w:rsidR="00F55045" w:rsidRPr="00191C4A">
        <w:rPr>
          <w:sz w:val="28"/>
          <w:szCs w:val="28"/>
        </w:rPr>
        <w:t>специалист</w:t>
      </w:r>
      <w:r w:rsidR="00C16952" w:rsidRPr="00191C4A">
        <w:rPr>
          <w:sz w:val="28"/>
          <w:szCs w:val="28"/>
        </w:rPr>
        <w:t>о</w:t>
      </w:r>
      <w:r w:rsidR="00F55045" w:rsidRPr="00191C4A">
        <w:rPr>
          <w:sz w:val="28"/>
          <w:szCs w:val="28"/>
        </w:rPr>
        <w:t xml:space="preserve">м </w:t>
      </w:r>
      <w:r w:rsidR="009F3C3B" w:rsidRPr="00191C4A">
        <w:rPr>
          <w:sz w:val="28"/>
          <w:szCs w:val="28"/>
        </w:rPr>
        <w:t>О</w:t>
      </w:r>
      <w:r w:rsidR="00D53411" w:rsidRPr="00191C4A">
        <w:rPr>
          <w:sz w:val="28"/>
          <w:szCs w:val="28"/>
        </w:rPr>
        <w:t xml:space="preserve">тдела </w:t>
      </w:r>
      <w:r w:rsidR="00FE46C3" w:rsidRPr="00191C4A">
        <w:rPr>
          <w:sz w:val="28"/>
          <w:szCs w:val="28"/>
        </w:rPr>
        <w:t>архитектуры</w:t>
      </w:r>
      <w:r w:rsidR="00D53411" w:rsidRPr="00191C4A">
        <w:rPr>
          <w:sz w:val="28"/>
          <w:szCs w:val="28"/>
        </w:rPr>
        <w:t xml:space="preserve"> </w:t>
      </w:r>
      <w:r w:rsidR="00527B13" w:rsidRPr="00191C4A">
        <w:rPr>
          <w:sz w:val="28"/>
          <w:szCs w:val="28"/>
        </w:rPr>
        <w:t>в течени</w:t>
      </w:r>
      <w:r w:rsidR="00A66527" w:rsidRPr="00191C4A">
        <w:rPr>
          <w:sz w:val="28"/>
          <w:szCs w:val="28"/>
        </w:rPr>
        <w:t>е</w:t>
      </w:r>
      <w:r w:rsidR="00E75ED3" w:rsidRPr="00191C4A">
        <w:rPr>
          <w:sz w:val="28"/>
          <w:szCs w:val="28"/>
        </w:rPr>
        <w:t xml:space="preserve"> одного</w:t>
      </w:r>
      <w:r w:rsidR="00527B13" w:rsidRPr="00191C4A">
        <w:rPr>
          <w:sz w:val="28"/>
          <w:szCs w:val="28"/>
        </w:rPr>
        <w:t xml:space="preserve"> дня подготавливается </w:t>
      </w:r>
      <w:r w:rsidR="007F2CD3" w:rsidRPr="00191C4A">
        <w:rPr>
          <w:sz w:val="28"/>
          <w:szCs w:val="28"/>
        </w:rPr>
        <w:t>разрешени</w:t>
      </w:r>
      <w:r w:rsidR="00527B13" w:rsidRPr="00191C4A">
        <w:rPr>
          <w:sz w:val="28"/>
          <w:szCs w:val="28"/>
        </w:rPr>
        <w:t>е</w:t>
      </w:r>
      <w:r w:rsidR="007F2CD3" w:rsidRPr="00191C4A">
        <w:rPr>
          <w:sz w:val="28"/>
          <w:szCs w:val="28"/>
        </w:rPr>
        <w:t xml:space="preserve"> на ввод объекта в эксплуатацию </w:t>
      </w:r>
      <w:r w:rsidR="00F55045" w:rsidRPr="00191C4A">
        <w:rPr>
          <w:sz w:val="28"/>
          <w:szCs w:val="28"/>
        </w:rPr>
        <w:t>или письменн</w:t>
      </w:r>
      <w:r w:rsidR="00527B13" w:rsidRPr="00191C4A">
        <w:rPr>
          <w:sz w:val="28"/>
          <w:szCs w:val="28"/>
        </w:rPr>
        <w:t>ый</w:t>
      </w:r>
      <w:r w:rsidR="00F55045" w:rsidRPr="00191C4A">
        <w:rPr>
          <w:sz w:val="28"/>
          <w:szCs w:val="28"/>
        </w:rPr>
        <w:t xml:space="preserve"> отказ в выдаче разрешения на ввод объекта в эксплуатацию</w:t>
      </w:r>
      <w:r w:rsidR="00E75ED3" w:rsidRPr="00191C4A">
        <w:rPr>
          <w:sz w:val="28"/>
          <w:szCs w:val="28"/>
        </w:rPr>
        <w:t>.</w:t>
      </w:r>
    </w:p>
    <w:p w:rsidR="00F37BEB" w:rsidRDefault="00F37BEB" w:rsidP="0069585B">
      <w:pPr>
        <w:autoSpaceDE w:val="0"/>
        <w:autoSpaceDN w:val="0"/>
        <w:adjustRightInd w:val="0"/>
        <w:ind w:firstLine="851"/>
        <w:jc w:val="both"/>
        <w:rPr>
          <w:sz w:val="28"/>
          <w:szCs w:val="28"/>
        </w:rPr>
      </w:pPr>
      <w:r w:rsidRPr="00191C4A">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5" w:history="1">
        <w:r w:rsidRPr="00191C4A">
          <w:rPr>
            <w:sz w:val="28"/>
            <w:szCs w:val="28"/>
          </w:rPr>
          <w:t>законом</w:t>
        </w:r>
      </w:hyperlink>
      <w:r w:rsidRPr="00191C4A">
        <w:rPr>
          <w:sz w:val="28"/>
          <w:szCs w:val="28"/>
        </w:rPr>
        <w:t xml:space="preserve"> от 24 июля 2007 года </w:t>
      </w:r>
      <w:r w:rsidR="00BB4015" w:rsidRPr="00191C4A">
        <w:rPr>
          <w:sz w:val="28"/>
          <w:szCs w:val="28"/>
        </w:rPr>
        <w:t>№</w:t>
      </w:r>
      <w:r w:rsidRPr="00191C4A">
        <w:rPr>
          <w:sz w:val="28"/>
          <w:szCs w:val="28"/>
        </w:rPr>
        <w:t xml:space="preserve"> 221-ФЗ </w:t>
      </w:r>
      <w:r w:rsidR="00BB4015" w:rsidRPr="00191C4A">
        <w:rPr>
          <w:sz w:val="28"/>
          <w:szCs w:val="28"/>
        </w:rPr>
        <w:t>«</w:t>
      </w:r>
      <w:r w:rsidRPr="00191C4A">
        <w:rPr>
          <w:sz w:val="28"/>
          <w:szCs w:val="28"/>
        </w:rPr>
        <w:t>О государственном кадастре недвижимости</w:t>
      </w:r>
      <w:r w:rsidR="00BB4015" w:rsidRPr="00191C4A">
        <w:rPr>
          <w:sz w:val="28"/>
          <w:szCs w:val="28"/>
        </w:rPr>
        <w:t>»</w:t>
      </w:r>
      <w:r w:rsidRPr="00191C4A">
        <w:rPr>
          <w:sz w:val="28"/>
          <w:szCs w:val="28"/>
        </w:rPr>
        <w:t xml:space="preserve"> требованиям к составу сведений в графической и текстовой частях технического плана.</w:t>
      </w:r>
    </w:p>
    <w:p w:rsidR="00191C4A" w:rsidRPr="00191C4A" w:rsidRDefault="00191C4A" w:rsidP="001068FC">
      <w:pPr>
        <w:autoSpaceDE w:val="0"/>
        <w:autoSpaceDN w:val="0"/>
        <w:adjustRightInd w:val="0"/>
        <w:ind w:firstLine="851"/>
        <w:jc w:val="both"/>
        <w:rPr>
          <w:sz w:val="28"/>
          <w:szCs w:val="28"/>
        </w:rPr>
      </w:pPr>
      <w:r w:rsidRPr="00191C4A">
        <w:rPr>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6" w:history="1">
        <w:r w:rsidRPr="001068FC">
          <w:rPr>
            <w:sz w:val="28"/>
            <w:szCs w:val="28"/>
          </w:rPr>
          <w:t>законом</w:t>
        </w:r>
      </w:hyperlink>
      <w:r w:rsidRPr="00191C4A">
        <w:rPr>
          <w:sz w:val="28"/>
          <w:szCs w:val="28"/>
        </w:rPr>
        <w:t xml:space="preserve"> от 24 июля 2007 года </w:t>
      </w:r>
      <w:r w:rsidR="001068FC">
        <w:rPr>
          <w:sz w:val="28"/>
          <w:szCs w:val="28"/>
        </w:rPr>
        <w:t>№</w:t>
      </w:r>
      <w:r w:rsidRPr="00191C4A">
        <w:rPr>
          <w:sz w:val="28"/>
          <w:szCs w:val="28"/>
        </w:rPr>
        <w:t xml:space="preserve"> 221-ФЗ </w:t>
      </w:r>
      <w:r w:rsidR="001068FC">
        <w:rPr>
          <w:sz w:val="28"/>
          <w:szCs w:val="28"/>
        </w:rPr>
        <w:t>«</w:t>
      </w:r>
      <w:r w:rsidRPr="00191C4A">
        <w:rPr>
          <w:sz w:val="28"/>
          <w:szCs w:val="28"/>
        </w:rPr>
        <w:t>О государственном кадастре недвижимости</w:t>
      </w:r>
      <w:r w:rsidR="001068FC">
        <w:rPr>
          <w:sz w:val="28"/>
          <w:szCs w:val="28"/>
        </w:rPr>
        <w:t>»</w:t>
      </w:r>
      <w:r w:rsidRPr="00191C4A">
        <w:rPr>
          <w:sz w:val="28"/>
          <w:szCs w:val="28"/>
        </w:rPr>
        <w:t>.</w:t>
      </w:r>
    </w:p>
    <w:p w:rsidR="00F37BEB" w:rsidRPr="00191C4A" w:rsidRDefault="00F37BEB" w:rsidP="0069585B">
      <w:pPr>
        <w:autoSpaceDE w:val="0"/>
        <w:autoSpaceDN w:val="0"/>
        <w:adjustRightInd w:val="0"/>
        <w:ind w:firstLine="851"/>
        <w:jc w:val="both"/>
        <w:rPr>
          <w:sz w:val="28"/>
          <w:szCs w:val="28"/>
        </w:rPr>
      </w:pPr>
      <w:r w:rsidRPr="00191C4A">
        <w:rPr>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w:t>
      </w:r>
      <w:r w:rsidRPr="00191C4A">
        <w:rPr>
          <w:sz w:val="28"/>
          <w:szCs w:val="28"/>
        </w:rPr>
        <w:lastRenderedPageBreak/>
        <w:t>технического обеспечения объекта капитального строительства, иную документацию, необходимую для эксплуатации такого объекта.</w:t>
      </w:r>
    </w:p>
    <w:p w:rsidR="00F37BEB" w:rsidRPr="00191C4A" w:rsidRDefault="00F37BEB" w:rsidP="0069585B">
      <w:pPr>
        <w:autoSpaceDE w:val="0"/>
        <w:autoSpaceDN w:val="0"/>
        <w:adjustRightInd w:val="0"/>
        <w:ind w:firstLine="851"/>
        <w:jc w:val="both"/>
        <w:rPr>
          <w:sz w:val="28"/>
          <w:szCs w:val="28"/>
        </w:rPr>
      </w:pPr>
      <w:r w:rsidRPr="00191C4A">
        <w:rPr>
          <w:sz w:val="28"/>
          <w:szCs w:val="28"/>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7" w:history="1">
        <w:r w:rsidRPr="00191C4A">
          <w:rPr>
            <w:sz w:val="28"/>
            <w:szCs w:val="28"/>
          </w:rPr>
          <w:t>законодательством</w:t>
        </w:r>
      </w:hyperlink>
      <w:r w:rsidRPr="00191C4A">
        <w:rPr>
          <w:sz w:val="28"/>
          <w:szCs w:val="28"/>
        </w:rPr>
        <w:t xml:space="preserve"> Российской Федерации об охране объектов культурного наследия.</w:t>
      </w:r>
    </w:p>
    <w:p w:rsidR="00A54A73" w:rsidRPr="00191C4A" w:rsidRDefault="00A54A73" w:rsidP="0069585B">
      <w:pPr>
        <w:ind w:firstLine="851"/>
        <w:jc w:val="both"/>
        <w:rPr>
          <w:sz w:val="28"/>
          <w:szCs w:val="28"/>
        </w:rPr>
      </w:pPr>
      <w:r w:rsidRPr="00191C4A">
        <w:rPr>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A54A73" w:rsidRPr="00191C4A" w:rsidRDefault="00B200BB" w:rsidP="0069585B">
      <w:pPr>
        <w:ind w:firstLine="851"/>
        <w:jc w:val="both"/>
        <w:rPr>
          <w:sz w:val="28"/>
          <w:szCs w:val="28"/>
        </w:rPr>
      </w:pPr>
      <w:r w:rsidRPr="00191C4A">
        <w:rPr>
          <w:sz w:val="28"/>
          <w:szCs w:val="28"/>
        </w:rPr>
        <w:t>3.</w:t>
      </w:r>
      <w:r w:rsidR="006167C5" w:rsidRPr="00191C4A">
        <w:rPr>
          <w:sz w:val="28"/>
          <w:szCs w:val="28"/>
        </w:rPr>
        <w:t>6</w:t>
      </w:r>
      <w:r w:rsidRPr="00191C4A">
        <w:rPr>
          <w:sz w:val="28"/>
          <w:szCs w:val="28"/>
        </w:rPr>
        <w:t xml:space="preserve">.2. </w:t>
      </w:r>
      <w:r w:rsidR="00E75ED3" w:rsidRPr="00191C4A">
        <w:rPr>
          <w:sz w:val="28"/>
          <w:szCs w:val="28"/>
        </w:rPr>
        <w:t>С</w:t>
      </w:r>
      <w:r w:rsidR="00E91810" w:rsidRPr="00191C4A">
        <w:rPr>
          <w:sz w:val="28"/>
          <w:szCs w:val="28"/>
        </w:rPr>
        <w:t>пециалист</w:t>
      </w:r>
      <w:r w:rsidR="0000394C" w:rsidRPr="00191C4A">
        <w:rPr>
          <w:sz w:val="28"/>
          <w:szCs w:val="28"/>
        </w:rPr>
        <w:t>ом</w:t>
      </w:r>
      <w:r w:rsidR="00E91810" w:rsidRPr="00191C4A">
        <w:rPr>
          <w:sz w:val="28"/>
          <w:szCs w:val="28"/>
        </w:rPr>
        <w:t xml:space="preserve"> </w:t>
      </w:r>
      <w:r w:rsidR="009F3C3B" w:rsidRPr="00191C4A">
        <w:rPr>
          <w:sz w:val="28"/>
          <w:szCs w:val="28"/>
        </w:rPr>
        <w:t>О</w:t>
      </w:r>
      <w:r w:rsidR="00D53411" w:rsidRPr="00191C4A">
        <w:rPr>
          <w:sz w:val="28"/>
          <w:szCs w:val="28"/>
        </w:rPr>
        <w:t xml:space="preserve">тдела </w:t>
      </w:r>
      <w:r w:rsidR="00FE46C3" w:rsidRPr="00191C4A">
        <w:rPr>
          <w:sz w:val="28"/>
          <w:szCs w:val="28"/>
        </w:rPr>
        <w:t>архитектуры</w:t>
      </w:r>
      <w:r w:rsidR="00D53411" w:rsidRPr="00191C4A">
        <w:rPr>
          <w:sz w:val="28"/>
          <w:szCs w:val="28"/>
        </w:rPr>
        <w:t xml:space="preserve"> </w:t>
      </w:r>
      <w:r w:rsidR="00521892" w:rsidRPr="00191C4A">
        <w:rPr>
          <w:sz w:val="28"/>
          <w:szCs w:val="28"/>
        </w:rPr>
        <w:t>или специалистом МФЦ</w:t>
      </w:r>
      <w:r w:rsidRPr="00191C4A">
        <w:rPr>
          <w:sz w:val="28"/>
          <w:szCs w:val="28"/>
        </w:rPr>
        <w:t xml:space="preserve"> (в зависимости куда именно первоначально обращался заявитель)</w:t>
      </w:r>
      <w:r w:rsidR="00521892" w:rsidRPr="00191C4A">
        <w:rPr>
          <w:sz w:val="28"/>
          <w:szCs w:val="28"/>
        </w:rPr>
        <w:t xml:space="preserve"> </w:t>
      </w:r>
      <w:r w:rsidR="00E169A5" w:rsidRPr="00191C4A">
        <w:rPr>
          <w:sz w:val="28"/>
          <w:szCs w:val="28"/>
        </w:rPr>
        <w:t xml:space="preserve">выдаётся </w:t>
      </w:r>
      <w:r w:rsidR="002A1200" w:rsidRPr="00191C4A">
        <w:rPr>
          <w:sz w:val="28"/>
          <w:szCs w:val="28"/>
        </w:rPr>
        <w:t xml:space="preserve">- </w:t>
      </w:r>
      <w:r w:rsidR="00E169A5" w:rsidRPr="00191C4A">
        <w:rPr>
          <w:sz w:val="28"/>
          <w:szCs w:val="28"/>
        </w:rPr>
        <w:t xml:space="preserve">3 экземпляра </w:t>
      </w:r>
      <w:r w:rsidR="0062016D" w:rsidRPr="00191C4A">
        <w:rPr>
          <w:sz w:val="28"/>
          <w:szCs w:val="28"/>
        </w:rPr>
        <w:t>разрешения</w:t>
      </w:r>
      <w:r w:rsidR="00557C4D" w:rsidRPr="00191C4A">
        <w:rPr>
          <w:sz w:val="28"/>
          <w:szCs w:val="28"/>
        </w:rPr>
        <w:t xml:space="preserve"> на коммерческие объекты, 2 экземпляра на объекты индивидуального жилищного строительства</w:t>
      </w:r>
      <w:r w:rsidR="004667D7" w:rsidRPr="00191C4A">
        <w:rPr>
          <w:sz w:val="28"/>
          <w:szCs w:val="28"/>
        </w:rPr>
        <w:t>.</w:t>
      </w:r>
      <w:r w:rsidR="00A54A73" w:rsidRPr="00191C4A">
        <w:rPr>
          <w:sz w:val="28"/>
          <w:szCs w:val="28"/>
        </w:rPr>
        <w:t xml:space="preserve"> Заявитель или доверенное лицо заявителя получают готовые разрешения на ввод объекта в эксплуатацию с росписью в журнале выдачи документов.</w:t>
      </w:r>
    </w:p>
    <w:p w:rsidR="008A7B51" w:rsidRPr="00191C4A" w:rsidRDefault="0078040D" w:rsidP="0069585B">
      <w:pPr>
        <w:ind w:firstLine="851"/>
        <w:jc w:val="both"/>
        <w:rPr>
          <w:sz w:val="28"/>
          <w:szCs w:val="28"/>
        </w:rPr>
      </w:pPr>
      <w:r w:rsidRPr="00191C4A">
        <w:rPr>
          <w:sz w:val="28"/>
          <w:szCs w:val="28"/>
        </w:rPr>
        <w:t xml:space="preserve">В случае принятия решения об отказе в предоставлении муниципальной услуги, заявителю выдается </w:t>
      </w:r>
      <w:r w:rsidR="008A7B51" w:rsidRPr="00191C4A">
        <w:rPr>
          <w:sz w:val="28"/>
          <w:szCs w:val="28"/>
        </w:rPr>
        <w:t xml:space="preserve">письменный мотивированный отказ </w:t>
      </w:r>
      <w:r w:rsidR="0038308E" w:rsidRPr="00191C4A">
        <w:rPr>
          <w:sz w:val="28"/>
          <w:szCs w:val="28"/>
        </w:rPr>
        <w:t xml:space="preserve">в выдаче разрешения на ввод в эксплуатацию </w:t>
      </w:r>
      <w:r w:rsidR="008A7B51" w:rsidRPr="00191C4A">
        <w:rPr>
          <w:sz w:val="28"/>
          <w:szCs w:val="28"/>
        </w:rPr>
        <w:t>построенного, реконструированного объекта капитального строительства.</w:t>
      </w:r>
    </w:p>
    <w:p w:rsidR="00E32F7E" w:rsidRPr="00191C4A" w:rsidRDefault="00B200BB" w:rsidP="0069585B">
      <w:pPr>
        <w:ind w:firstLine="851"/>
        <w:jc w:val="both"/>
        <w:rPr>
          <w:sz w:val="28"/>
          <w:szCs w:val="28"/>
        </w:rPr>
      </w:pPr>
      <w:r w:rsidRPr="00191C4A">
        <w:rPr>
          <w:sz w:val="28"/>
          <w:szCs w:val="28"/>
        </w:rPr>
        <w:t>3.</w:t>
      </w:r>
      <w:r w:rsidR="006167C5" w:rsidRPr="00191C4A">
        <w:rPr>
          <w:sz w:val="28"/>
          <w:szCs w:val="28"/>
        </w:rPr>
        <w:t>6</w:t>
      </w:r>
      <w:r w:rsidRPr="00191C4A">
        <w:rPr>
          <w:sz w:val="28"/>
          <w:szCs w:val="28"/>
        </w:rPr>
        <w:t xml:space="preserve">.3. </w:t>
      </w:r>
      <w:r w:rsidR="00E32F7E" w:rsidRPr="00191C4A">
        <w:rPr>
          <w:sz w:val="28"/>
          <w:szCs w:val="28"/>
        </w:rPr>
        <w:t>Решение об отказе в выдаче разрешения на ввод объекта в эксплуатацию может быть оспорено в судебном порядке.</w:t>
      </w:r>
    </w:p>
    <w:p w:rsidR="00CB6EAA" w:rsidRPr="00191C4A" w:rsidRDefault="00CB6EAA" w:rsidP="00756D34">
      <w:pPr>
        <w:widowControl w:val="0"/>
        <w:autoSpaceDE w:val="0"/>
        <w:autoSpaceDN w:val="0"/>
        <w:adjustRightInd w:val="0"/>
        <w:ind w:firstLine="709"/>
        <w:jc w:val="center"/>
        <w:rPr>
          <w:bCs/>
          <w:sz w:val="28"/>
          <w:szCs w:val="28"/>
        </w:rPr>
      </w:pPr>
    </w:p>
    <w:p w:rsidR="001068FC" w:rsidRDefault="00756D34" w:rsidP="001068FC">
      <w:pPr>
        <w:widowControl w:val="0"/>
        <w:autoSpaceDE w:val="0"/>
        <w:autoSpaceDN w:val="0"/>
        <w:adjustRightInd w:val="0"/>
        <w:ind w:firstLine="709"/>
        <w:jc w:val="center"/>
        <w:rPr>
          <w:bCs/>
          <w:sz w:val="28"/>
          <w:szCs w:val="28"/>
        </w:rPr>
      </w:pPr>
      <w:r w:rsidRPr="00191C4A">
        <w:rPr>
          <w:bCs/>
          <w:sz w:val="28"/>
          <w:szCs w:val="28"/>
        </w:rPr>
        <w:t xml:space="preserve">4. </w:t>
      </w:r>
      <w:r w:rsidR="001068FC">
        <w:rPr>
          <w:bCs/>
          <w:sz w:val="28"/>
          <w:szCs w:val="28"/>
        </w:rPr>
        <w:t>Ф</w:t>
      </w:r>
      <w:r w:rsidRPr="00191C4A">
        <w:rPr>
          <w:bCs/>
          <w:sz w:val="28"/>
          <w:szCs w:val="28"/>
        </w:rPr>
        <w:t xml:space="preserve">ормы контроля за </w:t>
      </w:r>
      <w:r w:rsidR="001068FC">
        <w:rPr>
          <w:bCs/>
          <w:sz w:val="28"/>
          <w:szCs w:val="28"/>
        </w:rPr>
        <w:t xml:space="preserve">исполнением </w:t>
      </w:r>
    </w:p>
    <w:p w:rsidR="00756D34" w:rsidRPr="00191C4A" w:rsidRDefault="001068FC" w:rsidP="001068FC">
      <w:pPr>
        <w:widowControl w:val="0"/>
        <w:autoSpaceDE w:val="0"/>
        <w:autoSpaceDN w:val="0"/>
        <w:adjustRightInd w:val="0"/>
        <w:ind w:firstLine="709"/>
        <w:jc w:val="center"/>
        <w:rPr>
          <w:bCs/>
          <w:sz w:val="28"/>
          <w:szCs w:val="28"/>
        </w:rPr>
      </w:pPr>
      <w:r>
        <w:rPr>
          <w:bCs/>
          <w:sz w:val="28"/>
          <w:szCs w:val="28"/>
        </w:rPr>
        <w:t>административного регламента</w:t>
      </w:r>
    </w:p>
    <w:p w:rsidR="00756D34" w:rsidRPr="00191C4A" w:rsidRDefault="00756D34" w:rsidP="00756D34">
      <w:pPr>
        <w:widowControl w:val="0"/>
        <w:autoSpaceDE w:val="0"/>
        <w:autoSpaceDN w:val="0"/>
        <w:adjustRightInd w:val="0"/>
        <w:ind w:firstLine="709"/>
        <w:jc w:val="center"/>
        <w:rPr>
          <w:bCs/>
          <w:sz w:val="28"/>
          <w:szCs w:val="28"/>
        </w:rPr>
      </w:pPr>
    </w:p>
    <w:p w:rsidR="00756D34" w:rsidRPr="00191C4A" w:rsidRDefault="00756D34" w:rsidP="00756D34">
      <w:pPr>
        <w:widowControl w:val="0"/>
        <w:autoSpaceDE w:val="0"/>
        <w:autoSpaceDN w:val="0"/>
        <w:adjustRightInd w:val="0"/>
        <w:ind w:firstLine="851"/>
        <w:jc w:val="both"/>
        <w:rPr>
          <w:iCs/>
          <w:sz w:val="28"/>
          <w:szCs w:val="28"/>
        </w:rPr>
      </w:pPr>
      <w:r w:rsidRPr="00191C4A">
        <w:rPr>
          <w:sz w:val="28"/>
          <w:szCs w:val="28"/>
        </w:rPr>
        <w:t xml:space="preserve">4.1. </w:t>
      </w:r>
      <w:r w:rsidRPr="00191C4A">
        <w:rPr>
          <w:iCs/>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Отдела архитектуры осуществляется начальником Отдела архитектуры. При отсутствии должности начальника Отдела архитектуры контроль осуществляет заместитель главы Апшеронского городского поселения Апшеронского района, курирующий деятельность данного Отдела архитектуры (далее – заместитель главы).</w:t>
      </w:r>
    </w:p>
    <w:p w:rsidR="00756D34" w:rsidRPr="00191C4A" w:rsidRDefault="00756D34" w:rsidP="00756D34">
      <w:pPr>
        <w:widowControl w:val="0"/>
        <w:autoSpaceDE w:val="0"/>
        <w:autoSpaceDN w:val="0"/>
        <w:adjustRightInd w:val="0"/>
        <w:ind w:firstLine="851"/>
        <w:jc w:val="both"/>
        <w:rPr>
          <w:iCs/>
          <w:sz w:val="28"/>
          <w:szCs w:val="28"/>
        </w:rPr>
      </w:pPr>
      <w:r w:rsidRPr="00191C4A">
        <w:rPr>
          <w:iCs/>
          <w:sz w:val="28"/>
          <w:szCs w:val="28"/>
        </w:rPr>
        <w:t>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756D34" w:rsidRPr="00191C4A" w:rsidRDefault="00756D34" w:rsidP="00756D34">
      <w:pPr>
        <w:widowControl w:val="0"/>
        <w:autoSpaceDE w:val="0"/>
        <w:autoSpaceDN w:val="0"/>
        <w:adjustRightInd w:val="0"/>
        <w:ind w:firstLine="851"/>
        <w:jc w:val="both"/>
        <w:rPr>
          <w:iCs/>
          <w:sz w:val="28"/>
          <w:szCs w:val="28"/>
        </w:rPr>
      </w:pPr>
      <w:r w:rsidRPr="00191C4A">
        <w:rPr>
          <w:iCs/>
          <w:sz w:val="28"/>
          <w:szCs w:val="28"/>
        </w:rPr>
        <w:t>По результатам проверок начальник Отдела архитектуры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Периодичность осуществления текущего контроля определяется начальником Отдела архитектуры (заместителем главы).</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 Плановые и внеплановые проверки могут прово</w:t>
      </w:r>
      <w:r w:rsidRPr="00191C4A">
        <w:rPr>
          <w:sz w:val="28"/>
          <w:szCs w:val="28"/>
        </w:rPr>
        <w:lastRenderedPageBreak/>
        <w:t>диться заместителем главы. Все плановые проверки должны осуществляться регулярно в течение всего периода деятельности по предоставлению муниципальной услуги.</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w:t>
      </w:r>
      <w:r w:rsidR="00B200BB" w:rsidRPr="00191C4A">
        <w:rPr>
          <w:sz w:val="28"/>
          <w:szCs w:val="28"/>
        </w:rPr>
        <w:t>ельством Российской Федерации и</w:t>
      </w:r>
      <w:r w:rsidRPr="00191C4A">
        <w:rPr>
          <w:sz w:val="28"/>
          <w:szCs w:val="28"/>
        </w:rPr>
        <w:t xml:space="preserve"> принимаются меры по устранению нарушений.</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56D34" w:rsidRPr="00191C4A" w:rsidRDefault="00756D34" w:rsidP="00756D34">
      <w:pPr>
        <w:widowControl w:val="0"/>
        <w:autoSpaceDE w:val="0"/>
        <w:autoSpaceDN w:val="0"/>
        <w:adjustRightInd w:val="0"/>
        <w:ind w:firstLine="851"/>
        <w:jc w:val="both"/>
        <w:rPr>
          <w:sz w:val="28"/>
          <w:szCs w:val="28"/>
        </w:rPr>
      </w:pPr>
      <w:r w:rsidRPr="00191C4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D70B59" w:rsidRPr="00191C4A" w:rsidRDefault="00D70B59" w:rsidP="00756D34">
      <w:pPr>
        <w:widowControl w:val="0"/>
        <w:autoSpaceDE w:val="0"/>
        <w:autoSpaceDN w:val="0"/>
        <w:adjustRightInd w:val="0"/>
        <w:ind w:firstLine="709"/>
        <w:jc w:val="center"/>
        <w:rPr>
          <w:bCs/>
          <w:sz w:val="28"/>
          <w:szCs w:val="28"/>
          <w:bdr w:val="none" w:sz="0" w:space="0" w:color="auto" w:frame="1"/>
        </w:rPr>
      </w:pPr>
    </w:p>
    <w:p w:rsidR="00756D34" w:rsidRPr="00191C4A" w:rsidRDefault="00756D34" w:rsidP="00756D34">
      <w:pPr>
        <w:widowControl w:val="0"/>
        <w:autoSpaceDE w:val="0"/>
        <w:autoSpaceDN w:val="0"/>
        <w:adjustRightInd w:val="0"/>
        <w:ind w:firstLine="709"/>
        <w:jc w:val="center"/>
        <w:rPr>
          <w:bCs/>
          <w:sz w:val="28"/>
          <w:szCs w:val="28"/>
          <w:bdr w:val="none" w:sz="0" w:space="0" w:color="auto" w:frame="1"/>
        </w:rPr>
      </w:pPr>
      <w:r w:rsidRPr="00191C4A">
        <w:rPr>
          <w:bCs/>
          <w:sz w:val="28"/>
          <w:szCs w:val="28"/>
          <w:bdr w:val="none" w:sz="0" w:space="0" w:color="auto" w:frame="1"/>
        </w:rPr>
        <w:t>5. Досудебный (внесудебный) порядок обжалования</w:t>
      </w:r>
    </w:p>
    <w:p w:rsidR="00756D34" w:rsidRPr="00191C4A" w:rsidRDefault="00756D34" w:rsidP="00756D34">
      <w:pPr>
        <w:widowControl w:val="0"/>
        <w:autoSpaceDE w:val="0"/>
        <w:autoSpaceDN w:val="0"/>
        <w:adjustRightInd w:val="0"/>
        <w:ind w:firstLine="709"/>
        <w:jc w:val="center"/>
        <w:rPr>
          <w:bCs/>
          <w:sz w:val="28"/>
          <w:szCs w:val="28"/>
          <w:bdr w:val="none" w:sz="0" w:space="0" w:color="auto" w:frame="1"/>
        </w:rPr>
      </w:pPr>
      <w:r w:rsidRPr="00191C4A">
        <w:rPr>
          <w:bCs/>
          <w:sz w:val="28"/>
          <w:szCs w:val="28"/>
          <w:bdr w:val="none" w:sz="0" w:space="0" w:color="auto" w:frame="1"/>
        </w:rPr>
        <w:t xml:space="preserve">решений и действий (бездействия) органа, предоставляющего </w:t>
      </w:r>
    </w:p>
    <w:p w:rsidR="00756D34" w:rsidRPr="00191C4A" w:rsidRDefault="00756D34" w:rsidP="00756D34">
      <w:pPr>
        <w:widowControl w:val="0"/>
        <w:autoSpaceDE w:val="0"/>
        <w:autoSpaceDN w:val="0"/>
        <w:adjustRightInd w:val="0"/>
        <w:ind w:firstLine="709"/>
        <w:jc w:val="center"/>
        <w:rPr>
          <w:bCs/>
          <w:sz w:val="28"/>
          <w:szCs w:val="28"/>
          <w:bdr w:val="none" w:sz="0" w:space="0" w:color="auto" w:frame="1"/>
        </w:rPr>
      </w:pPr>
      <w:r w:rsidRPr="00191C4A">
        <w:rPr>
          <w:bCs/>
          <w:sz w:val="28"/>
          <w:szCs w:val="28"/>
          <w:bdr w:val="none" w:sz="0" w:space="0" w:color="auto" w:frame="1"/>
        </w:rPr>
        <w:t>муниципальную услугу, а также должностных лиц</w:t>
      </w:r>
    </w:p>
    <w:p w:rsidR="00756D34" w:rsidRPr="00191C4A" w:rsidRDefault="00756D34" w:rsidP="00756D34">
      <w:pPr>
        <w:widowControl w:val="0"/>
        <w:autoSpaceDE w:val="0"/>
        <w:autoSpaceDN w:val="0"/>
        <w:adjustRightInd w:val="0"/>
        <w:ind w:firstLine="709"/>
        <w:jc w:val="center"/>
        <w:outlineLvl w:val="0"/>
        <w:rPr>
          <w:bCs/>
          <w:sz w:val="28"/>
          <w:szCs w:val="28"/>
        </w:rPr>
      </w:pPr>
    </w:p>
    <w:p w:rsidR="00756D34" w:rsidRPr="00191C4A" w:rsidRDefault="00756D34" w:rsidP="00756D34">
      <w:pPr>
        <w:ind w:firstLine="851"/>
        <w:jc w:val="both"/>
        <w:rPr>
          <w:sz w:val="28"/>
          <w:szCs w:val="28"/>
        </w:rPr>
      </w:pPr>
      <w:r w:rsidRPr="00191C4A">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D34" w:rsidRPr="00191C4A" w:rsidRDefault="00756D34" w:rsidP="00756D34">
      <w:pPr>
        <w:ind w:firstLine="851"/>
        <w:jc w:val="both"/>
        <w:rPr>
          <w:sz w:val="28"/>
          <w:szCs w:val="28"/>
        </w:rPr>
      </w:pPr>
      <w:r w:rsidRPr="00191C4A">
        <w:rPr>
          <w:sz w:val="28"/>
          <w:szCs w:val="28"/>
        </w:rPr>
        <w:t>Заявитель может обратиться с жалобой, в том числе в следующих случаях:</w:t>
      </w:r>
    </w:p>
    <w:p w:rsidR="00756D34" w:rsidRPr="00191C4A" w:rsidRDefault="00756D34" w:rsidP="00756D34">
      <w:pPr>
        <w:ind w:firstLine="851"/>
        <w:jc w:val="both"/>
        <w:rPr>
          <w:sz w:val="28"/>
          <w:szCs w:val="28"/>
        </w:rPr>
      </w:pPr>
      <w:r w:rsidRPr="00191C4A">
        <w:rPr>
          <w:sz w:val="28"/>
          <w:szCs w:val="28"/>
        </w:rPr>
        <w:t>1) нарушение срока регистрации запроса заявителя о предоставлении муниципальной услуги;</w:t>
      </w:r>
    </w:p>
    <w:p w:rsidR="00756D34" w:rsidRPr="00191C4A" w:rsidRDefault="00756D34" w:rsidP="00756D34">
      <w:pPr>
        <w:ind w:firstLine="851"/>
        <w:jc w:val="both"/>
        <w:rPr>
          <w:sz w:val="28"/>
          <w:szCs w:val="28"/>
        </w:rPr>
      </w:pPr>
      <w:r w:rsidRPr="00191C4A">
        <w:rPr>
          <w:sz w:val="28"/>
          <w:szCs w:val="28"/>
        </w:rPr>
        <w:t>2) нарушение срока предоставления муниципальной услуги;</w:t>
      </w:r>
    </w:p>
    <w:p w:rsidR="00756D34" w:rsidRPr="00191C4A" w:rsidRDefault="00756D34" w:rsidP="00756D34">
      <w:pPr>
        <w:ind w:firstLine="851"/>
        <w:jc w:val="both"/>
        <w:rPr>
          <w:sz w:val="28"/>
          <w:szCs w:val="28"/>
        </w:rPr>
      </w:pPr>
      <w:r w:rsidRPr="00191C4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D34" w:rsidRPr="00191C4A" w:rsidRDefault="00756D34" w:rsidP="00756D34">
      <w:pPr>
        <w:ind w:firstLine="851"/>
        <w:jc w:val="both"/>
        <w:rPr>
          <w:sz w:val="28"/>
          <w:szCs w:val="28"/>
        </w:rPr>
      </w:pPr>
      <w:r w:rsidRPr="00191C4A">
        <w:rPr>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D34" w:rsidRPr="00191C4A" w:rsidRDefault="00756D34" w:rsidP="00756D34">
      <w:pPr>
        <w:ind w:firstLine="851"/>
        <w:jc w:val="both"/>
        <w:rPr>
          <w:sz w:val="28"/>
          <w:szCs w:val="28"/>
        </w:rPr>
      </w:pPr>
      <w:r w:rsidRPr="00191C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Pr="00191C4A">
        <w:rPr>
          <w:sz w:val="28"/>
          <w:szCs w:val="28"/>
        </w:rPr>
        <w:lastRenderedPageBreak/>
        <w:t>ными правовыми актами субъектов Российской Федерации, муниципальными правовыми актами;</w:t>
      </w:r>
    </w:p>
    <w:p w:rsidR="00756D34" w:rsidRPr="00191C4A" w:rsidRDefault="00756D34" w:rsidP="00756D34">
      <w:pPr>
        <w:ind w:firstLine="851"/>
        <w:jc w:val="both"/>
        <w:rPr>
          <w:sz w:val="28"/>
          <w:szCs w:val="28"/>
        </w:rPr>
      </w:pPr>
      <w:r w:rsidRPr="00191C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D34" w:rsidRPr="00191C4A" w:rsidRDefault="00756D34" w:rsidP="00756D34">
      <w:pPr>
        <w:ind w:firstLine="851"/>
        <w:jc w:val="both"/>
        <w:rPr>
          <w:sz w:val="28"/>
          <w:szCs w:val="28"/>
        </w:rPr>
      </w:pPr>
      <w:r w:rsidRPr="00191C4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D34" w:rsidRPr="00191C4A" w:rsidRDefault="00756D34" w:rsidP="00756D34">
      <w:pPr>
        <w:ind w:firstLine="851"/>
        <w:jc w:val="both"/>
        <w:rPr>
          <w:sz w:val="28"/>
          <w:szCs w:val="28"/>
        </w:rPr>
      </w:pPr>
      <w:r w:rsidRPr="00191C4A">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6D34" w:rsidRPr="00191C4A" w:rsidRDefault="00756D34" w:rsidP="00756D34">
      <w:pPr>
        <w:ind w:firstLine="851"/>
        <w:jc w:val="both"/>
        <w:rPr>
          <w:sz w:val="28"/>
          <w:szCs w:val="28"/>
        </w:rPr>
      </w:pPr>
      <w:r w:rsidRPr="00191C4A">
        <w:rPr>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756D34" w:rsidRPr="00191C4A" w:rsidRDefault="00756D34" w:rsidP="00756D34">
      <w:pPr>
        <w:ind w:firstLine="851"/>
        <w:jc w:val="both"/>
        <w:rPr>
          <w:sz w:val="28"/>
          <w:szCs w:val="28"/>
        </w:rPr>
      </w:pPr>
      <w:r w:rsidRPr="00191C4A">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56D34" w:rsidRPr="00191C4A" w:rsidRDefault="00756D34" w:rsidP="00756D34">
      <w:pPr>
        <w:ind w:firstLine="851"/>
        <w:jc w:val="both"/>
        <w:rPr>
          <w:sz w:val="28"/>
          <w:szCs w:val="28"/>
        </w:rPr>
      </w:pPr>
      <w:r w:rsidRPr="00191C4A">
        <w:rPr>
          <w:sz w:val="28"/>
          <w:szCs w:val="28"/>
        </w:rPr>
        <w:t>5.5. Жалоба должна содержать:</w:t>
      </w:r>
    </w:p>
    <w:p w:rsidR="00756D34" w:rsidRPr="00191C4A" w:rsidRDefault="00756D34" w:rsidP="00756D34">
      <w:pPr>
        <w:ind w:firstLine="851"/>
        <w:jc w:val="both"/>
        <w:rPr>
          <w:sz w:val="28"/>
          <w:szCs w:val="28"/>
        </w:rPr>
      </w:pPr>
      <w:r w:rsidRPr="00191C4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6D34" w:rsidRPr="00191C4A" w:rsidRDefault="00756D34" w:rsidP="00756D34">
      <w:pPr>
        <w:ind w:firstLine="851"/>
        <w:jc w:val="both"/>
        <w:rPr>
          <w:sz w:val="28"/>
          <w:szCs w:val="28"/>
        </w:rPr>
      </w:pPr>
      <w:r w:rsidRPr="00191C4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D34" w:rsidRPr="00191C4A" w:rsidRDefault="00756D34" w:rsidP="00756D34">
      <w:pPr>
        <w:ind w:firstLine="851"/>
        <w:jc w:val="both"/>
        <w:rPr>
          <w:sz w:val="28"/>
          <w:szCs w:val="28"/>
        </w:rPr>
      </w:pPr>
      <w:r w:rsidRPr="00191C4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D34" w:rsidRPr="00191C4A" w:rsidRDefault="00756D34" w:rsidP="00756D34">
      <w:pPr>
        <w:ind w:firstLine="851"/>
        <w:jc w:val="both"/>
        <w:rPr>
          <w:sz w:val="28"/>
          <w:szCs w:val="28"/>
        </w:rPr>
      </w:pPr>
      <w:r w:rsidRPr="00191C4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6D34" w:rsidRPr="00191C4A" w:rsidRDefault="00756D34" w:rsidP="00756D34">
      <w:pPr>
        <w:ind w:firstLine="851"/>
        <w:jc w:val="both"/>
        <w:rPr>
          <w:sz w:val="28"/>
          <w:szCs w:val="28"/>
        </w:rPr>
      </w:pPr>
      <w:r w:rsidRPr="00191C4A">
        <w:rPr>
          <w:sz w:val="28"/>
          <w:szCs w:val="28"/>
        </w:rPr>
        <w:t>5.6. Жалоба, поступившая в орган, предоставляющий муниципальную услугу, подлежит рассмотрению должностным лицом, наделенным полномочи</w:t>
      </w:r>
      <w:r w:rsidRPr="00191C4A">
        <w:rPr>
          <w:sz w:val="28"/>
          <w:szCs w:val="28"/>
        </w:rPr>
        <w:lastRenderedPageBreak/>
        <w:t xml:space="preserve">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6D34" w:rsidRPr="00191C4A" w:rsidRDefault="00756D34" w:rsidP="00756D34">
      <w:pPr>
        <w:ind w:firstLine="851"/>
        <w:jc w:val="both"/>
        <w:rPr>
          <w:sz w:val="28"/>
          <w:szCs w:val="28"/>
        </w:rPr>
      </w:pPr>
      <w:r w:rsidRPr="00191C4A">
        <w:rPr>
          <w:sz w:val="28"/>
          <w:szCs w:val="28"/>
        </w:rPr>
        <w:t>5.7. По результатам рассмотрения жалобы орган, предоставляющий муниципальную услугу, принимает одно из следующих решений:</w:t>
      </w:r>
    </w:p>
    <w:p w:rsidR="00756D34" w:rsidRPr="00191C4A" w:rsidRDefault="00756D34" w:rsidP="00756D34">
      <w:pPr>
        <w:ind w:firstLine="851"/>
        <w:jc w:val="both"/>
        <w:rPr>
          <w:sz w:val="28"/>
          <w:szCs w:val="28"/>
        </w:rPr>
      </w:pPr>
      <w:r w:rsidRPr="00191C4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6D34" w:rsidRPr="00191C4A" w:rsidRDefault="00756D34" w:rsidP="00756D34">
      <w:pPr>
        <w:ind w:firstLine="851"/>
        <w:jc w:val="both"/>
        <w:rPr>
          <w:sz w:val="28"/>
          <w:szCs w:val="28"/>
        </w:rPr>
      </w:pPr>
      <w:r w:rsidRPr="00191C4A">
        <w:rPr>
          <w:sz w:val="28"/>
          <w:szCs w:val="28"/>
        </w:rPr>
        <w:t>2) отказывает в удовлетворении жалобы.</w:t>
      </w:r>
    </w:p>
    <w:p w:rsidR="00756D34" w:rsidRPr="00191C4A" w:rsidRDefault="00756D34" w:rsidP="00756D34">
      <w:pPr>
        <w:ind w:firstLine="851"/>
        <w:jc w:val="both"/>
        <w:rPr>
          <w:sz w:val="28"/>
          <w:szCs w:val="28"/>
        </w:rPr>
      </w:pPr>
      <w:r w:rsidRPr="00191C4A">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D34" w:rsidRPr="00191C4A" w:rsidRDefault="00756D34" w:rsidP="00756D34">
      <w:pPr>
        <w:ind w:firstLine="851"/>
        <w:jc w:val="both"/>
        <w:rPr>
          <w:sz w:val="28"/>
          <w:szCs w:val="28"/>
        </w:rPr>
      </w:pPr>
      <w:r w:rsidRPr="00191C4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756D34" w:rsidRPr="00191C4A" w:rsidRDefault="00756D34" w:rsidP="00756D34">
      <w:pPr>
        <w:ind w:firstLine="851"/>
        <w:jc w:val="both"/>
        <w:rPr>
          <w:sz w:val="28"/>
          <w:szCs w:val="28"/>
        </w:rPr>
      </w:pPr>
      <w:r w:rsidRPr="00191C4A">
        <w:rPr>
          <w:sz w:val="28"/>
          <w:szCs w:val="28"/>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w:t>
      </w:r>
      <w:r w:rsidR="001068FC">
        <w:rPr>
          <w:sz w:val="28"/>
          <w:szCs w:val="28"/>
        </w:rPr>
        <w:t xml:space="preserve">           </w:t>
      </w:r>
      <w:r w:rsidRPr="00191C4A">
        <w:rPr>
          <w:sz w:val="28"/>
          <w:szCs w:val="28"/>
        </w:rPr>
        <w:t>№ 59-ФЗ «О порядке рассмотрения обращений граждан Российской Федерации».</w:t>
      </w:r>
    </w:p>
    <w:p w:rsidR="00756D34" w:rsidRPr="00191C4A" w:rsidRDefault="00756D34" w:rsidP="00756D34">
      <w:pPr>
        <w:widowControl w:val="0"/>
        <w:autoSpaceDE w:val="0"/>
        <w:autoSpaceDN w:val="0"/>
        <w:adjustRightInd w:val="0"/>
        <w:rPr>
          <w:sz w:val="28"/>
          <w:szCs w:val="28"/>
        </w:rPr>
      </w:pPr>
    </w:p>
    <w:p w:rsidR="00756D34" w:rsidRPr="00191C4A" w:rsidRDefault="00756D34" w:rsidP="00756D34">
      <w:pPr>
        <w:widowControl w:val="0"/>
        <w:autoSpaceDE w:val="0"/>
        <w:autoSpaceDN w:val="0"/>
        <w:adjustRightInd w:val="0"/>
        <w:rPr>
          <w:sz w:val="28"/>
          <w:szCs w:val="28"/>
        </w:rPr>
      </w:pPr>
    </w:p>
    <w:p w:rsidR="00756D34" w:rsidRPr="00191C4A" w:rsidRDefault="00756D34" w:rsidP="00756D34">
      <w:pPr>
        <w:widowControl w:val="0"/>
        <w:autoSpaceDE w:val="0"/>
        <w:autoSpaceDN w:val="0"/>
        <w:adjustRightInd w:val="0"/>
        <w:rPr>
          <w:sz w:val="28"/>
          <w:szCs w:val="28"/>
        </w:rPr>
      </w:pPr>
    </w:p>
    <w:p w:rsidR="00756D34" w:rsidRPr="00191C4A" w:rsidRDefault="00756D34" w:rsidP="00756D34">
      <w:pPr>
        <w:widowControl w:val="0"/>
        <w:autoSpaceDE w:val="0"/>
        <w:autoSpaceDN w:val="0"/>
        <w:adjustRightInd w:val="0"/>
        <w:rPr>
          <w:sz w:val="28"/>
          <w:szCs w:val="28"/>
        </w:rPr>
      </w:pPr>
      <w:r w:rsidRPr="00191C4A">
        <w:rPr>
          <w:sz w:val="28"/>
          <w:szCs w:val="28"/>
        </w:rPr>
        <w:t xml:space="preserve">Заместитель главы Апшеронского городского </w:t>
      </w:r>
    </w:p>
    <w:p w:rsidR="00756D34" w:rsidRPr="00191C4A" w:rsidRDefault="00756D34" w:rsidP="00756D34">
      <w:pPr>
        <w:widowControl w:val="0"/>
        <w:autoSpaceDE w:val="0"/>
        <w:autoSpaceDN w:val="0"/>
        <w:adjustRightInd w:val="0"/>
        <w:jc w:val="both"/>
        <w:rPr>
          <w:bCs/>
          <w:sz w:val="28"/>
          <w:szCs w:val="28"/>
        </w:rPr>
      </w:pPr>
      <w:r w:rsidRPr="00191C4A">
        <w:rPr>
          <w:sz w:val="28"/>
          <w:szCs w:val="28"/>
        </w:rPr>
        <w:t>поселения Апшеронского района                                                       Н.И.Покусаева</w:t>
      </w:r>
    </w:p>
    <w:p w:rsidR="00F25A88" w:rsidRPr="00191C4A" w:rsidRDefault="00F25A88" w:rsidP="00756D34">
      <w:pPr>
        <w:ind w:firstLine="709"/>
        <w:jc w:val="center"/>
        <w:rPr>
          <w:sz w:val="28"/>
          <w:szCs w:val="28"/>
        </w:rPr>
      </w:pPr>
    </w:p>
    <w:sectPr w:rsidR="00F25A88" w:rsidRPr="00191C4A" w:rsidSect="003544EE">
      <w:headerReference w:type="even" r:id="rId28"/>
      <w:headerReference w:type="default" r:id="rId29"/>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F8" w:rsidRDefault="00B576F8">
      <w:r>
        <w:separator/>
      </w:r>
    </w:p>
  </w:endnote>
  <w:endnote w:type="continuationSeparator" w:id="0">
    <w:p w:rsidR="00B576F8" w:rsidRDefault="00B5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F8" w:rsidRDefault="00B576F8">
      <w:r>
        <w:separator/>
      </w:r>
    </w:p>
  </w:footnote>
  <w:footnote w:type="continuationSeparator" w:id="0">
    <w:p w:rsidR="00B576F8" w:rsidRDefault="00B57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DD" w:rsidRDefault="00DE05DD" w:rsidP="005C49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05DD" w:rsidRDefault="00DE05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016"/>
    </w:sdtPr>
    <w:sdtEndPr/>
    <w:sdtContent>
      <w:p w:rsidR="00DE05DD" w:rsidRDefault="00DE05DD">
        <w:pPr>
          <w:pStyle w:val="a3"/>
          <w:jc w:val="center"/>
        </w:pPr>
        <w:r>
          <w:fldChar w:fldCharType="begin"/>
        </w:r>
        <w:r>
          <w:instrText xml:space="preserve"> PAGE   \* MERGEFORMAT </w:instrText>
        </w:r>
        <w:r>
          <w:fldChar w:fldCharType="separate"/>
        </w:r>
        <w:r w:rsidR="00F90AC2">
          <w:rPr>
            <w:noProof/>
          </w:rPr>
          <w:t>5</w:t>
        </w:r>
        <w:r>
          <w:rPr>
            <w:noProof/>
          </w:rPr>
          <w:fldChar w:fldCharType="end"/>
        </w:r>
      </w:p>
    </w:sdtContent>
  </w:sdt>
  <w:p w:rsidR="00DE05DD" w:rsidRPr="006B315D" w:rsidRDefault="00DE05DD" w:rsidP="003558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624"/>
    <w:multiLevelType w:val="hybridMultilevel"/>
    <w:tmpl w:val="183E630C"/>
    <w:lvl w:ilvl="0" w:tplc="7A34B7D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53906AF"/>
    <w:multiLevelType w:val="hybridMultilevel"/>
    <w:tmpl w:val="15EA2620"/>
    <w:lvl w:ilvl="0" w:tplc="CDE8B89E">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15:restartNumberingAfterBreak="0">
    <w:nsid w:val="0E615740"/>
    <w:multiLevelType w:val="multilevel"/>
    <w:tmpl w:val="DCDA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622E2"/>
    <w:multiLevelType w:val="multilevel"/>
    <w:tmpl w:val="DBA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613CA"/>
    <w:multiLevelType w:val="hybridMultilevel"/>
    <w:tmpl w:val="0A78F2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4B721C"/>
    <w:multiLevelType w:val="hybridMultilevel"/>
    <w:tmpl w:val="358A47CA"/>
    <w:lvl w:ilvl="0" w:tplc="01EC0F8E">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15:restartNumberingAfterBreak="0">
    <w:nsid w:val="1AA67BE3"/>
    <w:multiLevelType w:val="singleLevel"/>
    <w:tmpl w:val="0304EF74"/>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7" w15:restartNumberingAfterBreak="0">
    <w:nsid w:val="20260F48"/>
    <w:multiLevelType w:val="hybridMultilevel"/>
    <w:tmpl w:val="00AAE13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E2451"/>
    <w:multiLevelType w:val="multilevel"/>
    <w:tmpl w:val="2E828A9E"/>
    <w:lvl w:ilvl="0">
      <w:start w:val="1"/>
      <w:numFmt w:val="decimal"/>
      <w:lvlText w:val="3.%1."/>
      <w:lvlJc w:val="left"/>
      <w:pPr>
        <w:tabs>
          <w:tab w:val="num" w:pos="314"/>
        </w:tabs>
        <w:ind w:left="-140" w:firstLine="680"/>
      </w:pPr>
      <w:rPr>
        <w:rFonts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hint="default"/>
      </w:rPr>
    </w:lvl>
    <w:lvl w:ilvl="3">
      <w:start w:val="1"/>
      <w:numFmt w:val="decimal"/>
      <w:lvlText w:val="3.%1.%2.%3.%4."/>
      <w:lvlJc w:val="left"/>
      <w:pPr>
        <w:tabs>
          <w:tab w:val="num" w:pos="2020"/>
        </w:tabs>
        <w:ind w:left="1588" w:hanging="648"/>
      </w:pPr>
      <w:rPr>
        <w:rFonts w:hint="default"/>
      </w:rPr>
    </w:lvl>
    <w:lvl w:ilvl="4">
      <w:start w:val="1"/>
      <w:numFmt w:val="decimal"/>
      <w:lvlText w:val="%1.%2.%3.%4.%5."/>
      <w:lvlJc w:val="left"/>
      <w:pPr>
        <w:tabs>
          <w:tab w:val="num" w:pos="2380"/>
        </w:tabs>
        <w:ind w:left="2092" w:hanging="792"/>
      </w:pPr>
      <w:rPr>
        <w:rFonts w:hint="default"/>
      </w:rPr>
    </w:lvl>
    <w:lvl w:ilvl="5">
      <w:start w:val="1"/>
      <w:numFmt w:val="decimal"/>
      <w:lvlText w:val="%1.%2.%3.%4.%5.%6."/>
      <w:lvlJc w:val="left"/>
      <w:pPr>
        <w:tabs>
          <w:tab w:val="num" w:pos="3100"/>
        </w:tabs>
        <w:ind w:left="2596" w:hanging="936"/>
      </w:pPr>
      <w:rPr>
        <w:rFonts w:hint="default"/>
      </w:rPr>
    </w:lvl>
    <w:lvl w:ilvl="6">
      <w:start w:val="1"/>
      <w:numFmt w:val="decimal"/>
      <w:lvlText w:val="%1.%2.%3.%4.%5.%6.%7."/>
      <w:lvlJc w:val="left"/>
      <w:pPr>
        <w:tabs>
          <w:tab w:val="num" w:pos="3460"/>
        </w:tabs>
        <w:ind w:left="3100" w:hanging="1080"/>
      </w:pPr>
      <w:rPr>
        <w:rFonts w:hint="default"/>
      </w:rPr>
    </w:lvl>
    <w:lvl w:ilvl="7">
      <w:start w:val="1"/>
      <w:numFmt w:val="decimal"/>
      <w:lvlText w:val="%1.%2.%3.%4.%5.%6.%7.%8."/>
      <w:lvlJc w:val="left"/>
      <w:pPr>
        <w:tabs>
          <w:tab w:val="num" w:pos="4180"/>
        </w:tabs>
        <w:ind w:left="3604" w:hanging="1224"/>
      </w:pPr>
      <w:rPr>
        <w:rFonts w:hint="default"/>
      </w:rPr>
    </w:lvl>
    <w:lvl w:ilvl="8">
      <w:start w:val="1"/>
      <w:numFmt w:val="decimal"/>
      <w:lvlText w:val="%1.%2.%3.%4.%5.%6.%7.%8.%9."/>
      <w:lvlJc w:val="left"/>
      <w:pPr>
        <w:tabs>
          <w:tab w:val="num" w:pos="4540"/>
        </w:tabs>
        <w:ind w:left="4180" w:hanging="1440"/>
      </w:pPr>
      <w:rPr>
        <w:rFonts w:hint="default"/>
      </w:rPr>
    </w:lvl>
  </w:abstractNum>
  <w:abstractNum w:abstractNumId="9" w15:restartNumberingAfterBreak="0">
    <w:nsid w:val="34A721B3"/>
    <w:multiLevelType w:val="hybridMultilevel"/>
    <w:tmpl w:val="7454578E"/>
    <w:lvl w:ilvl="0" w:tplc="1E8062AA">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15:restartNumberingAfterBreak="0">
    <w:nsid w:val="38E62013"/>
    <w:multiLevelType w:val="hybridMultilevel"/>
    <w:tmpl w:val="28942488"/>
    <w:lvl w:ilvl="0" w:tplc="E720732E">
      <w:start w:val="1"/>
      <w:numFmt w:val="decimal"/>
      <w:lvlText w:val="%1."/>
      <w:lvlJc w:val="left"/>
      <w:pPr>
        <w:ind w:left="1069" w:hanging="360"/>
      </w:pPr>
      <w:rPr>
        <w:rFonts w:hint="default"/>
      </w:rPr>
    </w:lvl>
    <w:lvl w:ilvl="1" w:tplc="1CBA7DC0">
      <w:numFmt w:val="none"/>
      <w:lvlText w:val=""/>
      <w:lvlJc w:val="left"/>
      <w:pPr>
        <w:tabs>
          <w:tab w:val="num" w:pos="360"/>
        </w:tabs>
      </w:pPr>
    </w:lvl>
    <w:lvl w:ilvl="2" w:tplc="8D8E237C">
      <w:numFmt w:val="none"/>
      <w:lvlText w:val=""/>
      <w:lvlJc w:val="left"/>
      <w:pPr>
        <w:tabs>
          <w:tab w:val="num" w:pos="360"/>
        </w:tabs>
      </w:pPr>
    </w:lvl>
    <w:lvl w:ilvl="3" w:tplc="A6F45D8C">
      <w:numFmt w:val="none"/>
      <w:lvlText w:val=""/>
      <w:lvlJc w:val="left"/>
      <w:pPr>
        <w:tabs>
          <w:tab w:val="num" w:pos="360"/>
        </w:tabs>
      </w:pPr>
    </w:lvl>
    <w:lvl w:ilvl="4" w:tplc="5E8A5130">
      <w:numFmt w:val="none"/>
      <w:lvlText w:val=""/>
      <w:lvlJc w:val="left"/>
      <w:pPr>
        <w:tabs>
          <w:tab w:val="num" w:pos="360"/>
        </w:tabs>
      </w:pPr>
    </w:lvl>
    <w:lvl w:ilvl="5" w:tplc="1224542C">
      <w:numFmt w:val="none"/>
      <w:lvlText w:val=""/>
      <w:lvlJc w:val="left"/>
      <w:pPr>
        <w:tabs>
          <w:tab w:val="num" w:pos="360"/>
        </w:tabs>
      </w:pPr>
    </w:lvl>
    <w:lvl w:ilvl="6" w:tplc="A522B31E">
      <w:numFmt w:val="none"/>
      <w:lvlText w:val=""/>
      <w:lvlJc w:val="left"/>
      <w:pPr>
        <w:tabs>
          <w:tab w:val="num" w:pos="360"/>
        </w:tabs>
      </w:pPr>
    </w:lvl>
    <w:lvl w:ilvl="7" w:tplc="29C039B6">
      <w:numFmt w:val="none"/>
      <w:lvlText w:val=""/>
      <w:lvlJc w:val="left"/>
      <w:pPr>
        <w:tabs>
          <w:tab w:val="num" w:pos="360"/>
        </w:tabs>
      </w:pPr>
    </w:lvl>
    <w:lvl w:ilvl="8" w:tplc="4AAAC726">
      <w:numFmt w:val="none"/>
      <w:lvlText w:val=""/>
      <w:lvlJc w:val="left"/>
      <w:pPr>
        <w:tabs>
          <w:tab w:val="num" w:pos="360"/>
        </w:tabs>
      </w:pPr>
    </w:lvl>
  </w:abstractNum>
  <w:abstractNum w:abstractNumId="11" w15:restartNumberingAfterBreak="0">
    <w:nsid w:val="392D3DBF"/>
    <w:multiLevelType w:val="hybridMultilevel"/>
    <w:tmpl w:val="7A64DAEC"/>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2" w15:restartNumberingAfterBreak="0">
    <w:nsid w:val="3BE04F60"/>
    <w:multiLevelType w:val="multilevel"/>
    <w:tmpl w:val="B8D2E09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E744C5"/>
    <w:multiLevelType w:val="multilevel"/>
    <w:tmpl w:val="BFD2774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C4B4297"/>
    <w:multiLevelType w:val="hybridMultilevel"/>
    <w:tmpl w:val="54F0CEC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D494F45"/>
    <w:multiLevelType w:val="hybridMultilevel"/>
    <w:tmpl w:val="8790265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6" w15:restartNumberingAfterBreak="0">
    <w:nsid w:val="3E4D4A3A"/>
    <w:multiLevelType w:val="hybridMultilevel"/>
    <w:tmpl w:val="D68C3D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351EC5"/>
    <w:multiLevelType w:val="hybridMultilevel"/>
    <w:tmpl w:val="BA82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975AE"/>
    <w:multiLevelType w:val="singleLevel"/>
    <w:tmpl w:val="9B2E9A30"/>
    <w:lvl w:ilvl="0">
      <w:start w:val="1"/>
      <w:numFmt w:val="decimal"/>
      <w:lvlText w:val="%1."/>
      <w:lvlJc w:val="left"/>
      <w:pPr>
        <w:tabs>
          <w:tab w:val="num" w:pos="1080"/>
        </w:tabs>
        <w:ind w:left="1080" w:hanging="360"/>
      </w:pPr>
    </w:lvl>
  </w:abstractNum>
  <w:abstractNum w:abstractNumId="19" w15:restartNumberingAfterBreak="0">
    <w:nsid w:val="496A2D9A"/>
    <w:multiLevelType w:val="multilevel"/>
    <w:tmpl w:val="6058A132"/>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C5F1484"/>
    <w:multiLevelType w:val="hybridMultilevel"/>
    <w:tmpl w:val="2CC2646A"/>
    <w:lvl w:ilvl="0" w:tplc="AA9CB1EC">
      <w:start w:val="4"/>
      <w:numFmt w:val="decimal"/>
      <w:lvlText w:val="%1."/>
      <w:lvlJc w:val="left"/>
      <w:pPr>
        <w:tabs>
          <w:tab w:val="num" w:pos="720"/>
        </w:tabs>
        <w:ind w:left="720" w:hanging="360"/>
      </w:pPr>
      <w:rPr>
        <w:rFonts w:hint="default"/>
        <w:sz w:val="24"/>
      </w:rPr>
    </w:lvl>
    <w:lvl w:ilvl="1" w:tplc="5C3CD02C">
      <w:numFmt w:val="none"/>
      <w:lvlText w:val=""/>
      <w:lvlJc w:val="left"/>
      <w:pPr>
        <w:tabs>
          <w:tab w:val="num" w:pos="360"/>
        </w:tabs>
      </w:pPr>
    </w:lvl>
    <w:lvl w:ilvl="2" w:tplc="DF069ECC">
      <w:numFmt w:val="none"/>
      <w:lvlText w:val=""/>
      <w:lvlJc w:val="left"/>
      <w:pPr>
        <w:tabs>
          <w:tab w:val="num" w:pos="360"/>
        </w:tabs>
      </w:pPr>
    </w:lvl>
    <w:lvl w:ilvl="3" w:tplc="749AB7A4">
      <w:numFmt w:val="none"/>
      <w:lvlText w:val=""/>
      <w:lvlJc w:val="left"/>
      <w:pPr>
        <w:tabs>
          <w:tab w:val="num" w:pos="360"/>
        </w:tabs>
      </w:pPr>
    </w:lvl>
    <w:lvl w:ilvl="4" w:tplc="A3C403C4">
      <w:numFmt w:val="none"/>
      <w:lvlText w:val=""/>
      <w:lvlJc w:val="left"/>
      <w:pPr>
        <w:tabs>
          <w:tab w:val="num" w:pos="360"/>
        </w:tabs>
      </w:pPr>
    </w:lvl>
    <w:lvl w:ilvl="5" w:tplc="D4AA3946">
      <w:numFmt w:val="none"/>
      <w:lvlText w:val=""/>
      <w:lvlJc w:val="left"/>
      <w:pPr>
        <w:tabs>
          <w:tab w:val="num" w:pos="360"/>
        </w:tabs>
      </w:pPr>
    </w:lvl>
    <w:lvl w:ilvl="6" w:tplc="BE6E30C2">
      <w:numFmt w:val="none"/>
      <w:lvlText w:val=""/>
      <w:lvlJc w:val="left"/>
      <w:pPr>
        <w:tabs>
          <w:tab w:val="num" w:pos="360"/>
        </w:tabs>
      </w:pPr>
    </w:lvl>
    <w:lvl w:ilvl="7" w:tplc="01C8B70E">
      <w:numFmt w:val="none"/>
      <w:lvlText w:val=""/>
      <w:lvlJc w:val="left"/>
      <w:pPr>
        <w:tabs>
          <w:tab w:val="num" w:pos="360"/>
        </w:tabs>
      </w:pPr>
    </w:lvl>
    <w:lvl w:ilvl="8" w:tplc="254E7210">
      <w:numFmt w:val="none"/>
      <w:lvlText w:val=""/>
      <w:lvlJc w:val="left"/>
      <w:pPr>
        <w:tabs>
          <w:tab w:val="num" w:pos="360"/>
        </w:tabs>
      </w:pPr>
    </w:lvl>
  </w:abstractNum>
  <w:abstractNum w:abstractNumId="21" w15:restartNumberingAfterBreak="0">
    <w:nsid w:val="4CF81A4A"/>
    <w:multiLevelType w:val="hybridMultilevel"/>
    <w:tmpl w:val="1C50AC2E"/>
    <w:lvl w:ilvl="0" w:tplc="ED8A52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F954DCF"/>
    <w:multiLevelType w:val="hybridMultilevel"/>
    <w:tmpl w:val="E760C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AC67F1"/>
    <w:multiLevelType w:val="multilevel"/>
    <w:tmpl w:val="B8D2E09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40098C"/>
    <w:multiLevelType w:val="hybridMultilevel"/>
    <w:tmpl w:val="073CE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A975B9"/>
    <w:multiLevelType w:val="multilevel"/>
    <w:tmpl w:val="2E828A9E"/>
    <w:lvl w:ilvl="0">
      <w:start w:val="1"/>
      <w:numFmt w:val="decimal"/>
      <w:lvlText w:val="3.%1."/>
      <w:lvlJc w:val="left"/>
      <w:pPr>
        <w:tabs>
          <w:tab w:val="num" w:pos="314"/>
        </w:tabs>
        <w:ind w:left="-140" w:firstLine="680"/>
      </w:pPr>
      <w:rPr>
        <w:rFonts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hint="default"/>
      </w:rPr>
    </w:lvl>
    <w:lvl w:ilvl="3">
      <w:start w:val="1"/>
      <w:numFmt w:val="decimal"/>
      <w:lvlText w:val="3.%1.%2.%3.%4."/>
      <w:lvlJc w:val="left"/>
      <w:pPr>
        <w:tabs>
          <w:tab w:val="num" w:pos="2020"/>
        </w:tabs>
        <w:ind w:left="1588" w:hanging="648"/>
      </w:pPr>
      <w:rPr>
        <w:rFonts w:hint="default"/>
      </w:rPr>
    </w:lvl>
    <w:lvl w:ilvl="4">
      <w:start w:val="1"/>
      <w:numFmt w:val="decimal"/>
      <w:lvlText w:val="%1.%2.%3.%4.%5."/>
      <w:lvlJc w:val="left"/>
      <w:pPr>
        <w:tabs>
          <w:tab w:val="num" w:pos="2380"/>
        </w:tabs>
        <w:ind w:left="2092" w:hanging="792"/>
      </w:pPr>
      <w:rPr>
        <w:rFonts w:hint="default"/>
      </w:rPr>
    </w:lvl>
    <w:lvl w:ilvl="5">
      <w:start w:val="1"/>
      <w:numFmt w:val="decimal"/>
      <w:lvlText w:val="%1.%2.%3.%4.%5.%6."/>
      <w:lvlJc w:val="left"/>
      <w:pPr>
        <w:tabs>
          <w:tab w:val="num" w:pos="3100"/>
        </w:tabs>
        <w:ind w:left="2596" w:hanging="936"/>
      </w:pPr>
      <w:rPr>
        <w:rFonts w:hint="default"/>
      </w:rPr>
    </w:lvl>
    <w:lvl w:ilvl="6">
      <w:start w:val="1"/>
      <w:numFmt w:val="decimal"/>
      <w:lvlText w:val="%1.%2.%3.%4.%5.%6.%7."/>
      <w:lvlJc w:val="left"/>
      <w:pPr>
        <w:tabs>
          <w:tab w:val="num" w:pos="3460"/>
        </w:tabs>
        <w:ind w:left="3100" w:hanging="1080"/>
      </w:pPr>
      <w:rPr>
        <w:rFonts w:hint="default"/>
      </w:rPr>
    </w:lvl>
    <w:lvl w:ilvl="7">
      <w:start w:val="1"/>
      <w:numFmt w:val="decimal"/>
      <w:lvlText w:val="%1.%2.%3.%4.%5.%6.%7.%8."/>
      <w:lvlJc w:val="left"/>
      <w:pPr>
        <w:tabs>
          <w:tab w:val="num" w:pos="4180"/>
        </w:tabs>
        <w:ind w:left="3604" w:hanging="1224"/>
      </w:pPr>
      <w:rPr>
        <w:rFonts w:hint="default"/>
      </w:rPr>
    </w:lvl>
    <w:lvl w:ilvl="8">
      <w:start w:val="1"/>
      <w:numFmt w:val="decimal"/>
      <w:lvlText w:val="%1.%2.%3.%4.%5.%6.%7.%8.%9."/>
      <w:lvlJc w:val="left"/>
      <w:pPr>
        <w:tabs>
          <w:tab w:val="num" w:pos="4540"/>
        </w:tabs>
        <w:ind w:left="4180" w:hanging="1440"/>
      </w:pPr>
      <w:rPr>
        <w:rFonts w:hint="default"/>
      </w:rPr>
    </w:lvl>
  </w:abstractNum>
  <w:abstractNum w:abstractNumId="26" w15:restartNumberingAfterBreak="0">
    <w:nsid w:val="63190269"/>
    <w:multiLevelType w:val="multilevel"/>
    <w:tmpl w:val="367EDAA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66214C71"/>
    <w:multiLevelType w:val="singleLevel"/>
    <w:tmpl w:val="9B8CDF1A"/>
    <w:lvl w:ilvl="0">
      <w:start w:val="1"/>
      <w:numFmt w:val="bullet"/>
      <w:lvlText w:val="-"/>
      <w:lvlJc w:val="left"/>
      <w:pPr>
        <w:tabs>
          <w:tab w:val="num" w:pos="1080"/>
        </w:tabs>
        <w:ind w:left="1080" w:hanging="360"/>
      </w:pPr>
    </w:lvl>
  </w:abstractNum>
  <w:abstractNum w:abstractNumId="28" w15:restartNumberingAfterBreak="0">
    <w:nsid w:val="6733518B"/>
    <w:multiLevelType w:val="hybridMultilevel"/>
    <w:tmpl w:val="7EF4C15E"/>
    <w:lvl w:ilvl="0" w:tplc="636C84C8">
      <w:start w:val="6"/>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CC5007B"/>
    <w:multiLevelType w:val="hybridMultilevel"/>
    <w:tmpl w:val="099AB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99656C"/>
    <w:multiLevelType w:val="singleLevel"/>
    <w:tmpl w:val="A1AE2AC4"/>
    <w:lvl w:ilvl="0">
      <w:start w:val="4"/>
      <w:numFmt w:val="decimal"/>
      <w:lvlText w:val="%1."/>
      <w:legacy w:legacy="1" w:legacySpace="0" w:legacyIndent="216"/>
      <w:lvlJc w:val="left"/>
      <w:rPr>
        <w:rFonts w:ascii="Times New Roman" w:hAnsi="Times New Roman" w:cs="Times New Roman" w:hint="default"/>
      </w:rPr>
    </w:lvl>
  </w:abstractNum>
  <w:abstractNum w:abstractNumId="31" w15:restartNumberingAfterBreak="0">
    <w:nsid w:val="7161732D"/>
    <w:multiLevelType w:val="hybridMultilevel"/>
    <w:tmpl w:val="DFBE0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516BE"/>
    <w:multiLevelType w:val="hybridMultilevel"/>
    <w:tmpl w:val="37CC1D3E"/>
    <w:lvl w:ilvl="0" w:tplc="5E94D342">
      <w:start w:val="1"/>
      <w:numFmt w:val="decimal"/>
      <w:lvlText w:val="%1."/>
      <w:lvlJc w:val="left"/>
      <w:pPr>
        <w:tabs>
          <w:tab w:val="num" w:pos="1080"/>
        </w:tabs>
        <w:ind w:left="1080" w:hanging="360"/>
      </w:pPr>
      <w:rPr>
        <w:rFonts w:hint="default"/>
        <w:b/>
      </w:rPr>
    </w:lvl>
    <w:lvl w:ilvl="1" w:tplc="201C497C">
      <w:numFmt w:val="none"/>
      <w:lvlText w:val=""/>
      <w:lvlJc w:val="left"/>
      <w:pPr>
        <w:tabs>
          <w:tab w:val="num" w:pos="360"/>
        </w:tabs>
      </w:pPr>
    </w:lvl>
    <w:lvl w:ilvl="2" w:tplc="81284B5C">
      <w:numFmt w:val="none"/>
      <w:lvlText w:val=""/>
      <w:lvlJc w:val="left"/>
      <w:pPr>
        <w:tabs>
          <w:tab w:val="num" w:pos="360"/>
        </w:tabs>
      </w:pPr>
    </w:lvl>
    <w:lvl w:ilvl="3" w:tplc="5CE05422">
      <w:numFmt w:val="none"/>
      <w:lvlText w:val=""/>
      <w:lvlJc w:val="left"/>
      <w:pPr>
        <w:tabs>
          <w:tab w:val="num" w:pos="360"/>
        </w:tabs>
      </w:pPr>
    </w:lvl>
    <w:lvl w:ilvl="4" w:tplc="F01644AE">
      <w:numFmt w:val="none"/>
      <w:lvlText w:val=""/>
      <w:lvlJc w:val="left"/>
      <w:pPr>
        <w:tabs>
          <w:tab w:val="num" w:pos="360"/>
        </w:tabs>
      </w:pPr>
    </w:lvl>
    <w:lvl w:ilvl="5" w:tplc="1952BBD4">
      <w:numFmt w:val="none"/>
      <w:lvlText w:val=""/>
      <w:lvlJc w:val="left"/>
      <w:pPr>
        <w:tabs>
          <w:tab w:val="num" w:pos="360"/>
        </w:tabs>
      </w:pPr>
    </w:lvl>
    <w:lvl w:ilvl="6" w:tplc="608AFAF2">
      <w:numFmt w:val="none"/>
      <w:lvlText w:val=""/>
      <w:lvlJc w:val="left"/>
      <w:pPr>
        <w:tabs>
          <w:tab w:val="num" w:pos="360"/>
        </w:tabs>
      </w:pPr>
    </w:lvl>
    <w:lvl w:ilvl="7" w:tplc="985A1AC6">
      <w:numFmt w:val="none"/>
      <w:lvlText w:val=""/>
      <w:lvlJc w:val="left"/>
      <w:pPr>
        <w:tabs>
          <w:tab w:val="num" w:pos="360"/>
        </w:tabs>
      </w:pPr>
    </w:lvl>
    <w:lvl w:ilvl="8" w:tplc="93FA7A7E">
      <w:numFmt w:val="none"/>
      <w:lvlText w:val=""/>
      <w:lvlJc w:val="left"/>
      <w:pPr>
        <w:tabs>
          <w:tab w:val="num" w:pos="360"/>
        </w:tabs>
      </w:pPr>
    </w:lvl>
  </w:abstractNum>
  <w:abstractNum w:abstractNumId="33" w15:restartNumberingAfterBreak="0">
    <w:nsid w:val="728B1EE9"/>
    <w:multiLevelType w:val="multilevel"/>
    <w:tmpl w:val="645C7F84"/>
    <w:lvl w:ilvl="0">
      <w:start w:val="1"/>
      <w:numFmt w:val="decimal"/>
      <w:lvlText w:val="%1."/>
      <w:lvlJc w:val="left"/>
      <w:pPr>
        <w:tabs>
          <w:tab w:val="num" w:pos="1515"/>
        </w:tabs>
        <w:ind w:left="1515" w:hanging="1515"/>
      </w:pPr>
      <w:rPr>
        <w:rFonts w:hint="default"/>
      </w:rPr>
    </w:lvl>
    <w:lvl w:ilvl="1">
      <w:start w:val="1"/>
      <w:numFmt w:val="decimal"/>
      <w:lvlText w:val="2%2"/>
      <w:lvlJc w:val="left"/>
      <w:pPr>
        <w:tabs>
          <w:tab w:val="num" w:pos="2415"/>
        </w:tabs>
        <w:ind w:left="2415" w:hanging="1515"/>
      </w:pPr>
      <w:rPr>
        <w:rFonts w:hint="default"/>
      </w:rPr>
    </w:lvl>
    <w:lvl w:ilvl="2">
      <w:start w:val="1"/>
      <w:numFmt w:val="decimal"/>
      <w:lvlText w:val="%1.%2.%3."/>
      <w:lvlJc w:val="left"/>
      <w:pPr>
        <w:tabs>
          <w:tab w:val="num" w:pos="3315"/>
        </w:tabs>
        <w:ind w:left="3315" w:hanging="1515"/>
      </w:pPr>
      <w:rPr>
        <w:rFonts w:hint="default"/>
      </w:rPr>
    </w:lvl>
    <w:lvl w:ilvl="3">
      <w:start w:val="1"/>
      <w:numFmt w:val="decimal"/>
      <w:lvlText w:val="%1.%2.%3.%4."/>
      <w:lvlJc w:val="left"/>
      <w:pPr>
        <w:tabs>
          <w:tab w:val="num" w:pos="4215"/>
        </w:tabs>
        <w:ind w:left="4215" w:hanging="1515"/>
      </w:pPr>
      <w:rPr>
        <w:rFonts w:hint="default"/>
      </w:rPr>
    </w:lvl>
    <w:lvl w:ilvl="4">
      <w:start w:val="1"/>
      <w:numFmt w:val="decimal"/>
      <w:lvlText w:val="%1.%2.%3.%4.%5."/>
      <w:lvlJc w:val="left"/>
      <w:pPr>
        <w:tabs>
          <w:tab w:val="num" w:pos="5115"/>
        </w:tabs>
        <w:ind w:left="5115" w:hanging="1515"/>
      </w:pPr>
      <w:rPr>
        <w:rFonts w:hint="default"/>
      </w:rPr>
    </w:lvl>
    <w:lvl w:ilvl="5">
      <w:start w:val="1"/>
      <w:numFmt w:val="decimal"/>
      <w:lvlText w:val="%1.%2.%3.%4.%5.%6."/>
      <w:lvlJc w:val="left"/>
      <w:pPr>
        <w:tabs>
          <w:tab w:val="num" w:pos="6015"/>
        </w:tabs>
        <w:ind w:left="6015" w:hanging="1515"/>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15:restartNumberingAfterBreak="0">
    <w:nsid w:val="73891136"/>
    <w:multiLevelType w:val="hybridMultilevel"/>
    <w:tmpl w:val="1302821A"/>
    <w:lvl w:ilvl="0" w:tplc="778A8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A5345B"/>
    <w:multiLevelType w:val="multilevel"/>
    <w:tmpl w:val="121AF31C"/>
    <w:lvl w:ilvl="0">
      <w:start w:val="1"/>
      <w:numFmt w:val="decimal"/>
      <w:lvlText w:val="%1."/>
      <w:lvlJc w:val="left"/>
      <w:pPr>
        <w:ind w:left="2115" w:hanging="1215"/>
      </w:pPr>
      <w:rPr>
        <w:rFonts w:hint="default"/>
      </w:rPr>
    </w:lvl>
    <w:lvl w:ilvl="1">
      <w:start w:val="1"/>
      <w:numFmt w:val="decimal"/>
      <w:isLgl/>
      <w:lvlText w:val="%1.%2."/>
      <w:lvlJc w:val="left"/>
      <w:pPr>
        <w:ind w:left="2505" w:hanging="1605"/>
      </w:pPr>
      <w:rPr>
        <w:rFonts w:hint="default"/>
      </w:rPr>
    </w:lvl>
    <w:lvl w:ilvl="2">
      <w:start w:val="1"/>
      <w:numFmt w:val="decimal"/>
      <w:isLgl/>
      <w:lvlText w:val="%1.%2.%3."/>
      <w:lvlJc w:val="left"/>
      <w:pPr>
        <w:ind w:left="2505" w:hanging="1605"/>
      </w:pPr>
      <w:rPr>
        <w:rFonts w:hint="default"/>
      </w:rPr>
    </w:lvl>
    <w:lvl w:ilvl="3">
      <w:start w:val="1"/>
      <w:numFmt w:val="decimal"/>
      <w:isLgl/>
      <w:lvlText w:val="%1.%2.%3.%4."/>
      <w:lvlJc w:val="left"/>
      <w:pPr>
        <w:ind w:left="2505" w:hanging="1605"/>
      </w:pPr>
      <w:rPr>
        <w:rFonts w:hint="default"/>
      </w:rPr>
    </w:lvl>
    <w:lvl w:ilvl="4">
      <w:start w:val="1"/>
      <w:numFmt w:val="decimal"/>
      <w:isLgl/>
      <w:lvlText w:val="%1.%2.%3.%4.%5."/>
      <w:lvlJc w:val="left"/>
      <w:pPr>
        <w:ind w:left="2505" w:hanging="1605"/>
      </w:pPr>
      <w:rPr>
        <w:rFonts w:hint="default"/>
      </w:rPr>
    </w:lvl>
    <w:lvl w:ilvl="5">
      <w:start w:val="1"/>
      <w:numFmt w:val="decimal"/>
      <w:isLgl/>
      <w:lvlText w:val="%1.%2.%3.%4.%5.%6."/>
      <w:lvlJc w:val="left"/>
      <w:pPr>
        <w:ind w:left="2505" w:hanging="160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15:restartNumberingAfterBreak="0">
    <w:nsid w:val="76A32340"/>
    <w:multiLevelType w:val="multilevel"/>
    <w:tmpl w:val="05CA5590"/>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7DB5027"/>
    <w:multiLevelType w:val="singleLevel"/>
    <w:tmpl w:val="766A4C12"/>
    <w:lvl w:ilvl="0">
      <w:start w:val="5"/>
      <w:numFmt w:val="bullet"/>
      <w:lvlText w:val="-"/>
      <w:lvlJc w:val="left"/>
      <w:pPr>
        <w:tabs>
          <w:tab w:val="num" w:pos="1080"/>
        </w:tabs>
        <w:ind w:left="1080" w:hanging="360"/>
      </w:pPr>
      <w:rPr>
        <w:rFonts w:hint="default"/>
      </w:rPr>
    </w:lvl>
  </w:abstractNum>
  <w:abstractNum w:abstractNumId="38" w15:restartNumberingAfterBreak="0">
    <w:nsid w:val="78285D8C"/>
    <w:multiLevelType w:val="hybridMultilevel"/>
    <w:tmpl w:val="8A16F436"/>
    <w:lvl w:ilvl="0" w:tplc="018A6058">
      <w:start w:val="2"/>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39" w15:restartNumberingAfterBreak="0">
    <w:nsid w:val="79201683"/>
    <w:multiLevelType w:val="singleLevel"/>
    <w:tmpl w:val="9C3E733E"/>
    <w:lvl w:ilvl="0">
      <w:start w:val="6"/>
      <w:numFmt w:val="decimal"/>
      <w:lvlText w:val="%1."/>
      <w:legacy w:legacy="1" w:legacySpace="0" w:legacyIndent="216"/>
      <w:lvlJc w:val="left"/>
      <w:rPr>
        <w:rFonts w:ascii="Times New Roman" w:hAnsi="Times New Roman" w:cs="Times New Roman" w:hint="default"/>
      </w:rPr>
    </w:lvl>
  </w:abstractNum>
  <w:abstractNum w:abstractNumId="40" w15:restartNumberingAfterBreak="0">
    <w:nsid w:val="7A14300E"/>
    <w:multiLevelType w:val="multilevel"/>
    <w:tmpl w:val="288011E4"/>
    <w:lvl w:ilvl="0">
      <w:start w:val="1"/>
      <w:numFmt w:val="decimal"/>
      <w:lvlText w:val="%1."/>
      <w:legacy w:legacy="1" w:legacySpace="0" w:legacyIndent="341"/>
      <w:lvlJc w:val="left"/>
      <w:rPr>
        <w:rFonts w:ascii="Times New Roman" w:hAnsi="Times New Roman" w:cs="Times New Roman"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41" w15:restartNumberingAfterBreak="0">
    <w:nsid w:val="7B7F16C5"/>
    <w:multiLevelType w:val="multilevel"/>
    <w:tmpl w:val="1B68C29A"/>
    <w:lvl w:ilvl="0">
      <w:start w:val="1"/>
      <w:numFmt w:val="decimal"/>
      <w:lvlText w:val="%1."/>
      <w:legacy w:legacy="1" w:legacySpace="0" w:legacyIndent="341"/>
      <w:lvlJc w:val="left"/>
      <w:rPr>
        <w:rFonts w:ascii="Arial" w:hAnsi="Arial" w:cs="Arial"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42" w15:restartNumberingAfterBreak="0">
    <w:nsid w:val="7CC85452"/>
    <w:multiLevelType w:val="multilevel"/>
    <w:tmpl w:val="367EDAA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3"/>
  </w:num>
  <w:num w:numId="2">
    <w:abstractNumId w:val="34"/>
  </w:num>
  <w:num w:numId="3">
    <w:abstractNumId w:val="8"/>
  </w:num>
  <w:num w:numId="4">
    <w:abstractNumId w:val="3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6"/>
    <w:lvlOverride w:ilvl="0">
      <w:startOverride w:val="2"/>
    </w:lvlOverride>
  </w:num>
  <w:num w:numId="9">
    <w:abstractNumId w:val="32"/>
  </w:num>
  <w:num w:numId="10">
    <w:abstractNumId w:val="13"/>
  </w:num>
  <w:num w:numId="11">
    <w:abstractNumId w:val="38"/>
  </w:num>
  <w:num w:numId="12">
    <w:abstractNumId w:val="5"/>
  </w:num>
  <w:num w:numId="13">
    <w:abstractNumId w:val="18"/>
    <w:lvlOverride w:ilvl="0">
      <w:startOverride w:val="1"/>
    </w:lvlOverride>
  </w:num>
  <w:num w:numId="14">
    <w:abstractNumId w:val="27"/>
  </w:num>
  <w:num w:numId="15">
    <w:abstractNumId w:val="36"/>
  </w:num>
  <w:num w:numId="16">
    <w:abstractNumId w:val="22"/>
  </w:num>
  <w:num w:numId="17">
    <w:abstractNumId w:val="41"/>
  </w:num>
  <w:num w:numId="18">
    <w:abstractNumId w:val="20"/>
  </w:num>
  <w:num w:numId="19">
    <w:abstractNumId w:val="26"/>
  </w:num>
  <w:num w:numId="20">
    <w:abstractNumId w:val="40"/>
  </w:num>
  <w:num w:numId="21">
    <w:abstractNumId w:val="41"/>
    <w:lvlOverride w:ilvl="0">
      <w:startOverride w:val="4"/>
    </w:lvlOverride>
  </w:num>
  <w:num w:numId="22">
    <w:abstractNumId w:val="41"/>
    <w:lvlOverride w:ilvl="0">
      <w:startOverride w:val="1"/>
    </w:lvlOverride>
  </w:num>
  <w:num w:numId="23">
    <w:abstractNumId w:val="42"/>
  </w:num>
  <w:num w:numId="24">
    <w:abstractNumId w:val="30"/>
  </w:num>
  <w:num w:numId="25">
    <w:abstractNumId w:val="39"/>
  </w:num>
  <w:num w:numId="26">
    <w:abstractNumId w:val="29"/>
  </w:num>
  <w:num w:numId="27">
    <w:abstractNumId w:val="1"/>
  </w:num>
  <w:num w:numId="28">
    <w:abstractNumId w:val="16"/>
  </w:num>
  <w:num w:numId="29">
    <w:abstractNumId w:val="21"/>
  </w:num>
  <w:num w:numId="30">
    <w:abstractNumId w:val="12"/>
  </w:num>
  <w:num w:numId="31">
    <w:abstractNumId w:val="25"/>
  </w:num>
  <w:num w:numId="32">
    <w:abstractNumId w:val="35"/>
  </w:num>
  <w:num w:numId="33">
    <w:abstractNumId w:val="15"/>
  </w:num>
  <w:num w:numId="34">
    <w:abstractNumId w:val="24"/>
  </w:num>
  <w:num w:numId="35">
    <w:abstractNumId w:val="31"/>
  </w:num>
  <w:num w:numId="36">
    <w:abstractNumId w:val="33"/>
  </w:num>
  <w:num w:numId="37">
    <w:abstractNumId w:val="28"/>
  </w:num>
  <w:num w:numId="38">
    <w:abstractNumId w:val="11"/>
  </w:num>
  <w:num w:numId="39">
    <w:abstractNumId w:val="9"/>
  </w:num>
  <w:num w:numId="40">
    <w:abstractNumId w:val="10"/>
  </w:num>
  <w:num w:numId="41">
    <w:abstractNumId w:val="0"/>
  </w:num>
  <w:num w:numId="42">
    <w:abstractNumId w:val="7"/>
  </w:num>
  <w:num w:numId="43">
    <w:abstractNumId w:val="17"/>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F1FB2"/>
    <w:rsid w:val="00000D34"/>
    <w:rsid w:val="000034CA"/>
    <w:rsid w:val="0000394C"/>
    <w:rsid w:val="00006AC8"/>
    <w:rsid w:val="00013F8C"/>
    <w:rsid w:val="00017DFE"/>
    <w:rsid w:val="00021346"/>
    <w:rsid w:val="00023FD2"/>
    <w:rsid w:val="0004064F"/>
    <w:rsid w:val="00040A65"/>
    <w:rsid w:val="00041B42"/>
    <w:rsid w:val="00050BF4"/>
    <w:rsid w:val="000548E4"/>
    <w:rsid w:val="00063924"/>
    <w:rsid w:val="000678BA"/>
    <w:rsid w:val="00070909"/>
    <w:rsid w:val="00072E39"/>
    <w:rsid w:val="0007726D"/>
    <w:rsid w:val="00087B5C"/>
    <w:rsid w:val="00092E99"/>
    <w:rsid w:val="0009642B"/>
    <w:rsid w:val="000A24F7"/>
    <w:rsid w:val="000B085F"/>
    <w:rsid w:val="000B2BBF"/>
    <w:rsid w:val="000B4D9E"/>
    <w:rsid w:val="000C0466"/>
    <w:rsid w:val="000C2F6A"/>
    <w:rsid w:val="000D00AD"/>
    <w:rsid w:val="000D0B4E"/>
    <w:rsid w:val="000D3F6F"/>
    <w:rsid w:val="000E20EE"/>
    <w:rsid w:val="000F1FB2"/>
    <w:rsid w:val="000F4A40"/>
    <w:rsid w:val="000F610C"/>
    <w:rsid w:val="001017CC"/>
    <w:rsid w:val="00103F16"/>
    <w:rsid w:val="001068FC"/>
    <w:rsid w:val="00114289"/>
    <w:rsid w:val="00114CA3"/>
    <w:rsid w:val="00116CD3"/>
    <w:rsid w:val="001318DB"/>
    <w:rsid w:val="00132664"/>
    <w:rsid w:val="00137F61"/>
    <w:rsid w:val="00142970"/>
    <w:rsid w:val="00150677"/>
    <w:rsid w:val="001653FD"/>
    <w:rsid w:val="00171390"/>
    <w:rsid w:val="00173197"/>
    <w:rsid w:val="00175894"/>
    <w:rsid w:val="0018244D"/>
    <w:rsid w:val="00190E61"/>
    <w:rsid w:val="00191C4A"/>
    <w:rsid w:val="00197F4E"/>
    <w:rsid w:val="001A23D5"/>
    <w:rsid w:val="001A4F89"/>
    <w:rsid w:val="001B3514"/>
    <w:rsid w:val="001C5A9B"/>
    <w:rsid w:val="001D7F85"/>
    <w:rsid w:val="001E1FA9"/>
    <w:rsid w:val="001E50D1"/>
    <w:rsid w:val="002001C4"/>
    <w:rsid w:val="00204C63"/>
    <w:rsid w:val="002075B9"/>
    <w:rsid w:val="00222F08"/>
    <w:rsid w:val="0023293A"/>
    <w:rsid w:val="002355EE"/>
    <w:rsid w:val="00247084"/>
    <w:rsid w:val="00250870"/>
    <w:rsid w:val="002646F1"/>
    <w:rsid w:val="002817D4"/>
    <w:rsid w:val="002A0B57"/>
    <w:rsid w:val="002A1200"/>
    <w:rsid w:val="002A69BF"/>
    <w:rsid w:val="002A7DEE"/>
    <w:rsid w:val="002B0A6D"/>
    <w:rsid w:val="002B0DFF"/>
    <w:rsid w:val="002B2E29"/>
    <w:rsid w:val="002B5896"/>
    <w:rsid w:val="002B5B69"/>
    <w:rsid w:val="002C0FA5"/>
    <w:rsid w:val="002E1EBC"/>
    <w:rsid w:val="002E2F7C"/>
    <w:rsid w:val="002F0108"/>
    <w:rsid w:val="002F0CA4"/>
    <w:rsid w:val="002F5BE3"/>
    <w:rsid w:val="00314328"/>
    <w:rsid w:val="003321C3"/>
    <w:rsid w:val="0033435B"/>
    <w:rsid w:val="003417EA"/>
    <w:rsid w:val="0034364C"/>
    <w:rsid w:val="00344EEB"/>
    <w:rsid w:val="003461AE"/>
    <w:rsid w:val="003478AF"/>
    <w:rsid w:val="00350928"/>
    <w:rsid w:val="003544EE"/>
    <w:rsid w:val="003558FC"/>
    <w:rsid w:val="00355A93"/>
    <w:rsid w:val="00355CC8"/>
    <w:rsid w:val="003560DF"/>
    <w:rsid w:val="003621A4"/>
    <w:rsid w:val="003747B8"/>
    <w:rsid w:val="0038308E"/>
    <w:rsid w:val="00386E46"/>
    <w:rsid w:val="0038728F"/>
    <w:rsid w:val="00390519"/>
    <w:rsid w:val="00393B5B"/>
    <w:rsid w:val="00394D1B"/>
    <w:rsid w:val="003A0BF5"/>
    <w:rsid w:val="003A29F6"/>
    <w:rsid w:val="003B14E7"/>
    <w:rsid w:val="003B2F6C"/>
    <w:rsid w:val="003B35F0"/>
    <w:rsid w:val="003C6C43"/>
    <w:rsid w:val="003D74D4"/>
    <w:rsid w:val="003E43AF"/>
    <w:rsid w:val="003E6878"/>
    <w:rsid w:val="003F7748"/>
    <w:rsid w:val="004000B5"/>
    <w:rsid w:val="00414219"/>
    <w:rsid w:val="004145E7"/>
    <w:rsid w:val="00414C55"/>
    <w:rsid w:val="00417B48"/>
    <w:rsid w:val="00422ABC"/>
    <w:rsid w:val="00423E34"/>
    <w:rsid w:val="004260A9"/>
    <w:rsid w:val="004278B4"/>
    <w:rsid w:val="004302E6"/>
    <w:rsid w:val="004367C2"/>
    <w:rsid w:val="004404B8"/>
    <w:rsid w:val="00441DF1"/>
    <w:rsid w:val="004421F7"/>
    <w:rsid w:val="004507AC"/>
    <w:rsid w:val="00466768"/>
    <w:rsid w:val="004667D7"/>
    <w:rsid w:val="004727CA"/>
    <w:rsid w:val="00480F0D"/>
    <w:rsid w:val="00481C33"/>
    <w:rsid w:val="0049490A"/>
    <w:rsid w:val="004957AF"/>
    <w:rsid w:val="004A2B8B"/>
    <w:rsid w:val="004A4EF9"/>
    <w:rsid w:val="004A7A84"/>
    <w:rsid w:val="004B0322"/>
    <w:rsid w:val="004B1392"/>
    <w:rsid w:val="004C5040"/>
    <w:rsid w:val="004C6E4F"/>
    <w:rsid w:val="004D6019"/>
    <w:rsid w:val="004E6619"/>
    <w:rsid w:val="004F1E7B"/>
    <w:rsid w:val="004F419B"/>
    <w:rsid w:val="004F73CC"/>
    <w:rsid w:val="00500D5F"/>
    <w:rsid w:val="00503D10"/>
    <w:rsid w:val="00511227"/>
    <w:rsid w:val="00515D77"/>
    <w:rsid w:val="00517E9F"/>
    <w:rsid w:val="00520C3A"/>
    <w:rsid w:val="00521892"/>
    <w:rsid w:val="00523CCC"/>
    <w:rsid w:val="00526686"/>
    <w:rsid w:val="0052737A"/>
    <w:rsid w:val="00527B13"/>
    <w:rsid w:val="005311E0"/>
    <w:rsid w:val="00531986"/>
    <w:rsid w:val="00537B2D"/>
    <w:rsid w:val="0054508E"/>
    <w:rsid w:val="00552602"/>
    <w:rsid w:val="005547B3"/>
    <w:rsid w:val="00557C4D"/>
    <w:rsid w:val="00563BA4"/>
    <w:rsid w:val="005656BA"/>
    <w:rsid w:val="00565AE9"/>
    <w:rsid w:val="00571A4D"/>
    <w:rsid w:val="005727B1"/>
    <w:rsid w:val="00572E6F"/>
    <w:rsid w:val="00577DAB"/>
    <w:rsid w:val="005A209B"/>
    <w:rsid w:val="005A64B8"/>
    <w:rsid w:val="005B388B"/>
    <w:rsid w:val="005B7B5A"/>
    <w:rsid w:val="005C008C"/>
    <w:rsid w:val="005C49BD"/>
    <w:rsid w:val="005C4AC6"/>
    <w:rsid w:val="005C4E3D"/>
    <w:rsid w:val="005C66D1"/>
    <w:rsid w:val="005C7AA1"/>
    <w:rsid w:val="005D09CC"/>
    <w:rsid w:val="005E2BB1"/>
    <w:rsid w:val="005E4C96"/>
    <w:rsid w:val="005F3404"/>
    <w:rsid w:val="00600ADD"/>
    <w:rsid w:val="00602FBF"/>
    <w:rsid w:val="0060658F"/>
    <w:rsid w:val="00611A78"/>
    <w:rsid w:val="006167C5"/>
    <w:rsid w:val="0062016D"/>
    <w:rsid w:val="00630F72"/>
    <w:rsid w:val="00631C81"/>
    <w:rsid w:val="00632FF3"/>
    <w:rsid w:val="00633ACE"/>
    <w:rsid w:val="006446F7"/>
    <w:rsid w:val="00644C64"/>
    <w:rsid w:val="00645CE8"/>
    <w:rsid w:val="00646DBE"/>
    <w:rsid w:val="00650A70"/>
    <w:rsid w:val="00651FCC"/>
    <w:rsid w:val="00654930"/>
    <w:rsid w:val="00661F5D"/>
    <w:rsid w:val="00664DA8"/>
    <w:rsid w:val="00685C1B"/>
    <w:rsid w:val="006908E3"/>
    <w:rsid w:val="0069585B"/>
    <w:rsid w:val="00697697"/>
    <w:rsid w:val="006A03C9"/>
    <w:rsid w:val="006A6E2B"/>
    <w:rsid w:val="006B1DAA"/>
    <w:rsid w:val="006B1DC5"/>
    <w:rsid w:val="006B315D"/>
    <w:rsid w:val="006C3AFF"/>
    <w:rsid w:val="006D2569"/>
    <w:rsid w:val="006D6A91"/>
    <w:rsid w:val="006E17F9"/>
    <w:rsid w:val="006E2B69"/>
    <w:rsid w:val="006E562E"/>
    <w:rsid w:val="006F26F4"/>
    <w:rsid w:val="006F6F55"/>
    <w:rsid w:val="006F76F7"/>
    <w:rsid w:val="006F770A"/>
    <w:rsid w:val="007034E7"/>
    <w:rsid w:val="00716D9E"/>
    <w:rsid w:val="00720389"/>
    <w:rsid w:val="00720677"/>
    <w:rsid w:val="007225D2"/>
    <w:rsid w:val="00722618"/>
    <w:rsid w:val="0072780F"/>
    <w:rsid w:val="007329B0"/>
    <w:rsid w:val="00733197"/>
    <w:rsid w:val="007439A9"/>
    <w:rsid w:val="00756D34"/>
    <w:rsid w:val="007604BA"/>
    <w:rsid w:val="007658FC"/>
    <w:rsid w:val="007716F9"/>
    <w:rsid w:val="00776F75"/>
    <w:rsid w:val="0078040D"/>
    <w:rsid w:val="00783ED9"/>
    <w:rsid w:val="00786B8C"/>
    <w:rsid w:val="007908B6"/>
    <w:rsid w:val="00793AC7"/>
    <w:rsid w:val="0079491C"/>
    <w:rsid w:val="007951F9"/>
    <w:rsid w:val="007A7F1B"/>
    <w:rsid w:val="007B4B82"/>
    <w:rsid w:val="007B52EB"/>
    <w:rsid w:val="007B5E7B"/>
    <w:rsid w:val="007C2C7E"/>
    <w:rsid w:val="007D509C"/>
    <w:rsid w:val="007D577A"/>
    <w:rsid w:val="007E1858"/>
    <w:rsid w:val="007E22A8"/>
    <w:rsid w:val="007E6AD0"/>
    <w:rsid w:val="007F022F"/>
    <w:rsid w:val="007F2CD3"/>
    <w:rsid w:val="007F581C"/>
    <w:rsid w:val="00806A97"/>
    <w:rsid w:val="00810676"/>
    <w:rsid w:val="00812CFA"/>
    <w:rsid w:val="00814E57"/>
    <w:rsid w:val="00827043"/>
    <w:rsid w:val="00832712"/>
    <w:rsid w:val="00835E8F"/>
    <w:rsid w:val="00836893"/>
    <w:rsid w:val="008420CB"/>
    <w:rsid w:val="00850D29"/>
    <w:rsid w:val="00854CE3"/>
    <w:rsid w:val="008550B0"/>
    <w:rsid w:val="008849A1"/>
    <w:rsid w:val="00890FA6"/>
    <w:rsid w:val="00893B05"/>
    <w:rsid w:val="00893C3A"/>
    <w:rsid w:val="008A0D41"/>
    <w:rsid w:val="008A4B6B"/>
    <w:rsid w:val="008A4CD2"/>
    <w:rsid w:val="008A58D5"/>
    <w:rsid w:val="008A67B1"/>
    <w:rsid w:val="008A7340"/>
    <w:rsid w:val="008A7B51"/>
    <w:rsid w:val="008B289F"/>
    <w:rsid w:val="008B5CCC"/>
    <w:rsid w:val="008C12BC"/>
    <w:rsid w:val="008D0852"/>
    <w:rsid w:val="008D34E9"/>
    <w:rsid w:val="008D4B94"/>
    <w:rsid w:val="008E0C48"/>
    <w:rsid w:val="008E1B53"/>
    <w:rsid w:val="008E1F74"/>
    <w:rsid w:val="008E42C7"/>
    <w:rsid w:val="008E5FF6"/>
    <w:rsid w:val="008F12BE"/>
    <w:rsid w:val="008F3587"/>
    <w:rsid w:val="008F50CE"/>
    <w:rsid w:val="00906230"/>
    <w:rsid w:val="00906FCE"/>
    <w:rsid w:val="0091325E"/>
    <w:rsid w:val="0092433A"/>
    <w:rsid w:val="009265FA"/>
    <w:rsid w:val="00926965"/>
    <w:rsid w:val="009338D4"/>
    <w:rsid w:val="00934CA7"/>
    <w:rsid w:val="00941912"/>
    <w:rsid w:val="009437E1"/>
    <w:rsid w:val="009446B7"/>
    <w:rsid w:val="00944F2E"/>
    <w:rsid w:val="009574C7"/>
    <w:rsid w:val="00960999"/>
    <w:rsid w:val="00964F37"/>
    <w:rsid w:val="009735A3"/>
    <w:rsid w:val="00982435"/>
    <w:rsid w:val="00983AB5"/>
    <w:rsid w:val="00990255"/>
    <w:rsid w:val="009904AB"/>
    <w:rsid w:val="009918AE"/>
    <w:rsid w:val="009A06F5"/>
    <w:rsid w:val="009A602D"/>
    <w:rsid w:val="009A6301"/>
    <w:rsid w:val="009A68D0"/>
    <w:rsid w:val="009B38B5"/>
    <w:rsid w:val="009C3E7C"/>
    <w:rsid w:val="009D1141"/>
    <w:rsid w:val="009D1EA4"/>
    <w:rsid w:val="009E26CD"/>
    <w:rsid w:val="009E5842"/>
    <w:rsid w:val="009F3C3B"/>
    <w:rsid w:val="009F4EA6"/>
    <w:rsid w:val="00A032F5"/>
    <w:rsid w:val="00A06D9B"/>
    <w:rsid w:val="00A07284"/>
    <w:rsid w:val="00A07732"/>
    <w:rsid w:val="00A34E2C"/>
    <w:rsid w:val="00A366A9"/>
    <w:rsid w:val="00A417B7"/>
    <w:rsid w:val="00A41DB1"/>
    <w:rsid w:val="00A54A73"/>
    <w:rsid w:val="00A62379"/>
    <w:rsid w:val="00A62DB6"/>
    <w:rsid w:val="00A66527"/>
    <w:rsid w:val="00A80592"/>
    <w:rsid w:val="00A81086"/>
    <w:rsid w:val="00A81A0D"/>
    <w:rsid w:val="00A83011"/>
    <w:rsid w:val="00A83D07"/>
    <w:rsid w:val="00A90328"/>
    <w:rsid w:val="00A908D0"/>
    <w:rsid w:val="00A9706D"/>
    <w:rsid w:val="00AA1A19"/>
    <w:rsid w:val="00AA22D7"/>
    <w:rsid w:val="00AA4C0B"/>
    <w:rsid w:val="00AA51B6"/>
    <w:rsid w:val="00AA5336"/>
    <w:rsid w:val="00AA6E50"/>
    <w:rsid w:val="00AB4210"/>
    <w:rsid w:val="00AB5915"/>
    <w:rsid w:val="00AB6E21"/>
    <w:rsid w:val="00AC1B8F"/>
    <w:rsid w:val="00AD3622"/>
    <w:rsid w:val="00AE2864"/>
    <w:rsid w:val="00AF2BBB"/>
    <w:rsid w:val="00AF4EE4"/>
    <w:rsid w:val="00B00606"/>
    <w:rsid w:val="00B046A2"/>
    <w:rsid w:val="00B05E29"/>
    <w:rsid w:val="00B0748B"/>
    <w:rsid w:val="00B200BB"/>
    <w:rsid w:val="00B22D97"/>
    <w:rsid w:val="00B23CD2"/>
    <w:rsid w:val="00B311D6"/>
    <w:rsid w:val="00B41BAE"/>
    <w:rsid w:val="00B45411"/>
    <w:rsid w:val="00B50571"/>
    <w:rsid w:val="00B576F8"/>
    <w:rsid w:val="00B57B56"/>
    <w:rsid w:val="00B80263"/>
    <w:rsid w:val="00B847F7"/>
    <w:rsid w:val="00B87BDC"/>
    <w:rsid w:val="00B911B6"/>
    <w:rsid w:val="00B9202E"/>
    <w:rsid w:val="00B95F96"/>
    <w:rsid w:val="00BA19C2"/>
    <w:rsid w:val="00BA56B2"/>
    <w:rsid w:val="00BA70A0"/>
    <w:rsid w:val="00BB144A"/>
    <w:rsid w:val="00BB25D4"/>
    <w:rsid w:val="00BB4015"/>
    <w:rsid w:val="00BB4B80"/>
    <w:rsid w:val="00BB6481"/>
    <w:rsid w:val="00BD21C6"/>
    <w:rsid w:val="00BD31F2"/>
    <w:rsid w:val="00BD6805"/>
    <w:rsid w:val="00BE3931"/>
    <w:rsid w:val="00BF745E"/>
    <w:rsid w:val="00C0210A"/>
    <w:rsid w:val="00C0334C"/>
    <w:rsid w:val="00C03CE9"/>
    <w:rsid w:val="00C059FE"/>
    <w:rsid w:val="00C12D78"/>
    <w:rsid w:val="00C152F5"/>
    <w:rsid w:val="00C15C25"/>
    <w:rsid w:val="00C16952"/>
    <w:rsid w:val="00C22530"/>
    <w:rsid w:val="00C22A42"/>
    <w:rsid w:val="00C239C4"/>
    <w:rsid w:val="00C23E85"/>
    <w:rsid w:val="00C27D24"/>
    <w:rsid w:val="00C34D26"/>
    <w:rsid w:val="00C35442"/>
    <w:rsid w:val="00C37330"/>
    <w:rsid w:val="00C41115"/>
    <w:rsid w:val="00C4385E"/>
    <w:rsid w:val="00C458EC"/>
    <w:rsid w:val="00C464CA"/>
    <w:rsid w:val="00C5065E"/>
    <w:rsid w:val="00C559BE"/>
    <w:rsid w:val="00C57030"/>
    <w:rsid w:val="00C62293"/>
    <w:rsid w:val="00C63171"/>
    <w:rsid w:val="00C636C6"/>
    <w:rsid w:val="00C80051"/>
    <w:rsid w:val="00C83D44"/>
    <w:rsid w:val="00C9544B"/>
    <w:rsid w:val="00CA3079"/>
    <w:rsid w:val="00CA64D5"/>
    <w:rsid w:val="00CB126A"/>
    <w:rsid w:val="00CB533B"/>
    <w:rsid w:val="00CB6EAA"/>
    <w:rsid w:val="00CB79A6"/>
    <w:rsid w:val="00CC1372"/>
    <w:rsid w:val="00CC240E"/>
    <w:rsid w:val="00CD3A77"/>
    <w:rsid w:val="00CD426D"/>
    <w:rsid w:val="00CE6C54"/>
    <w:rsid w:val="00CF0A75"/>
    <w:rsid w:val="00CF4514"/>
    <w:rsid w:val="00D0093A"/>
    <w:rsid w:val="00D01A14"/>
    <w:rsid w:val="00D03737"/>
    <w:rsid w:val="00D11DB5"/>
    <w:rsid w:val="00D16D16"/>
    <w:rsid w:val="00D22FA9"/>
    <w:rsid w:val="00D27DDE"/>
    <w:rsid w:val="00D32524"/>
    <w:rsid w:val="00D42B5B"/>
    <w:rsid w:val="00D50CB0"/>
    <w:rsid w:val="00D53411"/>
    <w:rsid w:val="00D61569"/>
    <w:rsid w:val="00D70B59"/>
    <w:rsid w:val="00D75CFE"/>
    <w:rsid w:val="00D858DA"/>
    <w:rsid w:val="00D909B7"/>
    <w:rsid w:val="00D91003"/>
    <w:rsid w:val="00D930CE"/>
    <w:rsid w:val="00DA7CDF"/>
    <w:rsid w:val="00DB443B"/>
    <w:rsid w:val="00DC2BE7"/>
    <w:rsid w:val="00DC3FAE"/>
    <w:rsid w:val="00DC41BA"/>
    <w:rsid w:val="00DC694B"/>
    <w:rsid w:val="00DD2783"/>
    <w:rsid w:val="00DD6618"/>
    <w:rsid w:val="00DE05DD"/>
    <w:rsid w:val="00DF1411"/>
    <w:rsid w:val="00DF1DD8"/>
    <w:rsid w:val="00E04DD4"/>
    <w:rsid w:val="00E11AA5"/>
    <w:rsid w:val="00E11D56"/>
    <w:rsid w:val="00E12C8E"/>
    <w:rsid w:val="00E15F04"/>
    <w:rsid w:val="00E167A8"/>
    <w:rsid w:val="00E169A5"/>
    <w:rsid w:val="00E23665"/>
    <w:rsid w:val="00E24AED"/>
    <w:rsid w:val="00E263D4"/>
    <w:rsid w:val="00E31727"/>
    <w:rsid w:val="00E32F7E"/>
    <w:rsid w:val="00E33816"/>
    <w:rsid w:val="00E37854"/>
    <w:rsid w:val="00E42E48"/>
    <w:rsid w:val="00E4686B"/>
    <w:rsid w:val="00E50F99"/>
    <w:rsid w:val="00E53435"/>
    <w:rsid w:val="00E53E59"/>
    <w:rsid w:val="00E625F5"/>
    <w:rsid w:val="00E6326B"/>
    <w:rsid w:val="00E63591"/>
    <w:rsid w:val="00E75ED3"/>
    <w:rsid w:val="00E80E7A"/>
    <w:rsid w:val="00E81BFB"/>
    <w:rsid w:val="00E82CC3"/>
    <w:rsid w:val="00E91810"/>
    <w:rsid w:val="00E9304C"/>
    <w:rsid w:val="00E9493E"/>
    <w:rsid w:val="00E96BF4"/>
    <w:rsid w:val="00EB266A"/>
    <w:rsid w:val="00EC14CC"/>
    <w:rsid w:val="00EC3450"/>
    <w:rsid w:val="00EC57ED"/>
    <w:rsid w:val="00EC61F9"/>
    <w:rsid w:val="00EC7199"/>
    <w:rsid w:val="00ED3C49"/>
    <w:rsid w:val="00ED745B"/>
    <w:rsid w:val="00EE11B3"/>
    <w:rsid w:val="00EE3A47"/>
    <w:rsid w:val="00EE59B7"/>
    <w:rsid w:val="00EF3266"/>
    <w:rsid w:val="00EF327F"/>
    <w:rsid w:val="00EF78AD"/>
    <w:rsid w:val="00F00BE7"/>
    <w:rsid w:val="00F13782"/>
    <w:rsid w:val="00F14A59"/>
    <w:rsid w:val="00F157B8"/>
    <w:rsid w:val="00F168A1"/>
    <w:rsid w:val="00F17E33"/>
    <w:rsid w:val="00F22882"/>
    <w:rsid w:val="00F25651"/>
    <w:rsid w:val="00F25A88"/>
    <w:rsid w:val="00F312BD"/>
    <w:rsid w:val="00F324C3"/>
    <w:rsid w:val="00F32BD3"/>
    <w:rsid w:val="00F37BEB"/>
    <w:rsid w:val="00F40C40"/>
    <w:rsid w:val="00F41A6A"/>
    <w:rsid w:val="00F47D42"/>
    <w:rsid w:val="00F5266E"/>
    <w:rsid w:val="00F533D7"/>
    <w:rsid w:val="00F55045"/>
    <w:rsid w:val="00F616DE"/>
    <w:rsid w:val="00F67355"/>
    <w:rsid w:val="00F81002"/>
    <w:rsid w:val="00F82238"/>
    <w:rsid w:val="00F90AC2"/>
    <w:rsid w:val="00F932F1"/>
    <w:rsid w:val="00F9524F"/>
    <w:rsid w:val="00F97510"/>
    <w:rsid w:val="00FA1FAF"/>
    <w:rsid w:val="00FA6648"/>
    <w:rsid w:val="00FB6478"/>
    <w:rsid w:val="00FC2F99"/>
    <w:rsid w:val="00FC3CA0"/>
    <w:rsid w:val="00FC7075"/>
    <w:rsid w:val="00FE37ED"/>
    <w:rsid w:val="00FE3C1A"/>
    <w:rsid w:val="00FE46C3"/>
    <w:rsid w:val="00FF5607"/>
    <w:rsid w:val="00FF575A"/>
    <w:rsid w:val="00FF62D1"/>
    <w:rsid w:val="00FF68D6"/>
    <w:rsid w:val="00FF7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D62E03-BE3E-4613-997B-4D9B62A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0BB"/>
    <w:rPr>
      <w:sz w:val="24"/>
      <w:szCs w:val="24"/>
    </w:rPr>
  </w:style>
  <w:style w:type="paragraph" w:styleId="1">
    <w:name w:val="heading 1"/>
    <w:basedOn w:val="a"/>
    <w:next w:val="a"/>
    <w:qFormat/>
    <w:rsid w:val="006D2569"/>
    <w:pPr>
      <w:keepNext/>
      <w:outlineLvl w:val="0"/>
    </w:pPr>
    <w:rPr>
      <w:szCs w:val="20"/>
    </w:rPr>
  </w:style>
  <w:style w:type="paragraph" w:styleId="2">
    <w:name w:val="heading 2"/>
    <w:basedOn w:val="a"/>
    <w:next w:val="a"/>
    <w:qFormat/>
    <w:rsid w:val="006D2569"/>
    <w:pPr>
      <w:keepNext/>
      <w:jc w:val="center"/>
      <w:outlineLvl w:val="1"/>
    </w:pPr>
    <w:rPr>
      <w:shadow/>
      <w:szCs w:val="20"/>
    </w:rPr>
  </w:style>
  <w:style w:type="paragraph" w:styleId="3">
    <w:name w:val="heading 3"/>
    <w:basedOn w:val="a"/>
    <w:next w:val="a"/>
    <w:qFormat/>
    <w:rsid w:val="006D2569"/>
    <w:pPr>
      <w:keepNext/>
      <w:ind w:right="-1"/>
      <w:jc w:val="center"/>
      <w:outlineLvl w:val="2"/>
    </w:pPr>
    <w:rPr>
      <w:b/>
      <w:smallCaps/>
      <w:sz w:val="26"/>
      <w:szCs w:val="20"/>
    </w:rPr>
  </w:style>
  <w:style w:type="paragraph" w:styleId="4">
    <w:name w:val="heading 4"/>
    <w:basedOn w:val="a"/>
    <w:next w:val="a"/>
    <w:qFormat/>
    <w:rsid w:val="006D2569"/>
    <w:pPr>
      <w:keepNext/>
      <w:jc w:val="center"/>
      <w:outlineLvl w:val="3"/>
    </w:pPr>
    <w:rPr>
      <w:b/>
      <w:bCs/>
      <w:sz w:val="28"/>
      <w:szCs w:val="20"/>
    </w:rPr>
  </w:style>
  <w:style w:type="paragraph" w:styleId="5">
    <w:name w:val="heading 5"/>
    <w:basedOn w:val="a"/>
    <w:next w:val="a"/>
    <w:qFormat/>
    <w:rsid w:val="006D2569"/>
    <w:pPr>
      <w:keepNext/>
      <w:outlineLvl w:val="4"/>
    </w:pPr>
    <w:rPr>
      <w:bCs/>
      <w:sz w:val="28"/>
      <w:szCs w:val="20"/>
    </w:rPr>
  </w:style>
  <w:style w:type="paragraph" w:styleId="6">
    <w:name w:val="heading 6"/>
    <w:basedOn w:val="a"/>
    <w:next w:val="a"/>
    <w:qFormat/>
    <w:rsid w:val="006D2569"/>
    <w:pPr>
      <w:keepNext/>
      <w:jc w:val="right"/>
      <w:outlineLvl w:val="5"/>
    </w:pPr>
    <w:rPr>
      <w:b/>
      <w:sz w:val="26"/>
      <w:szCs w:val="20"/>
    </w:rPr>
  </w:style>
  <w:style w:type="paragraph" w:styleId="7">
    <w:name w:val="heading 7"/>
    <w:basedOn w:val="a"/>
    <w:next w:val="a"/>
    <w:qFormat/>
    <w:rsid w:val="006D2569"/>
    <w:pPr>
      <w:spacing w:before="240" w:after="60"/>
      <w:outlineLvl w:val="6"/>
    </w:pPr>
  </w:style>
  <w:style w:type="paragraph" w:styleId="9">
    <w:name w:val="heading 9"/>
    <w:basedOn w:val="a"/>
    <w:next w:val="a"/>
    <w:qFormat/>
    <w:rsid w:val="006D25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2569"/>
    <w:pPr>
      <w:tabs>
        <w:tab w:val="center" w:pos="4677"/>
        <w:tab w:val="right" w:pos="9355"/>
      </w:tabs>
    </w:pPr>
  </w:style>
  <w:style w:type="character" w:styleId="a5">
    <w:name w:val="page number"/>
    <w:basedOn w:val="a0"/>
    <w:rsid w:val="006D2569"/>
  </w:style>
  <w:style w:type="paragraph" w:customStyle="1" w:styleId="ConsPlusNormal">
    <w:name w:val="ConsPlusNormal"/>
    <w:rsid w:val="006D2569"/>
    <w:pPr>
      <w:autoSpaceDE w:val="0"/>
      <w:autoSpaceDN w:val="0"/>
      <w:adjustRightInd w:val="0"/>
      <w:ind w:firstLine="720"/>
    </w:pPr>
    <w:rPr>
      <w:rFonts w:ascii="Arial" w:hAnsi="Arial" w:cs="Arial"/>
    </w:rPr>
  </w:style>
  <w:style w:type="paragraph" w:customStyle="1" w:styleId="Normall">
    <w:name w:val="Normal l"/>
    <w:basedOn w:val="a"/>
    <w:rsid w:val="006D2569"/>
    <w:pPr>
      <w:autoSpaceDE w:val="0"/>
      <w:autoSpaceDN w:val="0"/>
      <w:adjustRightInd w:val="0"/>
      <w:spacing w:before="120" w:after="120" w:line="288" w:lineRule="auto"/>
      <w:ind w:firstLine="720"/>
      <w:jc w:val="both"/>
    </w:pPr>
    <w:rPr>
      <w:lang w:eastAsia="en-US"/>
    </w:rPr>
  </w:style>
  <w:style w:type="character" w:customStyle="1" w:styleId="NormallChar">
    <w:name w:val="Normal l Char"/>
    <w:basedOn w:val="a0"/>
    <w:rsid w:val="006D2569"/>
    <w:rPr>
      <w:sz w:val="24"/>
      <w:szCs w:val="24"/>
      <w:lang w:val="ru-RU" w:eastAsia="en-US" w:bidi="ar-SA"/>
    </w:rPr>
  </w:style>
  <w:style w:type="paragraph" w:styleId="HTML">
    <w:name w:val="HTML Preformatted"/>
    <w:basedOn w:val="a"/>
    <w:rsid w:val="006D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customStyle="1" w:styleId="ConsNormal">
    <w:name w:val="ConsNormal"/>
    <w:rsid w:val="006D2569"/>
    <w:pPr>
      <w:autoSpaceDE w:val="0"/>
      <w:autoSpaceDN w:val="0"/>
      <w:adjustRightInd w:val="0"/>
      <w:ind w:right="19772" w:firstLine="720"/>
    </w:pPr>
    <w:rPr>
      <w:rFonts w:ascii="Arial" w:hAnsi="Arial" w:cs="Arial"/>
    </w:rPr>
  </w:style>
  <w:style w:type="paragraph" w:customStyle="1" w:styleId="ConsPlusTitle">
    <w:name w:val="ConsPlusTitle"/>
    <w:rsid w:val="006D2569"/>
    <w:pPr>
      <w:autoSpaceDE w:val="0"/>
      <w:autoSpaceDN w:val="0"/>
      <w:adjustRightInd w:val="0"/>
    </w:pPr>
    <w:rPr>
      <w:rFonts w:ascii="Arial" w:hAnsi="Arial" w:cs="Arial"/>
      <w:b/>
      <w:bCs/>
    </w:rPr>
  </w:style>
  <w:style w:type="character" w:styleId="a6">
    <w:name w:val="Hyperlink"/>
    <w:basedOn w:val="a0"/>
    <w:unhideWhenUsed/>
    <w:rsid w:val="006D2569"/>
    <w:rPr>
      <w:color w:val="0000FF"/>
      <w:u w:val="single"/>
    </w:rPr>
  </w:style>
  <w:style w:type="paragraph" w:styleId="a7">
    <w:name w:val="footer"/>
    <w:basedOn w:val="a"/>
    <w:rsid w:val="006D2569"/>
    <w:pPr>
      <w:tabs>
        <w:tab w:val="center" w:pos="4677"/>
        <w:tab w:val="right" w:pos="9355"/>
      </w:tabs>
    </w:pPr>
  </w:style>
  <w:style w:type="paragraph" w:styleId="a8">
    <w:name w:val="Body Text Indent"/>
    <w:basedOn w:val="a"/>
    <w:rsid w:val="006D2569"/>
    <w:pPr>
      <w:ind w:firstLine="720"/>
    </w:pPr>
    <w:rPr>
      <w:szCs w:val="20"/>
    </w:rPr>
  </w:style>
  <w:style w:type="paragraph" w:styleId="20">
    <w:name w:val="Body Text 2"/>
    <w:basedOn w:val="a"/>
    <w:rsid w:val="006D2569"/>
    <w:rPr>
      <w:szCs w:val="20"/>
    </w:rPr>
  </w:style>
  <w:style w:type="paragraph" w:styleId="a9">
    <w:name w:val="Plain Text"/>
    <w:basedOn w:val="a"/>
    <w:rsid w:val="006D2569"/>
    <w:rPr>
      <w:rFonts w:ascii="Courier New" w:hAnsi="Courier New"/>
      <w:sz w:val="20"/>
      <w:szCs w:val="20"/>
    </w:rPr>
  </w:style>
  <w:style w:type="paragraph" w:customStyle="1" w:styleId="aa">
    <w:name w:val="Комментарий"/>
    <w:basedOn w:val="a"/>
    <w:next w:val="a"/>
    <w:rsid w:val="006D2569"/>
    <w:pPr>
      <w:autoSpaceDE w:val="0"/>
      <w:autoSpaceDN w:val="0"/>
      <w:adjustRightInd w:val="0"/>
      <w:ind w:left="170"/>
      <w:jc w:val="both"/>
    </w:pPr>
    <w:rPr>
      <w:rFonts w:ascii="Arial" w:hAnsi="Arial"/>
      <w:i/>
      <w:iCs/>
      <w:color w:val="800080"/>
      <w:sz w:val="20"/>
      <w:szCs w:val="20"/>
    </w:rPr>
  </w:style>
  <w:style w:type="character" w:customStyle="1" w:styleId="ab">
    <w:name w:val="Цветовое выделение"/>
    <w:rsid w:val="006D2569"/>
    <w:rPr>
      <w:b/>
      <w:bCs/>
      <w:color w:val="000080"/>
      <w:sz w:val="20"/>
      <w:szCs w:val="20"/>
    </w:rPr>
  </w:style>
  <w:style w:type="paragraph" w:styleId="ac">
    <w:name w:val="Body Text"/>
    <w:aliases w:val=" Знак, Знак Знак Знак Знак, Знак Знак"/>
    <w:basedOn w:val="a"/>
    <w:rsid w:val="006D2569"/>
    <w:pPr>
      <w:spacing w:after="120"/>
    </w:pPr>
  </w:style>
  <w:style w:type="character" w:customStyle="1" w:styleId="ad">
    <w:name w:val="Основной текст Знак"/>
    <w:aliases w:val=" Знак Знак1, Знак Знак Знак Знак Знак, Знак Знак Знак"/>
    <w:basedOn w:val="a0"/>
    <w:rsid w:val="006D2569"/>
    <w:rPr>
      <w:sz w:val="24"/>
      <w:szCs w:val="24"/>
      <w:lang w:val="ru-RU" w:eastAsia="ru-RU" w:bidi="ar-SA"/>
    </w:rPr>
  </w:style>
  <w:style w:type="paragraph" w:styleId="30">
    <w:name w:val="Body Text 3"/>
    <w:basedOn w:val="a"/>
    <w:rsid w:val="006D2569"/>
    <w:pPr>
      <w:spacing w:after="120"/>
    </w:pPr>
    <w:rPr>
      <w:sz w:val="16"/>
      <w:szCs w:val="16"/>
    </w:rPr>
  </w:style>
  <w:style w:type="paragraph" w:styleId="ae">
    <w:name w:val="Title"/>
    <w:basedOn w:val="a"/>
    <w:qFormat/>
    <w:rsid w:val="006D2569"/>
    <w:pPr>
      <w:jc w:val="center"/>
    </w:pPr>
    <w:rPr>
      <w:b/>
      <w:sz w:val="28"/>
      <w:szCs w:val="20"/>
    </w:rPr>
  </w:style>
  <w:style w:type="paragraph" w:styleId="21">
    <w:name w:val="Body Text Indent 2"/>
    <w:basedOn w:val="a"/>
    <w:rsid w:val="006D2569"/>
    <w:pPr>
      <w:ind w:left="-360" w:firstLine="360"/>
      <w:jc w:val="both"/>
    </w:pPr>
    <w:rPr>
      <w:sz w:val="22"/>
      <w:szCs w:val="20"/>
    </w:rPr>
  </w:style>
  <w:style w:type="paragraph" w:styleId="31">
    <w:name w:val="Body Text Indent 3"/>
    <w:basedOn w:val="a"/>
    <w:rsid w:val="006D2569"/>
    <w:pPr>
      <w:ind w:firstLine="720"/>
    </w:pPr>
    <w:rPr>
      <w:b/>
      <w:bCs/>
      <w:szCs w:val="20"/>
    </w:rPr>
  </w:style>
  <w:style w:type="paragraph" w:styleId="af">
    <w:name w:val="Block Text"/>
    <w:basedOn w:val="a"/>
    <w:rsid w:val="006D2569"/>
    <w:pPr>
      <w:ind w:left="993" w:right="990"/>
      <w:jc w:val="both"/>
    </w:pPr>
    <w:rPr>
      <w:sz w:val="28"/>
      <w:szCs w:val="20"/>
    </w:rPr>
  </w:style>
  <w:style w:type="paragraph" w:customStyle="1" w:styleId="af0">
    <w:name w:val="Готовый"/>
    <w:basedOn w:val="a"/>
    <w:rsid w:val="006D256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onsNonformat">
    <w:name w:val="ConsNonformat"/>
    <w:rsid w:val="006D2569"/>
    <w:pPr>
      <w:widowControl w:val="0"/>
      <w:autoSpaceDE w:val="0"/>
      <w:autoSpaceDN w:val="0"/>
      <w:adjustRightInd w:val="0"/>
    </w:pPr>
    <w:rPr>
      <w:rFonts w:ascii="Courier New" w:hAnsi="Courier New" w:cs="Courier New"/>
    </w:rPr>
  </w:style>
  <w:style w:type="paragraph" w:customStyle="1" w:styleId="ConsTitle">
    <w:name w:val="ConsTitle"/>
    <w:rsid w:val="006D2569"/>
    <w:pPr>
      <w:widowControl w:val="0"/>
      <w:autoSpaceDE w:val="0"/>
      <w:autoSpaceDN w:val="0"/>
      <w:adjustRightInd w:val="0"/>
    </w:pPr>
    <w:rPr>
      <w:rFonts w:ascii="Arial" w:hAnsi="Arial" w:cs="Arial"/>
      <w:b/>
      <w:bCs/>
      <w:sz w:val="16"/>
      <w:szCs w:val="16"/>
    </w:rPr>
  </w:style>
  <w:style w:type="paragraph" w:styleId="af1">
    <w:name w:val="footnote text"/>
    <w:basedOn w:val="a"/>
    <w:semiHidden/>
    <w:rsid w:val="006D2569"/>
    <w:rPr>
      <w:sz w:val="20"/>
      <w:szCs w:val="20"/>
    </w:rPr>
  </w:style>
  <w:style w:type="character" w:styleId="af2">
    <w:name w:val="footnote reference"/>
    <w:basedOn w:val="a0"/>
    <w:semiHidden/>
    <w:rsid w:val="006D2569"/>
    <w:rPr>
      <w:vertAlign w:val="superscript"/>
    </w:rPr>
  </w:style>
  <w:style w:type="character" w:customStyle="1" w:styleId="af3">
    <w:name w:val="Знак Знак Знак"/>
    <w:basedOn w:val="a0"/>
    <w:rsid w:val="006D2569"/>
    <w:rPr>
      <w:sz w:val="24"/>
      <w:lang w:val="ru-RU" w:eastAsia="ru-RU" w:bidi="ar-SA"/>
    </w:rPr>
  </w:style>
  <w:style w:type="paragraph" w:customStyle="1" w:styleId="ConsPlusNonformat">
    <w:name w:val="ConsPlusNonformat"/>
    <w:rsid w:val="006D2569"/>
    <w:pPr>
      <w:autoSpaceDE w:val="0"/>
      <w:autoSpaceDN w:val="0"/>
      <w:adjustRightInd w:val="0"/>
    </w:pPr>
    <w:rPr>
      <w:rFonts w:ascii="Courier New" w:hAnsi="Courier New" w:cs="Courier New"/>
    </w:rPr>
  </w:style>
  <w:style w:type="paragraph" w:styleId="af4">
    <w:name w:val="Balloon Text"/>
    <w:basedOn w:val="a"/>
    <w:semiHidden/>
    <w:rsid w:val="006D2569"/>
    <w:rPr>
      <w:rFonts w:ascii="Tahoma" w:hAnsi="Tahoma" w:cs="Tahoma"/>
      <w:sz w:val="16"/>
      <w:szCs w:val="16"/>
    </w:rPr>
  </w:style>
  <w:style w:type="character" w:customStyle="1" w:styleId="af5">
    <w:name w:val="Гипертекстовая ссылка"/>
    <w:basedOn w:val="ab"/>
    <w:rsid w:val="006D2569"/>
    <w:rPr>
      <w:rFonts w:cs="Times New Roman"/>
      <w:b/>
      <w:bCs/>
      <w:color w:val="008000"/>
      <w:sz w:val="20"/>
      <w:szCs w:val="20"/>
      <w:u w:val="single"/>
    </w:rPr>
  </w:style>
  <w:style w:type="paragraph" w:styleId="af6">
    <w:name w:val="List Paragraph"/>
    <w:basedOn w:val="a"/>
    <w:qFormat/>
    <w:rsid w:val="006D2569"/>
    <w:pPr>
      <w:ind w:left="720"/>
      <w:contextualSpacing/>
    </w:pPr>
  </w:style>
  <w:style w:type="paragraph" w:customStyle="1" w:styleId="af7">
    <w:name w:val="Таблицы (моноширинный)"/>
    <w:basedOn w:val="a"/>
    <w:next w:val="a"/>
    <w:rsid w:val="006D2569"/>
    <w:pPr>
      <w:widowControl w:val="0"/>
      <w:autoSpaceDE w:val="0"/>
      <w:autoSpaceDN w:val="0"/>
      <w:adjustRightInd w:val="0"/>
      <w:jc w:val="both"/>
    </w:pPr>
    <w:rPr>
      <w:rFonts w:ascii="Courier New" w:hAnsi="Courier New" w:cs="Courier New"/>
      <w:sz w:val="20"/>
      <w:szCs w:val="20"/>
    </w:rPr>
  </w:style>
  <w:style w:type="character" w:customStyle="1" w:styleId="af8">
    <w:name w:val="Продолжение ссылки"/>
    <w:basedOn w:val="af5"/>
    <w:rsid w:val="006D2569"/>
    <w:rPr>
      <w:rFonts w:cs="Times New Roman"/>
      <w:b/>
      <w:bCs/>
      <w:color w:val="008000"/>
      <w:sz w:val="20"/>
      <w:szCs w:val="20"/>
      <w:u w:val="single"/>
    </w:rPr>
  </w:style>
  <w:style w:type="character" w:styleId="af9">
    <w:name w:val="FollowedHyperlink"/>
    <w:basedOn w:val="a0"/>
    <w:rsid w:val="006D2569"/>
    <w:rPr>
      <w:color w:val="800080"/>
      <w:u w:val="single"/>
    </w:rPr>
  </w:style>
  <w:style w:type="paragraph" w:styleId="afa">
    <w:name w:val="Normal (Web)"/>
    <w:basedOn w:val="a"/>
    <w:uiPriority w:val="99"/>
    <w:rsid w:val="00577DAB"/>
    <w:pPr>
      <w:spacing w:before="100" w:beforeAutospacing="1" w:after="119"/>
    </w:pPr>
  </w:style>
  <w:style w:type="paragraph" w:customStyle="1" w:styleId="afb">
    <w:name w:val="Заголовок"/>
    <w:basedOn w:val="a"/>
    <w:next w:val="ac"/>
    <w:rsid w:val="00810676"/>
    <w:pPr>
      <w:keepNext/>
      <w:suppressAutoHyphens/>
      <w:spacing w:before="240" w:after="120"/>
    </w:pPr>
    <w:rPr>
      <w:rFonts w:ascii="Arial" w:eastAsia="Arial Unicode MS" w:hAnsi="Arial" w:cs="Tahoma"/>
      <w:sz w:val="28"/>
      <w:szCs w:val="28"/>
      <w:lang w:eastAsia="ar-SA"/>
    </w:rPr>
  </w:style>
  <w:style w:type="paragraph" w:customStyle="1" w:styleId="10">
    <w:name w:val="нум список 1"/>
    <w:basedOn w:val="a"/>
    <w:rsid w:val="00D75CFE"/>
    <w:pPr>
      <w:tabs>
        <w:tab w:val="left" w:pos="360"/>
      </w:tabs>
      <w:spacing w:before="120" w:after="120"/>
      <w:jc w:val="both"/>
    </w:pPr>
    <w:rPr>
      <w:szCs w:val="20"/>
      <w:lang w:eastAsia="ar-SA"/>
    </w:rPr>
  </w:style>
  <w:style w:type="table" w:styleId="afc">
    <w:name w:val="Table Grid"/>
    <w:basedOn w:val="a1"/>
    <w:rsid w:val="006E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E96BF4"/>
    <w:pPr>
      <w:suppressAutoHyphens/>
      <w:spacing w:line="360" w:lineRule="auto"/>
      <w:ind w:firstLine="540"/>
      <w:jc w:val="both"/>
    </w:pPr>
    <w:rPr>
      <w:lang w:eastAsia="ar-SA"/>
    </w:rPr>
  </w:style>
  <w:style w:type="character" w:customStyle="1" w:styleId="b-businessphone-number1">
    <w:name w:val="b-business__phone-number1"/>
    <w:basedOn w:val="a0"/>
    <w:rsid w:val="009B38B5"/>
    <w:rPr>
      <w:b/>
      <w:bCs/>
    </w:rPr>
  </w:style>
  <w:style w:type="character" w:styleId="afd">
    <w:name w:val="Strong"/>
    <w:basedOn w:val="a0"/>
    <w:uiPriority w:val="22"/>
    <w:qFormat/>
    <w:rsid w:val="00B22D97"/>
    <w:rPr>
      <w:b/>
      <w:bCs/>
    </w:rPr>
  </w:style>
  <w:style w:type="character" w:customStyle="1" w:styleId="a4">
    <w:name w:val="Верхний колонтитул Знак"/>
    <w:basedOn w:val="a0"/>
    <w:link w:val="a3"/>
    <w:uiPriority w:val="99"/>
    <w:rsid w:val="003C6C43"/>
    <w:rPr>
      <w:sz w:val="24"/>
      <w:szCs w:val="24"/>
    </w:rPr>
  </w:style>
  <w:style w:type="character" w:customStyle="1" w:styleId="FontStyle48">
    <w:name w:val="Font Style48"/>
    <w:basedOn w:val="a0"/>
    <w:uiPriority w:val="99"/>
    <w:rsid w:val="00B00606"/>
    <w:rPr>
      <w:rFonts w:ascii="Times New Roman" w:hAnsi="Times New Roman" w:cs="Times New Roman"/>
      <w:b/>
      <w:bCs/>
      <w:sz w:val="22"/>
      <w:szCs w:val="22"/>
    </w:rPr>
  </w:style>
  <w:style w:type="paragraph" w:customStyle="1" w:styleId="11">
    <w:name w:val="марк список 1"/>
    <w:basedOn w:val="a"/>
    <w:rsid w:val="001E1FA9"/>
    <w:pPr>
      <w:tabs>
        <w:tab w:val="left" w:pos="360"/>
      </w:tabs>
      <w:spacing w:before="120" w:after="120"/>
      <w:jc w:val="both"/>
    </w:pPr>
    <w:rPr>
      <w:szCs w:val="20"/>
      <w:lang w:eastAsia="ar-SA"/>
    </w:rPr>
  </w:style>
  <w:style w:type="character" w:customStyle="1" w:styleId="FontStyle47">
    <w:name w:val="Font Style47"/>
    <w:basedOn w:val="a0"/>
    <w:uiPriority w:val="99"/>
    <w:rsid w:val="001E1FA9"/>
    <w:rPr>
      <w:rFonts w:ascii="Times New Roman" w:hAnsi="Times New Roman" w:cs="Times New Roman"/>
      <w:sz w:val="22"/>
      <w:szCs w:val="22"/>
    </w:rPr>
  </w:style>
  <w:style w:type="paragraph" w:styleId="afe">
    <w:name w:val="No Spacing"/>
    <w:uiPriority w:val="1"/>
    <w:qFormat/>
    <w:rsid w:val="003E43A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9662">
      <w:bodyDiv w:val="1"/>
      <w:marLeft w:val="0"/>
      <w:marRight w:val="0"/>
      <w:marTop w:val="0"/>
      <w:marBottom w:val="0"/>
      <w:divBdr>
        <w:top w:val="none" w:sz="0" w:space="0" w:color="auto"/>
        <w:left w:val="none" w:sz="0" w:space="0" w:color="auto"/>
        <w:bottom w:val="none" w:sz="0" w:space="0" w:color="auto"/>
        <w:right w:val="none" w:sz="0" w:space="0" w:color="auto"/>
      </w:divBdr>
    </w:div>
    <w:div w:id="357393629">
      <w:bodyDiv w:val="1"/>
      <w:marLeft w:val="0"/>
      <w:marRight w:val="0"/>
      <w:marTop w:val="0"/>
      <w:marBottom w:val="0"/>
      <w:divBdr>
        <w:top w:val="none" w:sz="0" w:space="0" w:color="auto"/>
        <w:left w:val="none" w:sz="0" w:space="0" w:color="auto"/>
        <w:bottom w:val="none" w:sz="0" w:space="0" w:color="auto"/>
        <w:right w:val="none" w:sz="0" w:space="0" w:color="auto"/>
      </w:divBdr>
      <w:divsChild>
        <w:div w:id="2040618171">
          <w:marLeft w:val="0"/>
          <w:marRight w:val="0"/>
          <w:marTop w:val="0"/>
          <w:marBottom w:val="0"/>
          <w:divBdr>
            <w:top w:val="none" w:sz="0" w:space="0" w:color="auto"/>
            <w:left w:val="none" w:sz="0" w:space="0" w:color="auto"/>
            <w:bottom w:val="none" w:sz="0" w:space="0" w:color="auto"/>
            <w:right w:val="none" w:sz="0" w:space="0" w:color="auto"/>
          </w:divBdr>
          <w:divsChild>
            <w:div w:id="910504756">
              <w:marLeft w:val="0"/>
              <w:marRight w:val="0"/>
              <w:marTop w:val="0"/>
              <w:marBottom w:val="0"/>
              <w:divBdr>
                <w:top w:val="none" w:sz="0" w:space="0" w:color="auto"/>
                <w:left w:val="none" w:sz="0" w:space="0" w:color="auto"/>
                <w:bottom w:val="none" w:sz="0" w:space="0" w:color="auto"/>
                <w:right w:val="none" w:sz="0" w:space="0" w:color="auto"/>
              </w:divBdr>
              <w:divsChild>
                <w:div w:id="1466390392">
                  <w:marLeft w:val="0"/>
                  <w:marRight w:val="0"/>
                  <w:marTop w:val="0"/>
                  <w:marBottom w:val="0"/>
                  <w:divBdr>
                    <w:top w:val="none" w:sz="0" w:space="0" w:color="auto"/>
                    <w:left w:val="none" w:sz="0" w:space="0" w:color="auto"/>
                    <w:bottom w:val="none" w:sz="0" w:space="0" w:color="auto"/>
                    <w:right w:val="none" w:sz="0" w:space="0" w:color="auto"/>
                  </w:divBdr>
                  <w:divsChild>
                    <w:div w:id="908270306">
                      <w:marLeft w:val="0"/>
                      <w:marRight w:val="0"/>
                      <w:marTop w:val="0"/>
                      <w:marBottom w:val="0"/>
                      <w:divBdr>
                        <w:top w:val="none" w:sz="0" w:space="0" w:color="auto"/>
                        <w:left w:val="none" w:sz="0" w:space="0" w:color="auto"/>
                        <w:bottom w:val="none" w:sz="0" w:space="0" w:color="auto"/>
                        <w:right w:val="none" w:sz="0" w:space="0" w:color="auto"/>
                      </w:divBdr>
                      <w:divsChild>
                        <w:div w:id="822965671">
                          <w:marLeft w:val="0"/>
                          <w:marRight w:val="0"/>
                          <w:marTop w:val="0"/>
                          <w:marBottom w:val="272"/>
                          <w:divBdr>
                            <w:top w:val="none" w:sz="0" w:space="0" w:color="auto"/>
                            <w:left w:val="none" w:sz="0" w:space="0" w:color="auto"/>
                            <w:bottom w:val="none" w:sz="0" w:space="0" w:color="auto"/>
                            <w:right w:val="none" w:sz="0" w:space="0" w:color="auto"/>
                          </w:divBdr>
                          <w:divsChild>
                            <w:div w:id="738022707">
                              <w:marLeft w:val="0"/>
                              <w:marRight w:val="0"/>
                              <w:marTop w:val="0"/>
                              <w:marBottom w:val="0"/>
                              <w:divBdr>
                                <w:top w:val="none" w:sz="0" w:space="0" w:color="auto"/>
                                <w:left w:val="none" w:sz="0" w:space="0" w:color="auto"/>
                                <w:bottom w:val="none" w:sz="0" w:space="0" w:color="auto"/>
                                <w:right w:val="none" w:sz="0" w:space="0" w:color="auto"/>
                              </w:divBdr>
                              <w:divsChild>
                                <w:div w:id="920485871">
                                  <w:marLeft w:val="0"/>
                                  <w:marRight w:val="0"/>
                                  <w:marTop w:val="0"/>
                                  <w:marBottom w:val="0"/>
                                  <w:divBdr>
                                    <w:top w:val="none" w:sz="0" w:space="0" w:color="auto"/>
                                    <w:left w:val="none" w:sz="0" w:space="0" w:color="auto"/>
                                    <w:bottom w:val="none" w:sz="0" w:space="0" w:color="auto"/>
                                    <w:right w:val="none" w:sz="0" w:space="0" w:color="auto"/>
                                  </w:divBdr>
                                  <w:divsChild>
                                    <w:div w:id="1555966620">
                                      <w:marLeft w:val="0"/>
                                      <w:marRight w:val="0"/>
                                      <w:marTop w:val="0"/>
                                      <w:marBottom w:val="408"/>
                                      <w:divBdr>
                                        <w:top w:val="none" w:sz="0" w:space="0" w:color="auto"/>
                                        <w:left w:val="none" w:sz="0" w:space="0" w:color="auto"/>
                                        <w:bottom w:val="none" w:sz="0" w:space="0" w:color="auto"/>
                                        <w:right w:val="none" w:sz="0" w:space="0" w:color="auto"/>
                                      </w:divBdr>
                                      <w:divsChild>
                                        <w:div w:id="516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755058">
      <w:bodyDiv w:val="1"/>
      <w:marLeft w:val="0"/>
      <w:marRight w:val="0"/>
      <w:marTop w:val="0"/>
      <w:marBottom w:val="0"/>
      <w:divBdr>
        <w:top w:val="none" w:sz="0" w:space="0" w:color="auto"/>
        <w:left w:val="none" w:sz="0" w:space="0" w:color="auto"/>
        <w:bottom w:val="none" w:sz="0" w:space="0" w:color="auto"/>
        <w:right w:val="none" w:sz="0" w:space="0" w:color="auto"/>
      </w:divBdr>
    </w:div>
    <w:div w:id="578097379">
      <w:bodyDiv w:val="1"/>
      <w:marLeft w:val="0"/>
      <w:marRight w:val="0"/>
      <w:marTop w:val="0"/>
      <w:marBottom w:val="0"/>
      <w:divBdr>
        <w:top w:val="none" w:sz="0" w:space="0" w:color="auto"/>
        <w:left w:val="none" w:sz="0" w:space="0" w:color="auto"/>
        <w:bottom w:val="none" w:sz="0" w:space="0" w:color="auto"/>
        <w:right w:val="none" w:sz="0" w:space="0" w:color="auto"/>
      </w:divBdr>
    </w:div>
    <w:div w:id="1048380577">
      <w:bodyDiv w:val="1"/>
      <w:marLeft w:val="0"/>
      <w:marRight w:val="0"/>
      <w:marTop w:val="0"/>
      <w:marBottom w:val="0"/>
      <w:divBdr>
        <w:top w:val="none" w:sz="0" w:space="0" w:color="auto"/>
        <w:left w:val="none" w:sz="0" w:space="0" w:color="auto"/>
        <w:bottom w:val="none" w:sz="0" w:space="0" w:color="auto"/>
        <w:right w:val="none" w:sz="0" w:space="0" w:color="auto"/>
      </w:divBdr>
    </w:div>
    <w:div w:id="1056196242">
      <w:bodyDiv w:val="1"/>
      <w:marLeft w:val="0"/>
      <w:marRight w:val="0"/>
      <w:marTop w:val="0"/>
      <w:marBottom w:val="0"/>
      <w:divBdr>
        <w:top w:val="none" w:sz="0" w:space="0" w:color="auto"/>
        <w:left w:val="none" w:sz="0" w:space="0" w:color="auto"/>
        <w:bottom w:val="none" w:sz="0" w:space="0" w:color="auto"/>
        <w:right w:val="none" w:sz="0" w:space="0" w:color="auto"/>
      </w:divBdr>
      <w:divsChild>
        <w:div w:id="507449123">
          <w:marLeft w:val="0"/>
          <w:marRight w:val="0"/>
          <w:marTop w:val="0"/>
          <w:marBottom w:val="0"/>
          <w:divBdr>
            <w:top w:val="none" w:sz="0" w:space="0" w:color="auto"/>
            <w:left w:val="none" w:sz="0" w:space="0" w:color="auto"/>
            <w:bottom w:val="none" w:sz="0" w:space="0" w:color="auto"/>
            <w:right w:val="none" w:sz="0" w:space="0" w:color="auto"/>
          </w:divBdr>
          <w:divsChild>
            <w:div w:id="1853953533">
              <w:marLeft w:val="0"/>
              <w:marRight w:val="0"/>
              <w:marTop w:val="0"/>
              <w:marBottom w:val="0"/>
              <w:divBdr>
                <w:top w:val="none" w:sz="0" w:space="0" w:color="auto"/>
                <w:left w:val="none" w:sz="0" w:space="0" w:color="auto"/>
                <w:bottom w:val="none" w:sz="0" w:space="0" w:color="auto"/>
                <w:right w:val="none" w:sz="0" w:space="0" w:color="auto"/>
              </w:divBdr>
              <w:divsChild>
                <w:div w:id="996105906">
                  <w:marLeft w:val="0"/>
                  <w:marRight w:val="0"/>
                  <w:marTop w:val="0"/>
                  <w:marBottom w:val="0"/>
                  <w:divBdr>
                    <w:top w:val="none" w:sz="0" w:space="0" w:color="auto"/>
                    <w:left w:val="none" w:sz="0" w:space="0" w:color="auto"/>
                    <w:bottom w:val="none" w:sz="0" w:space="0" w:color="auto"/>
                    <w:right w:val="none" w:sz="0" w:space="0" w:color="auto"/>
                  </w:divBdr>
                  <w:divsChild>
                    <w:div w:id="921261123">
                      <w:marLeft w:val="0"/>
                      <w:marRight w:val="0"/>
                      <w:marTop w:val="0"/>
                      <w:marBottom w:val="0"/>
                      <w:divBdr>
                        <w:top w:val="none" w:sz="0" w:space="0" w:color="auto"/>
                        <w:left w:val="none" w:sz="0" w:space="0" w:color="auto"/>
                        <w:bottom w:val="none" w:sz="0" w:space="0" w:color="auto"/>
                        <w:right w:val="none" w:sz="0" w:space="0" w:color="auto"/>
                      </w:divBdr>
                      <w:divsChild>
                        <w:div w:id="1591086516">
                          <w:marLeft w:val="0"/>
                          <w:marRight w:val="0"/>
                          <w:marTop w:val="0"/>
                          <w:marBottom w:val="0"/>
                          <w:divBdr>
                            <w:top w:val="none" w:sz="0" w:space="0" w:color="auto"/>
                            <w:left w:val="none" w:sz="0" w:space="0" w:color="auto"/>
                            <w:bottom w:val="none" w:sz="0" w:space="0" w:color="auto"/>
                            <w:right w:val="none" w:sz="0" w:space="0" w:color="auto"/>
                          </w:divBdr>
                          <w:divsChild>
                            <w:div w:id="688607964">
                              <w:marLeft w:val="0"/>
                              <w:marRight w:val="0"/>
                              <w:marTop w:val="0"/>
                              <w:marBottom w:val="0"/>
                              <w:divBdr>
                                <w:top w:val="none" w:sz="0" w:space="0" w:color="auto"/>
                                <w:left w:val="none" w:sz="0" w:space="0" w:color="auto"/>
                                <w:bottom w:val="none" w:sz="0" w:space="0" w:color="auto"/>
                                <w:right w:val="none" w:sz="0" w:space="0" w:color="auto"/>
                              </w:divBdr>
                              <w:divsChild>
                                <w:div w:id="91708126">
                                  <w:marLeft w:val="0"/>
                                  <w:marRight w:val="0"/>
                                  <w:marTop w:val="0"/>
                                  <w:marBottom w:val="0"/>
                                  <w:divBdr>
                                    <w:top w:val="none" w:sz="0" w:space="0" w:color="auto"/>
                                    <w:left w:val="none" w:sz="0" w:space="0" w:color="auto"/>
                                    <w:bottom w:val="none" w:sz="0" w:space="0" w:color="auto"/>
                                    <w:right w:val="none" w:sz="0" w:space="0" w:color="auto"/>
                                  </w:divBdr>
                                  <w:divsChild>
                                    <w:div w:id="813490">
                                      <w:marLeft w:val="0"/>
                                      <w:marRight w:val="0"/>
                                      <w:marTop w:val="0"/>
                                      <w:marBottom w:val="0"/>
                                      <w:divBdr>
                                        <w:top w:val="none" w:sz="0" w:space="0" w:color="auto"/>
                                        <w:left w:val="none" w:sz="0" w:space="0" w:color="auto"/>
                                        <w:bottom w:val="none" w:sz="0" w:space="0" w:color="auto"/>
                                        <w:right w:val="none" w:sz="0" w:space="0" w:color="auto"/>
                                      </w:divBdr>
                                      <w:divsChild>
                                        <w:div w:id="1150707632">
                                          <w:marLeft w:val="0"/>
                                          <w:marRight w:val="0"/>
                                          <w:marTop w:val="0"/>
                                          <w:marBottom w:val="0"/>
                                          <w:divBdr>
                                            <w:top w:val="none" w:sz="0" w:space="0" w:color="auto"/>
                                            <w:left w:val="none" w:sz="0" w:space="0" w:color="auto"/>
                                            <w:bottom w:val="none" w:sz="0" w:space="0" w:color="auto"/>
                                            <w:right w:val="none" w:sz="0" w:space="0" w:color="auto"/>
                                          </w:divBdr>
                                          <w:divsChild>
                                            <w:div w:id="1731537818">
                                              <w:marLeft w:val="0"/>
                                              <w:marRight w:val="0"/>
                                              <w:marTop w:val="0"/>
                                              <w:marBottom w:val="0"/>
                                              <w:divBdr>
                                                <w:top w:val="none" w:sz="0" w:space="0" w:color="auto"/>
                                                <w:left w:val="none" w:sz="0" w:space="0" w:color="auto"/>
                                                <w:bottom w:val="none" w:sz="0" w:space="0" w:color="auto"/>
                                                <w:right w:val="none" w:sz="0" w:space="0" w:color="auto"/>
                                              </w:divBdr>
                                              <w:divsChild>
                                                <w:div w:id="1337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51198">
      <w:bodyDiv w:val="1"/>
      <w:marLeft w:val="0"/>
      <w:marRight w:val="0"/>
      <w:marTop w:val="0"/>
      <w:marBottom w:val="0"/>
      <w:divBdr>
        <w:top w:val="none" w:sz="0" w:space="0" w:color="auto"/>
        <w:left w:val="none" w:sz="0" w:space="0" w:color="auto"/>
        <w:bottom w:val="none" w:sz="0" w:space="0" w:color="auto"/>
        <w:right w:val="none" w:sz="0" w:space="0" w:color="auto"/>
      </w:divBdr>
    </w:div>
    <w:div w:id="1796369273">
      <w:bodyDiv w:val="1"/>
      <w:marLeft w:val="0"/>
      <w:marRight w:val="0"/>
      <w:marTop w:val="0"/>
      <w:marBottom w:val="0"/>
      <w:divBdr>
        <w:top w:val="none" w:sz="0" w:space="0" w:color="auto"/>
        <w:left w:val="none" w:sz="0" w:space="0" w:color="auto"/>
        <w:bottom w:val="none" w:sz="0" w:space="0" w:color="auto"/>
        <w:right w:val="none" w:sz="0" w:space="0" w:color="auto"/>
      </w:divBdr>
    </w:div>
    <w:div w:id="20842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bz" TargetMode="External"/><Relationship Id="rId13" Type="http://schemas.openxmlformats.org/officeDocument/2006/relationships/hyperlink" Target="consultantplus://offline/ref=559FF4F09D7C1BB9992A13713FF07E2104621F3310D5AD7186E2EAD05634DFF13407B2BCA62920E6x2v5I" TargetMode="External"/><Relationship Id="rId18" Type="http://schemas.openxmlformats.org/officeDocument/2006/relationships/hyperlink" Target="consultantplus://offline/ref=097C7382FEC8F015C4B1FF5A79C020650C8E3C4DE9EED0131FE5EA25B6B8F18F5E55903E23C297C8q9MEJ" TargetMode="External"/><Relationship Id="rId26" Type="http://schemas.openxmlformats.org/officeDocument/2006/relationships/hyperlink" Target="consultantplus://offline/ref=C53687855D270A49DBDFC0EFCAF234FCD0BAFE5DDB2D013B80FEF69489q9YDI"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74778FC034FBE366C1ABA1D2A54BA119F3368C2B88536F141E13EAB944g3R9I" TargetMode="External"/><Relationship Id="rId17" Type="http://schemas.openxmlformats.org/officeDocument/2006/relationships/hyperlink" Target="consultantplus://offline/ref=097C7382FEC8F015C4B1FF5A79C020650C8E3C4DE9EED0131FE5EA25B6B8F18F5E55903E23C394CFq9MEJ" TargetMode="External"/><Relationship Id="rId25" Type="http://schemas.openxmlformats.org/officeDocument/2006/relationships/hyperlink" Target="consultantplus://offline/ref=C5DE373B6EF8A36C83501C4931683A620F77C807E21C210E237C77FD496ECC8338AC86C7510F9637HD5EN" TargetMode="External"/><Relationship Id="rId2" Type="http://schemas.openxmlformats.org/officeDocument/2006/relationships/numbering" Target="numbering.xml"/><Relationship Id="rId16" Type="http://schemas.openxmlformats.org/officeDocument/2006/relationships/hyperlink" Target="consultantplus://offline/ref=097C7382FEC8F015C4B1FF5A79C020650C8E3C4DE9EED0131FE5EA25B6B8F18F5E55903E23C394CFq9MCJ" TargetMode="External"/><Relationship Id="rId20" Type="http://schemas.openxmlformats.org/officeDocument/2006/relationships/hyperlink" Target="consultantplus://offline/ref=A6ADD3E09F7FBFD8F4CC9B8B28EFB0EC96D0E72C1C31F5943E75ADCFA575EE5D828B9799D705E57DrBmE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8FC034FBE366C1ABA1D2A54BA119F3368D2380516F141E13EAB944g3R9I" TargetMode="External"/><Relationship Id="rId24" Type="http://schemas.openxmlformats.org/officeDocument/2006/relationships/hyperlink" Target="consultantplus://offline/ref=CBF69737E922671031EAB156C8E49F91F9259DB6202EB2ABD8052B28E2NFF0J" TargetMode="External"/><Relationship Id="rId5" Type="http://schemas.openxmlformats.org/officeDocument/2006/relationships/webSettings" Target="webSettings.xml"/><Relationship Id="rId15" Type="http://schemas.openxmlformats.org/officeDocument/2006/relationships/hyperlink" Target="consultantplus://offline/ref=097C7382FEC8F015C4B1FF5A79C020650C8E3C4DE9EED0131FE5EA25B6B8F18F5E55903E23C394CEq9M8J" TargetMode="External"/><Relationship Id="rId23" Type="http://schemas.openxmlformats.org/officeDocument/2006/relationships/hyperlink" Target="consultantplus://offline/ref=3343D3BB2DC6BE440573A0B7D65A217FDFDAAEF7CE2993A8740BEDA9742BFA8E408B9B51n1N4H" TargetMode="External"/><Relationship Id="rId28" Type="http://schemas.openxmlformats.org/officeDocument/2006/relationships/header" Target="header1.xml"/><Relationship Id="rId10" Type="http://schemas.openxmlformats.org/officeDocument/2006/relationships/hyperlink" Target="http://www.vlc.ru/mayor/docs/2010/1542_01.rtf" TargetMode="External"/><Relationship Id="rId19" Type="http://schemas.openxmlformats.org/officeDocument/2006/relationships/hyperlink" Target="consultantplus://offline/ref=559C6BB463643D8A1FF2062D5053D669F627E312000B5EDFAB1CE820A87393161886760E2808923226TD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F69737E922671031EAB156C8E49F91F9259DB6202EB2ABD8052B28E2NFF0J" TargetMode="External"/><Relationship Id="rId14" Type="http://schemas.openxmlformats.org/officeDocument/2006/relationships/hyperlink" Target="consultantplus://offline/ref=097C7382FEC8F015C4B1FF5A79C020650C8E3C4DE9EED0131FE5EA25B6B8F18F5E55903E23C39BCCq9MFJ" TargetMode="External"/><Relationship Id="rId22" Type="http://schemas.openxmlformats.org/officeDocument/2006/relationships/hyperlink" Target="http://pgu.krasnodar.ru" TargetMode="External"/><Relationship Id="rId27" Type="http://schemas.openxmlformats.org/officeDocument/2006/relationships/hyperlink" Target="consultantplus://offline/ref=C5DE373B6EF8A36C83501C4931683A620F77CD03E11E210E237C77FD496ECC8338AC86C055H05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A468-62C4-4D13-834B-E464484C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24</Pages>
  <Words>9197</Words>
  <Characters>52427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Департамент по архитектуре и градостроительству </vt:lpstr>
    </vt:vector>
  </TitlesOfParts>
  <Company>Департамент имущественных отношений КК</Company>
  <LinksUpToDate>false</LinksUpToDate>
  <CharactersWithSpaces>61501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архитектуре и градостроительству </dc:title>
  <dc:subject/>
  <dc:creator>land</dc:creator>
  <cp:keywords/>
  <dc:description/>
  <cp:lastModifiedBy>Admin</cp:lastModifiedBy>
  <cp:revision>168</cp:revision>
  <cp:lastPrinted>2015-11-16T11:21:00Z</cp:lastPrinted>
  <dcterms:created xsi:type="dcterms:W3CDTF">2009-03-23T05:48:00Z</dcterms:created>
  <dcterms:modified xsi:type="dcterms:W3CDTF">2015-11-16T11:22:00Z</dcterms:modified>
</cp:coreProperties>
</file>