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01" w:rsidRPr="000F1727" w:rsidRDefault="005B61F6" w:rsidP="000F17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9A3">
        <w:rPr>
          <w:rFonts w:ascii="Times New Roman" w:hAnsi="Times New Roman" w:cs="Times New Roman"/>
          <w:sz w:val="28"/>
          <w:szCs w:val="28"/>
        </w:rPr>
        <w:t>П</w:t>
      </w:r>
      <w:r w:rsidR="000F1727" w:rsidRPr="000F1727">
        <w:rPr>
          <w:rFonts w:ascii="Times New Roman" w:hAnsi="Times New Roman" w:cs="Times New Roman"/>
          <w:sz w:val="28"/>
          <w:szCs w:val="28"/>
        </w:rPr>
        <w:t>риложение</w:t>
      </w:r>
      <w:r w:rsidR="00F62201" w:rsidRPr="000F1727">
        <w:rPr>
          <w:rFonts w:ascii="Times New Roman" w:hAnsi="Times New Roman" w:cs="Times New Roman"/>
          <w:sz w:val="28"/>
          <w:szCs w:val="28"/>
        </w:rPr>
        <w:t xml:space="preserve"> № </w:t>
      </w:r>
      <w:r w:rsidR="008E576C">
        <w:rPr>
          <w:rFonts w:ascii="Times New Roman" w:hAnsi="Times New Roman" w:cs="Times New Roman"/>
          <w:sz w:val="28"/>
          <w:szCs w:val="28"/>
        </w:rPr>
        <w:t>2</w:t>
      </w:r>
    </w:p>
    <w:p w:rsidR="009E61C1" w:rsidRPr="000F1727" w:rsidRDefault="009E61C1" w:rsidP="009E61C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61C1" w:rsidRDefault="009E61C1" w:rsidP="009E61C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9E61C1" w:rsidRPr="000F1727" w:rsidRDefault="009E61C1" w:rsidP="009E61C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</w:p>
    <w:p w:rsidR="009E61C1" w:rsidRDefault="009E61C1" w:rsidP="009E61C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9E61C1" w:rsidRDefault="009E61C1" w:rsidP="009E61C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C1" w:rsidRDefault="009E61C1" w:rsidP="009E61C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727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</w:p>
    <w:p w:rsidR="009E61C1" w:rsidRPr="000F1727" w:rsidRDefault="009E61C1" w:rsidP="009E61C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1727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727">
        <w:rPr>
          <w:rFonts w:ascii="Times New Roman" w:hAnsi="Times New Roman" w:cs="Times New Roman"/>
          <w:sz w:val="28"/>
          <w:szCs w:val="28"/>
        </w:rPr>
        <w:t>»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C1" w:rsidRDefault="009E61C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DAA" w:rsidRPr="009E61C1" w:rsidRDefault="009E61C1" w:rsidP="000F17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1C1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324DAA" w:rsidRPr="000F1727" w:rsidRDefault="00324DAA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201" w:rsidRDefault="000F1727" w:rsidP="009E61C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0F1727" w:rsidRDefault="000F1727" w:rsidP="009E61C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0F1727" w:rsidRPr="000F1727" w:rsidRDefault="000F1727" w:rsidP="009E61C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2201" w:rsidRPr="000F1727" w:rsidRDefault="00F62201" w:rsidP="009E6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0F1727" w:rsidP="000F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01" w:rsidRPr="009E61C1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C1">
        <w:rPr>
          <w:rFonts w:ascii="Times New Roman" w:hAnsi="Times New Roman" w:cs="Times New Roman"/>
          <w:sz w:val="28"/>
          <w:szCs w:val="28"/>
        </w:rPr>
        <w:t>ЗАЯВЛЕНИЕ</w:t>
      </w: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"Пламя" (сокращенное наименование ООО "Пламя"), (юридический адрес), зарегистрированное по адресу: город </w:t>
      </w:r>
      <w:r>
        <w:rPr>
          <w:rFonts w:ascii="Times New Roman" w:hAnsi="Times New Roman" w:cs="Times New Roman"/>
          <w:sz w:val="28"/>
          <w:szCs w:val="28"/>
        </w:rPr>
        <w:t>Апшеронск</w:t>
      </w:r>
      <w:r w:rsidRPr="008E576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8E576C">
        <w:rPr>
          <w:rFonts w:ascii="Times New Roman" w:hAnsi="Times New Roman" w:cs="Times New Roman"/>
          <w:sz w:val="28"/>
          <w:szCs w:val="28"/>
        </w:rPr>
        <w:t>, 99 (контактный телефон - 888888), в лице директора Иванова Ивана Ивановича, действующего на основании Устава.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объектов недвижимости: магазины Лит. А, Б, В, Г, Д, Е, Ж общей площадью 2000 кв. м, административное здание Лит. З общей площадью 100 кв. м, земельный участок с кадастровым номером 23:23:23:23 общей площадью 10000 кв. м - город </w:t>
      </w:r>
      <w:r>
        <w:rPr>
          <w:rFonts w:ascii="Times New Roman" w:hAnsi="Times New Roman" w:cs="Times New Roman"/>
          <w:sz w:val="28"/>
          <w:szCs w:val="28"/>
        </w:rPr>
        <w:t>Апшеронск</w:t>
      </w:r>
      <w:r w:rsidRPr="008E576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8E576C">
        <w:rPr>
          <w:rFonts w:ascii="Times New Roman" w:hAnsi="Times New Roman" w:cs="Times New Roman"/>
          <w:sz w:val="28"/>
          <w:szCs w:val="28"/>
        </w:rPr>
        <w:t>, 99.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создании юридического лица: </w:t>
      </w:r>
      <w:r w:rsidR="00DF3A0B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8E576C">
        <w:rPr>
          <w:rFonts w:ascii="Times New Roman" w:hAnsi="Times New Roman" w:cs="Times New Roman"/>
          <w:sz w:val="28"/>
          <w:szCs w:val="28"/>
        </w:rPr>
        <w:t xml:space="preserve"> 999 серия ГК.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свидетельство серия 23 </w:t>
      </w:r>
      <w:r w:rsidR="00DF3A0B">
        <w:rPr>
          <w:rFonts w:ascii="Times New Roman" w:hAnsi="Times New Roman" w:cs="Times New Roman"/>
          <w:sz w:val="28"/>
          <w:szCs w:val="28"/>
        </w:rPr>
        <w:t>№</w:t>
      </w:r>
      <w:r w:rsidRPr="008E576C">
        <w:rPr>
          <w:rFonts w:ascii="Times New Roman" w:hAnsi="Times New Roman" w:cs="Times New Roman"/>
          <w:sz w:val="28"/>
          <w:szCs w:val="28"/>
        </w:rPr>
        <w:t xml:space="preserve"> 2323232323 о внесении записи в Единый государственный реестр юридических лиц о юридическом лице, зарегистрированном до 1 июля 2002 года от 2 февраля 1998 года N 99.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налогоплательщика: 232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76C">
        <w:rPr>
          <w:rFonts w:ascii="Times New Roman" w:hAnsi="Times New Roman" w:cs="Times New Roman"/>
          <w:sz w:val="28"/>
          <w:szCs w:val="28"/>
        </w:rPr>
        <w:t>232323.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Данные документа о постановке на учет в налоговом органе: свидетельство серия 23 N 232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76C">
        <w:rPr>
          <w:rFonts w:ascii="Times New Roman" w:hAnsi="Times New Roman" w:cs="Times New Roman"/>
          <w:sz w:val="28"/>
          <w:szCs w:val="28"/>
        </w:rPr>
        <w:t>232 от 2 февраля 1998 года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576C">
        <w:rPr>
          <w:rFonts w:ascii="Times New Roman" w:hAnsi="Times New Roman" w:cs="Times New Roman"/>
          <w:sz w:val="28"/>
          <w:szCs w:val="28"/>
        </w:rPr>
        <w:t xml:space="preserve">ИФНС </w:t>
      </w:r>
      <w:r>
        <w:rPr>
          <w:rFonts w:ascii="Times New Roman" w:hAnsi="Times New Roman" w:cs="Times New Roman"/>
          <w:sz w:val="28"/>
          <w:szCs w:val="28"/>
        </w:rPr>
        <w:t>№ 9 по Краснодарскому краю</w:t>
      </w:r>
      <w:r w:rsidRPr="008E576C">
        <w:rPr>
          <w:rFonts w:ascii="Times New Roman" w:hAnsi="Times New Roman" w:cs="Times New Roman"/>
          <w:sz w:val="28"/>
          <w:szCs w:val="28"/>
        </w:rPr>
        <w:t>).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Тип рынка, который предполагается организовать, - универсальный розничный рынок.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К заявлению прилагаются (представляются заявителем самостоятельно):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76C">
        <w:rPr>
          <w:rFonts w:ascii="Times New Roman" w:hAnsi="Times New Roman" w:cs="Times New Roman"/>
          <w:sz w:val="28"/>
          <w:szCs w:val="28"/>
        </w:rPr>
        <w:t>копия учредительных документов (нотариально заверенная);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E576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76C">
        <w:rPr>
          <w:rFonts w:ascii="Times New Roman" w:hAnsi="Times New Roman" w:cs="Times New Roman"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8E576C" w:rsidRPr="008E576C" w:rsidRDefault="008E576C" w:rsidP="008E5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76C" w:rsidRPr="008E576C" w:rsidRDefault="008E576C" w:rsidP="008E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Приложение: на 40 листах в 1 экз.</w:t>
      </w:r>
    </w:p>
    <w:p w:rsidR="008E576C" w:rsidRPr="008E576C" w:rsidRDefault="008E576C" w:rsidP="008E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6C" w:rsidRPr="008E576C" w:rsidRDefault="008E576C" w:rsidP="008E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Директор ООО "Пламя"                ________________________    И.И. Иванов</w:t>
      </w:r>
    </w:p>
    <w:p w:rsidR="008E576C" w:rsidRPr="008E576C" w:rsidRDefault="008E576C" w:rsidP="008E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</w:t>
      </w:r>
    </w:p>
    <w:p w:rsidR="008E576C" w:rsidRPr="008E576C" w:rsidRDefault="008E576C" w:rsidP="008E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М.П.</w:t>
      </w:r>
    </w:p>
    <w:p w:rsidR="008E576C" w:rsidRPr="008E576C" w:rsidRDefault="008E576C" w:rsidP="008E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Дата</w:t>
      </w:r>
    </w:p>
    <w:p w:rsidR="00F62201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6" w:rsidRPr="000F1727" w:rsidRDefault="005B61F6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0F1727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BC03F9" w:rsidRPr="000F1727" w:rsidRDefault="005B61F6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F1727">
        <w:rPr>
          <w:rFonts w:ascii="Times New Roman" w:hAnsi="Times New Roman" w:cs="Times New Roman"/>
          <w:sz w:val="28"/>
          <w:szCs w:val="28"/>
        </w:rPr>
        <w:t xml:space="preserve"> Апшеронского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61C1">
        <w:rPr>
          <w:rFonts w:ascii="Times New Roman" w:hAnsi="Times New Roman" w:cs="Times New Roman"/>
          <w:sz w:val="28"/>
          <w:szCs w:val="28"/>
        </w:rPr>
        <w:t xml:space="preserve">    </w:t>
      </w:r>
      <w:r w:rsidR="000F1727">
        <w:rPr>
          <w:rFonts w:ascii="Times New Roman" w:hAnsi="Times New Roman" w:cs="Times New Roman"/>
          <w:sz w:val="28"/>
          <w:szCs w:val="28"/>
        </w:rPr>
        <w:t xml:space="preserve">         Н.И.Покусаева  </w:t>
      </w:r>
    </w:p>
    <w:sectPr w:rsidR="00BC03F9" w:rsidRPr="000F1727" w:rsidSect="009E61C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C2" w:rsidRDefault="003E03C2" w:rsidP="000F1727">
      <w:pPr>
        <w:spacing w:after="0" w:line="240" w:lineRule="auto"/>
      </w:pPr>
      <w:r>
        <w:separator/>
      </w:r>
    </w:p>
  </w:endnote>
  <w:endnote w:type="continuationSeparator" w:id="0">
    <w:p w:rsidR="003E03C2" w:rsidRDefault="003E03C2" w:rsidP="000F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C2" w:rsidRDefault="003E03C2" w:rsidP="000F1727">
      <w:pPr>
        <w:spacing w:after="0" w:line="240" w:lineRule="auto"/>
      </w:pPr>
      <w:r>
        <w:separator/>
      </w:r>
    </w:p>
  </w:footnote>
  <w:footnote w:type="continuationSeparator" w:id="0">
    <w:p w:rsidR="003E03C2" w:rsidRDefault="003E03C2" w:rsidP="000F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841561"/>
    </w:sdtPr>
    <w:sdtEndPr>
      <w:rPr>
        <w:rFonts w:ascii="Times New Roman" w:hAnsi="Times New Roman" w:cs="Times New Roman"/>
      </w:rPr>
    </w:sdtEndPr>
    <w:sdtContent>
      <w:p w:rsidR="000F1727" w:rsidRPr="000F1727" w:rsidRDefault="00AF5E4C">
        <w:pPr>
          <w:pStyle w:val="a3"/>
          <w:jc w:val="center"/>
          <w:rPr>
            <w:rFonts w:ascii="Times New Roman" w:hAnsi="Times New Roman" w:cs="Times New Roman"/>
          </w:rPr>
        </w:pPr>
        <w:r w:rsidRPr="000F1727">
          <w:rPr>
            <w:rFonts w:ascii="Times New Roman" w:hAnsi="Times New Roman" w:cs="Times New Roman"/>
          </w:rPr>
          <w:fldChar w:fldCharType="begin"/>
        </w:r>
        <w:r w:rsidR="000F1727" w:rsidRPr="000F1727">
          <w:rPr>
            <w:rFonts w:ascii="Times New Roman" w:hAnsi="Times New Roman" w:cs="Times New Roman"/>
          </w:rPr>
          <w:instrText>PAGE   \* MERGEFORMAT</w:instrText>
        </w:r>
        <w:r w:rsidRPr="000F1727">
          <w:rPr>
            <w:rFonts w:ascii="Times New Roman" w:hAnsi="Times New Roman" w:cs="Times New Roman"/>
          </w:rPr>
          <w:fldChar w:fldCharType="separate"/>
        </w:r>
        <w:r w:rsidR="00DF3A0B">
          <w:rPr>
            <w:rFonts w:ascii="Times New Roman" w:hAnsi="Times New Roman" w:cs="Times New Roman"/>
            <w:noProof/>
          </w:rPr>
          <w:t>2</w:t>
        </w:r>
        <w:r w:rsidRPr="000F1727">
          <w:rPr>
            <w:rFonts w:ascii="Times New Roman" w:hAnsi="Times New Roman" w:cs="Times New Roman"/>
          </w:rPr>
          <w:fldChar w:fldCharType="end"/>
        </w:r>
      </w:p>
    </w:sdtContent>
  </w:sdt>
  <w:p w:rsidR="000F1727" w:rsidRDefault="000F1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01"/>
    <w:rsid w:val="000021CB"/>
    <w:rsid w:val="00004D18"/>
    <w:rsid w:val="000455E1"/>
    <w:rsid w:val="00046761"/>
    <w:rsid w:val="00077821"/>
    <w:rsid w:val="000A41B6"/>
    <w:rsid w:val="000F1727"/>
    <w:rsid w:val="001349A3"/>
    <w:rsid w:val="00215DFA"/>
    <w:rsid w:val="00256B9C"/>
    <w:rsid w:val="00270B22"/>
    <w:rsid w:val="002732F7"/>
    <w:rsid w:val="00276E0C"/>
    <w:rsid w:val="002A0879"/>
    <w:rsid w:val="00324DAA"/>
    <w:rsid w:val="00377404"/>
    <w:rsid w:val="003C200E"/>
    <w:rsid w:val="003C5413"/>
    <w:rsid w:val="003E03C2"/>
    <w:rsid w:val="00454BA9"/>
    <w:rsid w:val="00457F29"/>
    <w:rsid w:val="00460B44"/>
    <w:rsid w:val="0046797B"/>
    <w:rsid w:val="0049180C"/>
    <w:rsid w:val="00491A50"/>
    <w:rsid w:val="004A5819"/>
    <w:rsid w:val="004B1EAA"/>
    <w:rsid w:val="004B32A8"/>
    <w:rsid w:val="00513AE3"/>
    <w:rsid w:val="005369A4"/>
    <w:rsid w:val="0059550A"/>
    <w:rsid w:val="005A2919"/>
    <w:rsid w:val="005B61F6"/>
    <w:rsid w:val="005D020F"/>
    <w:rsid w:val="005D5316"/>
    <w:rsid w:val="005F388B"/>
    <w:rsid w:val="00623DCC"/>
    <w:rsid w:val="00631DFF"/>
    <w:rsid w:val="00634A3F"/>
    <w:rsid w:val="00684DA6"/>
    <w:rsid w:val="006D045C"/>
    <w:rsid w:val="00702963"/>
    <w:rsid w:val="00730BFD"/>
    <w:rsid w:val="00732CB8"/>
    <w:rsid w:val="007360D4"/>
    <w:rsid w:val="00742133"/>
    <w:rsid w:val="00750EB9"/>
    <w:rsid w:val="0076692E"/>
    <w:rsid w:val="00772850"/>
    <w:rsid w:val="00797500"/>
    <w:rsid w:val="007B03EC"/>
    <w:rsid w:val="007C2092"/>
    <w:rsid w:val="007D0360"/>
    <w:rsid w:val="007D28C2"/>
    <w:rsid w:val="007D4532"/>
    <w:rsid w:val="007E4EE2"/>
    <w:rsid w:val="007F5E87"/>
    <w:rsid w:val="008272E7"/>
    <w:rsid w:val="0086729A"/>
    <w:rsid w:val="0087323C"/>
    <w:rsid w:val="00877BC3"/>
    <w:rsid w:val="0088437C"/>
    <w:rsid w:val="00895816"/>
    <w:rsid w:val="008A0F4B"/>
    <w:rsid w:val="008E576C"/>
    <w:rsid w:val="0093053E"/>
    <w:rsid w:val="00986467"/>
    <w:rsid w:val="00986BC2"/>
    <w:rsid w:val="009C0D43"/>
    <w:rsid w:val="009E61C1"/>
    <w:rsid w:val="009E6946"/>
    <w:rsid w:val="009F3F7D"/>
    <w:rsid w:val="00A2355B"/>
    <w:rsid w:val="00A42F8E"/>
    <w:rsid w:val="00A64A1F"/>
    <w:rsid w:val="00AA6036"/>
    <w:rsid w:val="00AB4D73"/>
    <w:rsid w:val="00AB7E82"/>
    <w:rsid w:val="00AC5AC7"/>
    <w:rsid w:val="00AD52BA"/>
    <w:rsid w:val="00AF5E4C"/>
    <w:rsid w:val="00B00713"/>
    <w:rsid w:val="00B02B50"/>
    <w:rsid w:val="00B23B34"/>
    <w:rsid w:val="00B23F16"/>
    <w:rsid w:val="00B24993"/>
    <w:rsid w:val="00B3642D"/>
    <w:rsid w:val="00B50EFA"/>
    <w:rsid w:val="00B514D3"/>
    <w:rsid w:val="00B820C9"/>
    <w:rsid w:val="00BC03F9"/>
    <w:rsid w:val="00BD2EDF"/>
    <w:rsid w:val="00C06477"/>
    <w:rsid w:val="00C16ABF"/>
    <w:rsid w:val="00C3343C"/>
    <w:rsid w:val="00C55882"/>
    <w:rsid w:val="00C637B1"/>
    <w:rsid w:val="00CA3B84"/>
    <w:rsid w:val="00CB4238"/>
    <w:rsid w:val="00CD6684"/>
    <w:rsid w:val="00CF2BC7"/>
    <w:rsid w:val="00D00DBC"/>
    <w:rsid w:val="00D03DC6"/>
    <w:rsid w:val="00D16E87"/>
    <w:rsid w:val="00D6230E"/>
    <w:rsid w:val="00D661B7"/>
    <w:rsid w:val="00D85BDF"/>
    <w:rsid w:val="00D9277C"/>
    <w:rsid w:val="00DA6D50"/>
    <w:rsid w:val="00DA765B"/>
    <w:rsid w:val="00DC5B12"/>
    <w:rsid w:val="00DE5867"/>
    <w:rsid w:val="00DF3A0B"/>
    <w:rsid w:val="00E03779"/>
    <w:rsid w:val="00E10150"/>
    <w:rsid w:val="00E268A2"/>
    <w:rsid w:val="00E47698"/>
    <w:rsid w:val="00E72665"/>
    <w:rsid w:val="00E85E3A"/>
    <w:rsid w:val="00E947E4"/>
    <w:rsid w:val="00EC4BE0"/>
    <w:rsid w:val="00F01501"/>
    <w:rsid w:val="00F1606B"/>
    <w:rsid w:val="00F3108A"/>
    <w:rsid w:val="00F50FF9"/>
    <w:rsid w:val="00F560EE"/>
    <w:rsid w:val="00F62201"/>
    <w:rsid w:val="00F63935"/>
    <w:rsid w:val="00F64404"/>
    <w:rsid w:val="00F678DC"/>
    <w:rsid w:val="00F863FF"/>
    <w:rsid w:val="00F93953"/>
    <w:rsid w:val="00F9582C"/>
    <w:rsid w:val="00FB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FB9F-A2B2-4847-917C-B7035E2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727"/>
  </w:style>
  <w:style w:type="paragraph" w:styleId="a5">
    <w:name w:val="footer"/>
    <w:basedOn w:val="a"/>
    <w:link w:val="a6"/>
    <w:uiPriority w:val="99"/>
    <w:unhideWhenUsed/>
    <w:rsid w:val="000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727"/>
  </w:style>
  <w:style w:type="paragraph" w:styleId="a7">
    <w:name w:val="Balloon Text"/>
    <w:basedOn w:val="a"/>
    <w:link w:val="a8"/>
    <w:uiPriority w:val="99"/>
    <w:semiHidden/>
    <w:unhideWhenUsed/>
    <w:rsid w:val="0032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9</cp:revision>
  <cp:lastPrinted>2015-10-20T08:10:00Z</cp:lastPrinted>
  <dcterms:created xsi:type="dcterms:W3CDTF">2012-05-04T06:13:00Z</dcterms:created>
  <dcterms:modified xsi:type="dcterms:W3CDTF">2015-10-20T08:11:00Z</dcterms:modified>
</cp:coreProperties>
</file>