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0B" w:rsidRDefault="0045310B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 АПШЕРОНСКОГО РАЙОНА</w:t>
      </w:r>
    </w:p>
    <w:p w:rsidR="00951E72" w:rsidRPr="00951E72" w:rsidRDefault="00951E72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0B" w:rsidRDefault="0045310B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E72" w:rsidRPr="00951E72" w:rsidRDefault="00951E72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0B" w:rsidRDefault="00951E72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октября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310B" w:rsidRPr="00951E72">
        <w:rPr>
          <w:rFonts w:ascii="Times New Roman" w:hAnsi="Times New Roman" w:cs="Times New Roman"/>
          <w:sz w:val="28"/>
          <w:szCs w:val="28"/>
        </w:rPr>
        <w:t>№ 683</w:t>
      </w:r>
    </w:p>
    <w:p w:rsidR="00951E72" w:rsidRPr="00951E72" w:rsidRDefault="00951E72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E72"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</w:p>
    <w:p w:rsidR="0045310B" w:rsidRPr="00951E72" w:rsidRDefault="0045310B" w:rsidP="0095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1E7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администрации Апшеронского городского поселения Апшеронского района по предоставлению муниципальной </w:t>
      </w:r>
      <w:r w:rsidR="00951E72" w:rsidRPr="00951E72">
        <w:rPr>
          <w:rFonts w:ascii="Times New Roman" w:hAnsi="Times New Roman" w:cs="Times New Roman"/>
          <w:b/>
          <w:sz w:val="28"/>
          <w:szCs w:val="28"/>
        </w:rPr>
        <w:t xml:space="preserve">услуги «Предоставление выписки </w:t>
      </w:r>
      <w:r w:rsidRPr="00951E72">
        <w:rPr>
          <w:rFonts w:ascii="Times New Roman" w:hAnsi="Times New Roman" w:cs="Times New Roman"/>
          <w:b/>
          <w:sz w:val="28"/>
          <w:szCs w:val="28"/>
        </w:rPr>
        <w:t>из реестра муниципального имущества»</w:t>
      </w:r>
    </w:p>
    <w:bookmarkEnd w:id="0"/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В целях повышения качества по предоставлению муниципальной услуги «Предоставление выписки из реестра муниципального имущества»  на территории Апшеронского городского поселения Апшеронского района, определения последовательности и сроков действия администрации Апшеронского городского поселения Апшеронского района п о с1. Утвердить административный регламент администрации Апшеронского городского поселения Апшеронског</w:t>
      </w:r>
      <w:r w:rsidR="00951E72" w:rsidRPr="00951E72">
        <w:rPr>
          <w:rFonts w:ascii="Times New Roman" w:hAnsi="Times New Roman" w:cs="Times New Roman"/>
          <w:sz w:val="28"/>
          <w:szCs w:val="28"/>
        </w:rPr>
        <w:t>о района по предоставлению муни</w:t>
      </w:r>
      <w:r w:rsidRPr="00951E72">
        <w:rPr>
          <w:rFonts w:ascii="Times New Roman" w:hAnsi="Times New Roman" w:cs="Times New Roman"/>
          <w:sz w:val="28"/>
          <w:szCs w:val="28"/>
        </w:rPr>
        <w:t>ципальной услуги «Предоставление выписки из реестра муниципального имущества» (прилагается).</w:t>
      </w:r>
    </w:p>
    <w:p w:rsidR="0045310B" w:rsidRPr="00951E72" w:rsidRDefault="0045310B" w:rsidP="00951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2. Постановление администрации Апшеронского городского поселения Апшеронского района от 29 июня 2006 года № 506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справок и выписок из реестра имущества Апшеронского городского поселения Апшеронского района» признать утратившим силу.</w:t>
      </w:r>
    </w:p>
    <w:p w:rsidR="0045310B" w:rsidRPr="00951E72" w:rsidRDefault="0045310B" w:rsidP="00951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 xml:space="preserve">3. Начальнику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951E72">
        <w:rPr>
          <w:rFonts w:ascii="Times New Roman" w:hAnsi="Times New Roman" w:cs="Times New Roman"/>
          <w:sz w:val="28"/>
          <w:szCs w:val="28"/>
        </w:rPr>
        <w:t>Н.А.Бондаренко</w:t>
      </w:r>
      <w:proofErr w:type="spellEnd"/>
      <w:r w:rsidRPr="00951E72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5310B" w:rsidRPr="00951E72" w:rsidRDefault="0045310B" w:rsidP="00951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45310B" w:rsidRPr="00951E72" w:rsidRDefault="0045310B" w:rsidP="00951E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5. Постановление вступает в силу со дня обнародования.</w:t>
      </w:r>
    </w:p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45310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6B71FB" w:rsidRPr="00951E72" w:rsidRDefault="0045310B" w:rsidP="0095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E72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sectPr w:rsidR="006B71FB" w:rsidRPr="0095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6"/>
    <w:rsid w:val="0045310B"/>
    <w:rsid w:val="006B71FB"/>
    <w:rsid w:val="00951E72"/>
    <w:rsid w:val="00C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07EF-6130-4741-A6B0-E7DDAC0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wwwsergei@list.ru</cp:lastModifiedBy>
  <cp:revision>4</cp:revision>
  <dcterms:created xsi:type="dcterms:W3CDTF">2017-03-29T11:31:00Z</dcterms:created>
  <dcterms:modified xsi:type="dcterms:W3CDTF">2017-06-26T09:55:00Z</dcterms:modified>
</cp:coreProperties>
</file>