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4D2CE7">
        <w:rPr>
          <w:rFonts w:ascii="Times New Roman" w:hAnsi="Times New Roman" w:cs="Times New Roman"/>
          <w:b/>
          <w:sz w:val="24"/>
        </w:rPr>
        <w:t xml:space="preserve"> 03.10.2016</w:t>
      </w:r>
      <w:bookmarkStart w:id="0" w:name="_GoBack"/>
      <w:bookmarkEnd w:id="0"/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4D2CE7">
        <w:rPr>
          <w:rFonts w:ascii="Times New Roman" w:hAnsi="Times New Roman" w:cs="Times New Roman"/>
          <w:b/>
          <w:sz w:val="24"/>
        </w:rPr>
        <w:t xml:space="preserve"> 699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CA20C6" w:rsidRDefault="00CA20C6" w:rsidP="00CA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C91" w:rsidRDefault="00801C91" w:rsidP="006C3B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5409" w:rsidRDefault="00335409" w:rsidP="0033540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822CD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2599C" w:rsidRDefault="00335409" w:rsidP="0033540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22CDF">
        <w:rPr>
          <w:rFonts w:ascii="Times New Roman" w:hAnsi="Times New Roman"/>
          <w:sz w:val="28"/>
          <w:szCs w:val="28"/>
        </w:rPr>
        <w:t>Апшеронского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CDF">
        <w:rPr>
          <w:rFonts w:ascii="Times New Roman" w:hAnsi="Times New Roman"/>
          <w:sz w:val="28"/>
          <w:szCs w:val="28"/>
        </w:rPr>
        <w:t xml:space="preserve">городского поселения Апшеронского района </w:t>
      </w:r>
    </w:p>
    <w:p w:rsidR="0062599C" w:rsidRDefault="0062599C" w:rsidP="00335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 октября 2015 года № 4</w:t>
      </w:r>
      <w:r w:rsidR="00856648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</w:t>
      </w:r>
      <w:r w:rsidR="00335409">
        <w:rPr>
          <w:rFonts w:ascii="Times New Roman" w:hAnsi="Times New Roman"/>
          <w:sz w:val="28"/>
          <w:szCs w:val="28"/>
        </w:rPr>
        <w:t>«</w:t>
      </w:r>
      <w:r w:rsidR="006C3B80" w:rsidRPr="00D80F8B">
        <w:rPr>
          <w:rFonts w:ascii="Times New Roman" w:hAnsi="Times New Roman" w:cs="Times New Roman"/>
          <w:sz w:val="28"/>
          <w:szCs w:val="28"/>
        </w:rPr>
        <w:t>Об утверждении</w:t>
      </w:r>
      <w:r w:rsidR="00541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99C" w:rsidRDefault="006C3B80" w:rsidP="00801C9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80F8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01C91">
        <w:rPr>
          <w:rFonts w:ascii="Times New Roman" w:hAnsi="Times New Roman" w:cs="Times New Roman"/>
          <w:sz w:val="28"/>
          <w:szCs w:val="28"/>
        </w:rPr>
        <w:t xml:space="preserve"> </w:t>
      </w:r>
      <w:r w:rsidRPr="00822CDF">
        <w:rPr>
          <w:rFonts w:ascii="Times New Roman" w:hAnsi="Times New Roman"/>
          <w:sz w:val="28"/>
          <w:szCs w:val="28"/>
        </w:rPr>
        <w:t>администрации Апшеронского</w:t>
      </w:r>
      <w:r w:rsidR="005411B2">
        <w:rPr>
          <w:rFonts w:ascii="Times New Roman" w:hAnsi="Times New Roman"/>
          <w:sz w:val="28"/>
          <w:szCs w:val="28"/>
        </w:rPr>
        <w:t xml:space="preserve"> </w:t>
      </w:r>
    </w:p>
    <w:p w:rsidR="0062599C" w:rsidRDefault="006C3B80" w:rsidP="005411B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22CDF">
        <w:rPr>
          <w:rFonts w:ascii="Times New Roman" w:hAnsi="Times New Roman"/>
          <w:sz w:val="28"/>
          <w:szCs w:val="28"/>
        </w:rPr>
        <w:t xml:space="preserve">городского поселения Апшеронского района по предоставлению </w:t>
      </w:r>
    </w:p>
    <w:p w:rsidR="005411B2" w:rsidRDefault="006C3B80" w:rsidP="005411B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22CDF">
        <w:rPr>
          <w:rFonts w:ascii="Times New Roman" w:hAnsi="Times New Roman"/>
          <w:sz w:val="28"/>
          <w:szCs w:val="28"/>
        </w:rPr>
        <w:t xml:space="preserve">муниципальной </w:t>
      </w:r>
      <w:r w:rsidRPr="00FE75A4">
        <w:rPr>
          <w:rFonts w:ascii="Times New Roman" w:hAnsi="Times New Roman"/>
          <w:sz w:val="28"/>
          <w:szCs w:val="28"/>
        </w:rPr>
        <w:t>услуги</w:t>
      </w:r>
      <w:r w:rsidR="005411B2">
        <w:rPr>
          <w:rFonts w:ascii="Times New Roman" w:hAnsi="Times New Roman"/>
          <w:sz w:val="28"/>
          <w:szCs w:val="28"/>
        </w:rPr>
        <w:t xml:space="preserve"> </w:t>
      </w:r>
      <w:r w:rsidRPr="00FE75A4">
        <w:rPr>
          <w:rFonts w:ascii="Times New Roman" w:hAnsi="Times New Roman"/>
          <w:sz w:val="28"/>
          <w:szCs w:val="28"/>
        </w:rPr>
        <w:t>«</w:t>
      </w:r>
      <w:r w:rsidR="00801C91">
        <w:rPr>
          <w:rFonts w:ascii="Times New Roman" w:hAnsi="Times New Roman"/>
          <w:sz w:val="28"/>
          <w:szCs w:val="28"/>
        </w:rPr>
        <w:t xml:space="preserve">Выдача порубочного билета на территории </w:t>
      </w:r>
    </w:p>
    <w:p w:rsidR="006C3B80" w:rsidRPr="00FE75A4" w:rsidRDefault="00801C91" w:rsidP="005411B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5411B2">
        <w:rPr>
          <w:rFonts w:ascii="Times New Roman" w:hAnsi="Times New Roman"/>
          <w:sz w:val="28"/>
          <w:szCs w:val="28"/>
        </w:rPr>
        <w:t>»</w:t>
      </w:r>
    </w:p>
    <w:p w:rsidR="006C3B80" w:rsidRDefault="006C3B80" w:rsidP="006C3B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7CE7" w:rsidRDefault="006F7CE7" w:rsidP="006C3B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2382" w:rsidRPr="007F1406" w:rsidRDefault="00DE2382" w:rsidP="006C3B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2382" w:rsidRPr="00DE2382" w:rsidRDefault="00DE2382" w:rsidP="00DE23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25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</w:t>
      </w:r>
      <w:r w:rsidR="00335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приведения </w:t>
      </w:r>
      <w:r w:rsidR="00327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нормативного правового акта в соответствие с действующим законодательством </w:t>
      </w:r>
      <w:r w:rsidRPr="00DE2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 о с </w:t>
      </w:r>
      <w:proofErr w:type="gramStart"/>
      <w:r w:rsidRPr="00DE2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DE2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н о в л я ю:</w:t>
      </w:r>
    </w:p>
    <w:p w:rsidR="00856648" w:rsidRDefault="006C3B80" w:rsidP="008C3A3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559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56648">
        <w:rPr>
          <w:rFonts w:ascii="Times New Roman" w:hAnsi="Times New Roman" w:cs="Times New Roman"/>
          <w:b w:val="0"/>
          <w:sz w:val="28"/>
          <w:szCs w:val="28"/>
        </w:rPr>
        <w:t>В</w:t>
      </w:r>
      <w:r w:rsidR="0062599C" w:rsidRPr="0062599C">
        <w:rPr>
          <w:rFonts w:ascii="Times New Roman" w:hAnsi="Times New Roman" w:cs="Times New Roman"/>
          <w:b w:val="0"/>
          <w:sz w:val="28"/>
          <w:szCs w:val="28"/>
        </w:rPr>
        <w:t>нес</w:t>
      </w:r>
      <w:r w:rsidR="00856648">
        <w:rPr>
          <w:rFonts w:ascii="Times New Roman" w:hAnsi="Times New Roman" w:cs="Times New Roman"/>
          <w:b w:val="0"/>
          <w:sz w:val="28"/>
          <w:szCs w:val="28"/>
        </w:rPr>
        <w:t>ти</w:t>
      </w:r>
      <w:r w:rsidR="0062599C" w:rsidRPr="0062599C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856648">
        <w:rPr>
          <w:rFonts w:ascii="Times New Roman" w:hAnsi="Times New Roman" w:cs="Times New Roman"/>
          <w:b w:val="0"/>
          <w:sz w:val="28"/>
          <w:szCs w:val="28"/>
        </w:rPr>
        <w:t>я</w:t>
      </w:r>
      <w:r w:rsidR="0062599C" w:rsidRPr="0062599C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Апшеронского городского поселения Апшеронского района</w:t>
      </w:r>
      <w:r w:rsidR="003278C5">
        <w:rPr>
          <w:rFonts w:ascii="Times New Roman" w:hAnsi="Times New Roman" w:cs="Times New Roman"/>
          <w:b w:val="0"/>
          <w:sz w:val="28"/>
          <w:szCs w:val="28"/>
        </w:rPr>
        <w:t xml:space="preserve"> от 09 октября 2015 года № 464</w:t>
      </w:r>
      <w:r w:rsidR="0062599C" w:rsidRPr="0062599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порубочного билета на территории муниципального образования»</w:t>
      </w:r>
      <w:r w:rsidR="00856648">
        <w:rPr>
          <w:rFonts w:ascii="Times New Roman" w:hAnsi="Times New Roman" w:cs="Times New Roman"/>
          <w:b w:val="0"/>
          <w:sz w:val="28"/>
          <w:szCs w:val="28"/>
        </w:rPr>
        <w:t>, изложив приложение к нему в новой редакции (прилагается).</w:t>
      </w:r>
    </w:p>
    <w:p w:rsidR="00C00291" w:rsidRDefault="008C3A34" w:rsidP="008C3A3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0291" w:rsidRPr="00D75592">
        <w:rPr>
          <w:rFonts w:ascii="Times New Roman" w:hAnsi="Times New Roman" w:cs="Times New Roman"/>
          <w:sz w:val="28"/>
          <w:szCs w:val="28"/>
        </w:rPr>
        <w:t xml:space="preserve">. </w:t>
      </w:r>
      <w:r w:rsidR="00C00291">
        <w:rPr>
          <w:rFonts w:ascii="Times New Roman" w:hAnsi="Times New Roman" w:cs="Times New Roman"/>
          <w:sz w:val="28"/>
          <w:szCs w:val="28"/>
        </w:rPr>
        <w:t>О</w:t>
      </w:r>
      <w:r w:rsidR="00C00291" w:rsidRPr="00B82A18">
        <w:rPr>
          <w:rFonts w:ascii="Times New Roman" w:hAnsi="Times New Roman" w:cs="Times New Roman"/>
          <w:sz w:val="28"/>
          <w:szCs w:val="28"/>
        </w:rPr>
        <w:t>тдел</w:t>
      </w:r>
      <w:r w:rsidR="00C00291">
        <w:rPr>
          <w:rFonts w:ascii="Times New Roman" w:hAnsi="Times New Roman" w:cs="Times New Roman"/>
          <w:sz w:val="28"/>
          <w:szCs w:val="28"/>
        </w:rPr>
        <w:t xml:space="preserve">у </w:t>
      </w:r>
      <w:r w:rsidR="00C00291" w:rsidRPr="00B82A18">
        <w:rPr>
          <w:rFonts w:ascii="Times New Roman" w:hAnsi="Times New Roman" w:cs="Times New Roman"/>
          <w:sz w:val="28"/>
          <w:szCs w:val="28"/>
        </w:rPr>
        <w:t>организационно-кадровой</w:t>
      </w:r>
      <w:r w:rsidR="00C00291" w:rsidRPr="00B845D6">
        <w:rPr>
          <w:rFonts w:ascii="Times New Roman" w:hAnsi="Times New Roman" w:cs="Times New Roman"/>
          <w:sz w:val="28"/>
          <w:szCs w:val="28"/>
        </w:rPr>
        <w:t xml:space="preserve"> работы администрации Апшеронского городского поселения Апшеронского района </w:t>
      </w:r>
      <w:r w:rsidR="00C002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E2382">
        <w:rPr>
          <w:rFonts w:ascii="Times New Roman" w:hAnsi="Times New Roman" w:cs="Times New Roman"/>
          <w:sz w:val="28"/>
          <w:szCs w:val="28"/>
        </w:rPr>
        <w:t>Клепанева</w:t>
      </w:r>
      <w:proofErr w:type="spellEnd"/>
      <w:r w:rsidR="00C00291">
        <w:rPr>
          <w:rFonts w:ascii="Times New Roman" w:hAnsi="Times New Roman" w:cs="Times New Roman"/>
          <w:sz w:val="28"/>
          <w:szCs w:val="28"/>
        </w:rPr>
        <w:t>)</w:t>
      </w:r>
      <w:r w:rsidR="00C00291" w:rsidRPr="00B845D6">
        <w:rPr>
          <w:rFonts w:ascii="Times New Roman" w:hAnsi="Times New Roman" w:cs="Times New Roman"/>
          <w:sz w:val="28"/>
          <w:szCs w:val="28"/>
        </w:rPr>
        <w:t xml:space="preserve"> </w:t>
      </w:r>
      <w:r w:rsidR="003278C5">
        <w:rPr>
          <w:rFonts w:ascii="Times New Roman" w:hAnsi="Times New Roman" w:cs="Times New Roman"/>
          <w:sz w:val="28"/>
          <w:szCs w:val="28"/>
        </w:rPr>
        <w:t>опубликовать</w:t>
      </w:r>
      <w:r w:rsidR="00C059C5">
        <w:rPr>
          <w:rFonts w:ascii="Times New Roman" w:hAnsi="Times New Roman" w:cs="Times New Roman"/>
          <w:sz w:val="28"/>
          <w:szCs w:val="28"/>
        </w:rPr>
        <w:t xml:space="preserve"> </w:t>
      </w:r>
      <w:r w:rsidR="00DE238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278C5">
        <w:rPr>
          <w:rFonts w:ascii="Times New Roman" w:hAnsi="Times New Roman" w:cs="Times New Roman"/>
          <w:sz w:val="28"/>
          <w:szCs w:val="28"/>
        </w:rPr>
        <w:t xml:space="preserve">на </w:t>
      </w:r>
      <w:r w:rsidR="00C059C5">
        <w:rPr>
          <w:rFonts w:ascii="Times New Roman" w:hAnsi="Times New Roman" w:cs="Times New Roman"/>
          <w:sz w:val="28"/>
          <w:szCs w:val="28"/>
        </w:rPr>
        <w:t xml:space="preserve">официальном сайте Апшеронского городского поселения Апшеронского района </w:t>
      </w:r>
      <w:r w:rsidR="00DE2382">
        <w:rPr>
          <w:rFonts w:ascii="Times New Roman" w:hAnsi="Times New Roman" w:cs="Times New Roman"/>
          <w:sz w:val="28"/>
          <w:szCs w:val="28"/>
        </w:rPr>
        <w:t>в установленном законом порядке.</w:t>
      </w:r>
    </w:p>
    <w:p w:rsidR="006C3B80" w:rsidRDefault="008C3A34" w:rsidP="008C3A3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C3B80">
        <w:rPr>
          <w:rFonts w:ascii="Times New Roman" w:hAnsi="Times New Roman" w:cs="Times New Roman"/>
          <w:b w:val="0"/>
          <w:sz w:val="28"/>
          <w:szCs w:val="28"/>
        </w:rPr>
        <w:t>.</w:t>
      </w:r>
      <w:r w:rsidR="006C3B80" w:rsidRPr="00FE39C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вступает в силу </w:t>
      </w:r>
      <w:r w:rsidR="00C059C5">
        <w:rPr>
          <w:rFonts w:ascii="Times New Roman" w:hAnsi="Times New Roman" w:cs="Times New Roman"/>
          <w:b w:val="0"/>
          <w:sz w:val="28"/>
          <w:szCs w:val="28"/>
        </w:rPr>
        <w:t>на следующий день после опубликования.</w:t>
      </w:r>
    </w:p>
    <w:p w:rsidR="006C3B80" w:rsidRDefault="006C3B80" w:rsidP="008C3A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3B80" w:rsidRDefault="006C3B80" w:rsidP="008C3A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59C5" w:rsidRDefault="00C059C5" w:rsidP="008C3A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3B80" w:rsidRPr="00814975" w:rsidRDefault="00C00291" w:rsidP="008C3A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6C3B80" w:rsidRPr="00814975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6C3B80" w:rsidRPr="00814975">
        <w:rPr>
          <w:rFonts w:ascii="Times New Roman" w:hAnsi="Times New Roman" w:cs="Times New Roman"/>
          <w:b w:val="0"/>
          <w:sz w:val="28"/>
          <w:szCs w:val="28"/>
        </w:rPr>
        <w:t xml:space="preserve"> Апшеронского городского </w:t>
      </w:r>
    </w:p>
    <w:p w:rsidR="00AF7A36" w:rsidRDefault="006C3B80" w:rsidP="00D846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4975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F2080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spellStart"/>
      <w:r w:rsidR="00F20800">
        <w:rPr>
          <w:rFonts w:ascii="Times New Roman" w:hAnsi="Times New Roman" w:cs="Times New Roman"/>
          <w:b w:val="0"/>
          <w:sz w:val="28"/>
          <w:szCs w:val="28"/>
        </w:rPr>
        <w:t>В.А.Бырлов</w:t>
      </w:r>
      <w:proofErr w:type="spellEnd"/>
    </w:p>
    <w:p w:rsidR="00D8468D" w:rsidRDefault="00D8468D" w:rsidP="00D8468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sectPr w:rsidR="00D8468D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2E0656"/>
    <w:rsid w:val="003278C5"/>
    <w:rsid w:val="00335409"/>
    <w:rsid w:val="00456359"/>
    <w:rsid w:val="004D2CE7"/>
    <w:rsid w:val="005411B2"/>
    <w:rsid w:val="00580A79"/>
    <w:rsid w:val="00606A46"/>
    <w:rsid w:val="0062599C"/>
    <w:rsid w:val="00673EB4"/>
    <w:rsid w:val="006C3B80"/>
    <w:rsid w:val="006F7CE7"/>
    <w:rsid w:val="0070173C"/>
    <w:rsid w:val="00712C6D"/>
    <w:rsid w:val="00726B98"/>
    <w:rsid w:val="00780D25"/>
    <w:rsid w:val="007A779D"/>
    <w:rsid w:val="007F15E0"/>
    <w:rsid w:val="00801C91"/>
    <w:rsid w:val="00856648"/>
    <w:rsid w:val="008931B0"/>
    <w:rsid w:val="00894BC7"/>
    <w:rsid w:val="008B7DDA"/>
    <w:rsid w:val="008C3A34"/>
    <w:rsid w:val="009C0D76"/>
    <w:rsid w:val="00AF7A36"/>
    <w:rsid w:val="00B06965"/>
    <w:rsid w:val="00B616C7"/>
    <w:rsid w:val="00BF5F63"/>
    <w:rsid w:val="00C00291"/>
    <w:rsid w:val="00C059C5"/>
    <w:rsid w:val="00C24B6E"/>
    <w:rsid w:val="00CA0F02"/>
    <w:rsid w:val="00CA20C6"/>
    <w:rsid w:val="00D62371"/>
    <w:rsid w:val="00D8468D"/>
    <w:rsid w:val="00DE2382"/>
    <w:rsid w:val="00E63C0E"/>
    <w:rsid w:val="00ED7D08"/>
    <w:rsid w:val="00F20800"/>
    <w:rsid w:val="00F5030A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BB088-6039-4BFC-94A3-27C2F55F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39</cp:revision>
  <cp:lastPrinted>2016-09-14T13:49:00Z</cp:lastPrinted>
  <dcterms:created xsi:type="dcterms:W3CDTF">2013-11-11T12:28:00Z</dcterms:created>
  <dcterms:modified xsi:type="dcterms:W3CDTF">2017-06-26T08:32:00Z</dcterms:modified>
</cp:coreProperties>
</file>