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1105D9">
        <w:rPr>
          <w:b/>
          <w:bCs/>
          <w:sz w:val="28"/>
          <w:szCs w:val="28"/>
        </w:rPr>
        <w:t>05 мая</w:t>
      </w:r>
      <w:r>
        <w:rPr>
          <w:b/>
          <w:bCs/>
          <w:sz w:val="28"/>
          <w:szCs w:val="28"/>
        </w:rPr>
        <w:t xml:space="preserve"> 20</w:t>
      </w:r>
      <w:r w:rsidR="00B86742">
        <w:rPr>
          <w:b/>
          <w:bCs/>
          <w:sz w:val="28"/>
          <w:szCs w:val="28"/>
        </w:rPr>
        <w:t>2</w:t>
      </w:r>
      <w:r w:rsidR="001105D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CF4765" w:rsidRDefault="002622FF" w:rsidP="00CF476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807D78">
        <w:rPr>
          <w:b/>
          <w:bCs/>
          <w:sz w:val="28"/>
          <w:szCs w:val="28"/>
        </w:rPr>
        <w:t>Утверждение п</w:t>
      </w:r>
      <w:r w:rsidR="00EC64F2" w:rsidRPr="00F12E1F">
        <w:rPr>
          <w:b/>
          <w:bCs/>
          <w:sz w:val="28"/>
          <w:szCs w:val="28"/>
        </w:rPr>
        <w:t>роект</w:t>
      </w:r>
      <w:r w:rsidR="00807D78">
        <w:rPr>
          <w:b/>
          <w:bCs/>
          <w:sz w:val="28"/>
          <w:szCs w:val="28"/>
        </w:rPr>
        <w:t>а</w:t>
      </w:r>
      <w:r w:rsidR="00EC64F2" w:rsidRPr="00F12E1F">
        <w:rPr>
          <w:b/>
          <w:bCs/>
          <w:sz w:val="28"/>
          <w:szCs w:val="28"/>
        </w:rPr>
        <w:t xml:space="preserve"> </w:t>
      </w:r>
      <w:r w:rsidR="00CF4765">
        <w:rPr>
          <w:b/>
          <w:bCs/>
          <w:sz w:val="28"/>
          <w:szCs w:val="28"/>
        </w:rPr>
        <w:t xml:space="preserve">по объекту «Документация </w:t>
      </w:r>
      <w:proofErr w:type="gramStart"/>
      <w:r w:rsidR="00CF4765">
        <w:rPr>
          <w:b/>
          <w:bCs/>
          <w:sz w:val="28"/>
          <w:szCs w:val="28"/>
        </w:rPr>
        <w:t>по</w:t>
      </w:r>
      <w:proofErr w:type="gramEnd"/>
      <w:r w:rsidR="00CF4765">
        <w:rPr>
          <w:b/>
          <w:bCs/>
          <w:sz w:val="28"/>
          <w:szCs w:val="28"/>
        </w:rPr>
        <w:t xml:space="preserve"> </w:t>
      </w:r>
    </w:p>
    <w:p w:rsidR="00CF4765" w:rsidRDefault="00CF4765" w:rsidP="00CF476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разработке проекта планировки территории (проект </w:t>
      </w:r>
      <w:proofErr w:type="gramEnd"/>
    </w:p>
    <w:p w:rsidR="00CF4765" w:rsidRDefault="00CF4765" w:rsidP="00CF476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межевания территории), ограниченной </w:t>
      </w:r>
      <w:proofErr w:type="gramStart"/>
      <w:r>
        <w:rPr>
          <w:b/>
          <w:bCs/>
          <w:sz w:val="28"/>
          <w:szCs w:val="28"/>
        </w:rPr>
        <w:t>земельным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4765" w:rsidRDefault="00CF4765" w:rsidP="00CF476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участком с кадастровым номером 23:02:0409014:1, </w:t>
      </w:r>
    </w:p>
    <w:p w:rsidR="00CF4765" w:rsidRDefault="00CF4765" w:rsidP="00CF476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расположенным</w:t>
      </w:r>
      <w:proofErr w:type="gramEnd"/>
      <w:r>
        <w:rPr>
          <w:b/>
          <w:bCs/>
          <w:sz w:val="28"/>
          <w:szCs w:val="28"/>
        </w:rPr>
        <w:t xml:space="preserve"> в городе Апшеронске </w:t>
      </w:r>
    </w:p>
    <w:p w:rsidR="00CF4765" w:rsidRDefault="00CF4765" w:rsidP="00CF476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улице Комсомольской, 150Б»</w:t>
      </w:r>
    </w:p>
    <w:p w:rsidR="002622FF" w:rsidRDefault="002622FF" w:rsidP="00EC64F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9405C4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  <w:r w:rsidR="001105D9">
        <w:rPr>
          <w:b/>
          <w:bCs/>
          <w:sz w:val="28"/>
          <w:szCs w:val="28"/>
        </w:rPr>
        <w:t>1</w:t>
      </w:r>
      <w:r w:rsidR="00B86742">
        <w:rPr>
          <w:b/>
          <w:bCs/>
          <w:sz w:val="28"/>
          <w:szCs w:val="28"/>
        </w:rPr>
        <w:t>2</w:t>
      </w:r>
      <w:r w:rsidR="001105D9">
        <w:rPr>
          <w:b/>
          <w:bCs/>
          <w:sz w:val="28"/>
          <w:szCs w:val="28"/>
        </w:rPr>
        <w:t xml:space="preserve"> мая</w:t>
      </w:r>
      <w:r w:rsidR="009405C4">
        <w:rPr>
          <w:b/>
          <w:bCs/>
          <w:sz w:val="28"/>
          <w:szCs w:val="28"/>
        </w:rPr>
        <w:t xml:space="preserve"> 20</w:t>
      </w:r>
      <w:r w:rsidR="00435D42">
        <w:rPr>
          <w:b/>
          <w:bCs/>
          <w:sz w:val="28"/>
          <w:szCs w:val="28"/>
        </w:rPr>
        <w:t>2</w:t>
      </w:r>
      <w:r w:rsidR="001105D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</w:t>
      </w:r>
      <w:r w:rsidR="00EC64F2">
        <w:rPr>
          <w:b/>
          <w:bCs/>
          <w:sz w:val="28"/>
          <w:szCs w:val="28"/>
        </w:rPr>
        <w:t xml:space="preserve"> </w:t>
      </w:r>
      <w:r w:rsidR="00EC64F2" w:rsidRPr="00EC64F2">
        <w:rPr>
          <w:bCs/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C64F2">
        <w:rPr>
          <w:sz w:val="28"/>
          <w:szCs w:val="28"/>
        </w:rPr>
        <w:t>а</w:t>
      </w:r>
      <w:r>
        <w:rPr>
          <w:sz w:val="28"/>
          <w:szCs w:val="28"/>
        </w:rPr>
        <w:t xml:space="preserve"> Апшеронского городского поселения</w:t>
      </w:r>
      <w:r w:rsidR="009405C4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Комиссией по подготовке правил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>
        <w:rPr>
          <w:sz w:val="28"/>
          <w:szCs w:val="28"/>
        </w:rPr>
        <w:t xml:space="preserve"> </w:t>
      </w:r>
      <w:r w:rsidR="001105D9">
        <w:rPr>
          <w:sz w:val="28"/>
          <w:szCs w:val="28"/>
        </w:rPr>
        <w:t>г</w:t>
      </w:r>
      <w:r w:rsidR="001105D9">
        <w:rPr>
          <w:sz w:val="28"/>
          <w:szCs w:val="28"/>
        </w:rPr>
        <w:t>а</w:t>
      </w:r>
      <w:r w:rsidR="001105D9">
        <w:rPr>
          <w:sz w:val="28"/>
          <w:szCs w:val="28"/>
        </w:rPr>
        <w:t>зета «А</w:t>
      </w:r>
      <w:r>
        <w:rPr>
          <w:sz w:val="28"/>
          <w:szCs w:val="28"/>
        </w:rPr>
        <w:t>пшеронск</w:t>
      </w:r>
      <w:r w:rsidR="001105D9">
        <w:rPr>
          <w:sz w:val="28"/>
          <w:szCs w:val="28"/>
        </w:rPr>
        <w:t>ий рабочий» от 01 апреля 221 года № 13 (11308)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</w:t>
      </w:r>
      <w:r w:rsidR="005C7B72">
        <w:rPr>
          <w:sz w:val="28"/>
          <w:szCs w:val="28"/>
        </w:rPr>
        <w:t>05 мая</w:t>
      </w:r>
      <w:r w:rsidR="00B86742">
        <w:rPr>
          <w:sz w:val="28"/>
          <w:szCs w:val="28"/>
        </w:rPr>
        <w:t xml:space="preserve"> 202</w:t>
      </w:r>
      <w:r w:rsidR="005C7B72">
        <w:rPr>
          <w:sz w:val="28"/>
          <w:szCs w:val="28"/>
        </w:rPr>
        <w:t>1</w:t>
      </w:r>
      <w:r w:rsidR="00EC64F2">
        <w:rPr>
          <w:sz w:val="28"/>
          <w:szCs w:val="28"/>
        </w:rPr>
        <w:t xml:space="preserve"> го</w:t>
      </w:r>
      <w:r w:rsidR="00B86742">
        <w:rPr>
          <w:sz w:val="28"/>
          <w:szCs w:val="28"/>
        </w:rPr>
        <w:t xml:space="preserve">да, начало в 15 часов </w:t>
      </w:r>
      <w:r w:rsidR="001105D9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минут, по адресу: город Апшеронск, улица Коммунист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ческая, 17 кабинет № 32а.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CF4765" w:rsidRDefault="002622FF" w:rsidP="00CF476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публичных слушаний следует </w:t>
      </w:r>
      <w:r w:rsidR="001105D9">
        <w:rPr>
          <w:b/>
          <w:bCs/>
          <w:sz w:val="28"/>
          <w:szCs w:val="28"/>
        </w:rPr>
        <w:t>отказать в</w:t>
      </w:r>
      <w:r>
        <w:rPr>
          <w:b/>
          <w:bCs/>
          <w:sz w:val="28"/>
          <w:szCs w:val="28"/>
        </w:rPr>
        <w:t xml:space="preserve"> утвер</w:t>
      </w:r>
      <w:r w:rsidR="001105D9">
        <w:rPr>
          <w:b/>
          <w:bCs/>
          <w:sz w:val="28"/>
          <w:szCs w:val="28"/>
        </w:rPr>
        <w:t>ждении</w:t>
      </w:r>
      <w:r>
        <w:rPr>
          <w:b/>
          <w:bCs/>
          <w:sz w:val="28"/>
          <w:szCs w:val="28"/>
        </w:rPr>
        <w:t xml:space="preserve"> </w:t>
      </w:r>
      <w:r w:rsidR="00CF4765">
        <w:rPr>
          <w:b/>
          <w:bCs/>
          <w:sz w:val="28"/>
          <w:szCs w:val="28"/>
        </w:rPr>
        <w:t>п</w:t>
      </w:r>
      <w:r w:rsidR="00CF4765" w:rsidRPr="00F12E1F">
        <w:rPr>
          <w:b/>
          <w:bCs/>
          <w:sz w:val="28"/>
          <w:szCs w:val="28"/>
        </w:rPr>
        <w:t>роект</w:t>
      </w:r>
      <w:r w:rsidR="00CF4765">
        <w:rPr>
          <w:b/>
          <w:bCs/>
          <w:sz w:val="28"/>
          <w:szCs w:val="28"/>
        </w:rPr>
        <w:t>а</w:t>
      </w:r>
      <w:r w:rsidR="00CF4765" w:rsidRPr="00F12E1F">
        <w:rPr>
          <w:b/>
          <w:bCs/>
          <w:sz w:val="28"/>
          <w:szCs w:val="28"/>
        </w:rPr>
        <w:t xml:space="preserve"> </w:t>
      </w:r>
      <w:r w:rsidR="00CF4765">
        <w:rPr>
          <w:b/>
          <w:bCs/>
          <w:sz w:val="28"/>
          <w:szCs w:val="28"/>
        </w:rPr>
        <w:t>по объекту «Документация по разработке проекта планировки территории (проект межевания территории), ограниченной земельным участком с кадастровым номером 23:02:0409014:1, расположенным в гор</w:t>
      </w:r>
      <w:r w:rsidR="00CF4765">
        <w:rPr>
          <w:b/>
          <w:bCs/>
          <w:sz w:val="28"/>
          <w:szCs w:val="28"/>
        </w:rPr>
        <w:t>о</w:t>
      </w:r>
      <w:r w:rsidR="00CF4765">
        <w:rPr>
          <w:b/>
          <w:bCs/>
          <w:sz w:val="28"/>
          <w:szCs w:val="28"/>
        </w:rPr>
        <w:t>де Апшеронске  по улице Комсомольской, 150Б»</w:t>
      </w:r>
      <w:r w:rsidR="00F555A1">
        <w:rPr>
          <w:b/>
          <w:bCs/>
          <w:sz w:val="28"/>
          <w:szCs w:val="28"/>
        </w:rPr>
        <w:t xml:space="preserve"> по следующим основан</w:t>
      </w:r>
      <w:r w:rsidR="00F555A1">
        <w:rPr>
          <w:b/>
          <w:bCs/>
          <w:sz w:val="28"/>
          <w:szCs w:val="28"/>
        </w:rPr>
        <w:t>и</w:t>
      </w:r>
      <w:r w:rsidR="00F555A1">
        <w:rPr>
          <w:b/>
          <w:bCs/>
          <w:sz w:val="28"/>
          <w:szCs w:val="28"/>
        </w:rPr>
        <w:t>ям:</w:t>
      </w:r>
    </w:p>
    <w:p w:rsidR="00EC64F2" w:rsidRDefault="001105D9" w:rsidP="00CF476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выписке из Единого государственного реестра недвижимости об основных характеристиках объекта недвижимости</w:t>
      </w:r>
      <w:r w:rsidR="000A0527">
        <w:rPr>
          <w:sz w:val="28"/>
          <w:szCs w:val="28"/>
        </w:rPr>
        <w:t xml:space="preserve"> и зарегистрированных правах правообладателями спорного земельного участка являются Вандышев Н.Н., Магомедов Ю.З., </w:t>
      </w:r>
      <w:proofErr w:type="spellStart"/>
      <w:r w:rsidR="000A0527">
        <w:rPr>
          <w:sz w:val="28"/>
          <w:szCs w:val="28"/>
        </w:rPr>
        <w:t>Загирбекова</w:t>
      </w:r>
      <w:proofErr w:type="spellEnd"/>
      <w:r w:rsidR="000A0527">
        <w:rPr>
          <w:sz w:val="28"/>
          <w:szCs w:val="28"/>
        </w:rPr>
        <w:t xml:space="preserve"> (Мелконян) Ю.М., </w:t>
      </w:r>
      <w:proofErr w:type="spellStart"/>
      <w:r w:rsidR="000A0527">
        <w:rPr>
          <w:sz w:val="28"/>
          <w:szCs w:val="28"/>
        </w:rPr>
        <w:t>Османова</w:t>
      </w:r>
      <w:proofErr w:type="spellEnd"/>
      <w:r w:rsidR="000A0527">
        <w:rPr>
          <w:sz w:val="28"/>
          <w:szCs w:val="28"/>
        </w:rPr>
        <w:t xml:space="preserve"> А.М., </w:t>
      </w:r>
      <w:proofErr w:type="spellStart"/>
      <w:r w:rsidR="000A0527">
        <w:rPr>
          <w:sz w:val="28"/>
          <w:szCs w:val="28"/>
        </w:rPr>
        <w:t>Гимб</w:t>
      </w:r>
      <w:r w:rsidR="000A0527">
        <w:rPr>
          <w:sz w:val="28"/>
          <w:szCs w:val="28"/>
        </w:rPr>
        <w:t>а</w:t>
      </w:r>
      <w:r w:rsidR="000A0527">
        <w:rPr>
          <w:sz w:val="28"/>
          <w:szCs w:val="28"/>
        </w:rPr>
        <w:t>това</w:t>
      </w:r>
      <w:proofErr w:type="spellEnd"/>
      <w:r w:rsidR="000A0527">
        <w:rPr>
          <w:sz w:val="28"/>
          <w:szCs w:val="28"/>
        </w:rPr>
        <w:t xml:space="preserve"> Б.Б., которым на праве общей долевой собственности принадлежит по 1/5 доли в праве собственности на спорный земельный участок.</w:t>
      </w:r>
      <w:proofErr w:type="gramEnd"/>
    </w:p>
    <w:p w:rsidR="00003C56" w:rsidRDefault="00F555A1" w:rsidP="00CF476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силу с</w:t>
      </w:r>
      <w:r w:rsidR="00003C56">
        <w:rPr>
          <w:sz w:val="28"/>
          <w:szCs w:val="28"/>
        </w:rPr>
        <w:t>т</w:t>
      </w:r>
      <w:r>
        <w:rPr>
          <w:sz w:val="28"/>
          <w:szCs w:val="28"/>
        </w:rPr>
        <w:t>ать</w:t>
      </w:r>
      <w:r w:rsidR="00003C56">
        <w:rPr>
          <w:sz w:val="28"/>
          <w:szCs w:val="28"/>
        </w:rPr>
        <w:t xml:space="preserve"> 289 Гражданского кодекса Российской Федерации устано</w:t>
      </w:r>
      <w:r w:rsidR="00003C56">
        <w:rPr>
          <w:sz w:val="28"/>
          <w:szCs w:val="28"/>
        </w:rPr>
        <w:t>в</w:t>
      </w:r>
      <w:r w:rsidR="00003C56">
        <w:rPr>
          <w:sz w:val="28"/>
          <w:szCs w:val="28"/>
        </w:rPr>
        <w:t>лено, что собственнику квартиры в многоквартирном доме наряду с принадл</w:t>
      </w:r>
      <w:r w:rsidR="00003C56">
        <w:rPr>
          <w:sz w:val="28"/>
          <w:szCs w:val="28"/>
        </w:rPr>
        <w:t>е</w:t>
      </w:r>
      <w:r w:rsidR="00003C56">
        <w:rPr>
          <w:sz w:val="28"/>
          <w:szCs w:val="28"/>
        </w:rPr>
        <w:t>жащим ему помещением, занимаемым под квартиру, принадлежит также доля в праве собственности на общее имущество дома (статья 290).</w:t>
      </w:r>
    </w:p>
    <w:p w:rsidR="00890B8C" w:rsidRDefault="00003C56" w:rsidP="00CF476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п. 4 ч. 1 ст. 36 Жилищного кодекса Российской Федерации собственникам помещений в многоквартирном доме принадлежит на праве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плуатации и благоустройства данного дома и рас</w:t>
      </w:r>
      <w:r w:rsidR="00890B8C">
        <w:rPr>
          <w:sz w:val="28"/>
          <w:szCs w:val="28"/>
        </w:rPr>
        <w:t>положенные на указанном з</w:t>
      </w:r>
      <w:r w:rsidR="00890B8C">
        <w:rPr>
          <w:sz w:val="28"/>
          <w:szCs w:val="28"/>
        </w:rPr>
        <w:t>е</w:t>
      </w:r>
      <w:r w:rsidR="00890B8C">
        <w:rPr>
          <w:sz w:val="28"/>
          <w:szCs w:val="28"/>
        </w:rPr>
        <w:t>мельном участке объекты.</w:t>
      </w:r>
      <w:proofErr w:type="gramEnd"/>
      <w:r w:rsidR="00890B8C">
        <w:rPr>
          <w:sz w:val="28"/>
          <w:szCs w:val="28"/>
        </w:rPr>
        <w:t xml:space="preserve"> Границы и размер земельного участка, на котором расположен многоквартирный дом, определяются в соответствии с требов</w:t>
      </w:r>
      <w:r w:rsidR="00890B8C">
        <w:rPr>
          <w:sz w:val="28"/>
          <w:szCs w:val="28"/>
        </w:rPr>
        <w:t>а</w:t>
      </w:r>
      <w:r w:rsidR="00890B8C">
        <w:rPr>
          <w:sz w:val="28"/>
          <w:szCs w:val="28"/>
        </w:rPr>
        <w:t>ниями земельного законодательства и законодательства о градостроительной деятельности.</w:t>
      </w:r>
    </w:p>
    <w:p w:rsidR="003F3B56" w:rsidRDefault="00890B8C" w:rsidP="00CF476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5 ст. 16 Федерального закона от 29 декабря 2004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189-ФЗ «О введение в действие Жилищного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(далее – Вводный закон) с момента </w:t>
      </w:r>
      <w:r w:rsidR="003F3B56">
        <w:rPr>
          <w:sz w:val="28"/>
          <w:szCs w:val="28"/>
        </w:rPr>
        <w:t>формирования земельного участка и проведения его государственного кадастрового учета земельный участок,  на котором расположены многоквартирный дом и иные входящие в состав такого дома объекты недвижимого имущества, переходит бесплатно в общую долевую собственность</w:t>
      </w:r>
      <w:proofErr w:type="gramEnd"/>
      <w:r w:rsidR="003F3B56">
        <w:rPr>
          <w:sz w:val="28"/>
          <w:szCs w:val="28"/>
        </w:rPr>
        <w:t xml:space="preserve"> собственников помещений в многоквартирном доме.</w:t>
      </w:r>
    </w:p>
    <w:p w:rsidR="00F905E4" w:rsidRDefault="003F3B56" w:rsidP="00CF476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разъяснению, содержащемуся в п. 66 постановления Пленума Верховного Суда Российской Федерации № 10, Пленума Высшего Арбитра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суда Российской Федерации № 22 от 29 апреля 2010 года «О некоторых вопросах, возникающих в судебной практике при разрешении споров,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 защитой права </w:t>
      </w:r>
      <w:r w:rsidR="00C415F1">
        <w:rPr>
          <w:sz w:val="28"/>
          <w:szCs w:val="28"/>
        </w:rPr>
        <w:t>собственности и других вещных прав», если земельный участок под многоквартирным домом был сформирован  до введения в дейс</w:t>
      </w:r>
      <w:r w:rsidR="00C415F1">
        <w:rPr>
          <w:sz w:val="28"/>
          <w:szCs w:val="28"/>
        </w:rPr>
        <w:t>т</w:t>
      </w:r>
      <w:r w:rsidR="00C415F1">
        <w:rPr>
          <w:sz w:val="28"/>
          <w:szCs w:val="28"/>
        </w:rPr>
        <w:t>вие Жилищного кодекса Российской Федерации</w:t>
      </w:r>
      <w:proofErr w:type="gramEnd"/>
      <w:r w:rsidR="00C415F1">
        <w:rPr>
          <w:sz w:val="28"/>
          <w:szCs w:val="28"/>
        </w:rPr>
        <w:t xml:space="preserve"> и в отношении его проведен государственный кадастровый учет, право общей долевой собствен</w:t>
      </w:r>
      <w:r w:rsidR="00F905E4">
        <w:rPr>
          <w:sz w:val="28"/>
          <w:szCs w:val="28"/>
        </w:rPr>
        <w:t>н</w:t>
      </w:r>
      <w:r w:rsidR="00C415F1">
        <w:rPr>
          <w:sz w:val="28"/>
          <w:szCs w:val="28"/>
        </w:rPr>
        <w:t>ости на н</w:t>
      </w:r>
      <w:r w:rsidR="00C415F1">
        <w:rPr>
          <w:sz w:val="28"/>
          <w:szCs w:val="28"/>
        </w:rPr>
        <w:t>е</w:t>
      </w:r>
      <w:r w:rsidR="00C415F1">
        <w:rPr>
          <w:sz w:val="28"/>
          <w:szCs w:val="28"/>
        </w:rPr>
        <w:t>го у собственников помещений в многоквартирном доме считается возникшим в силу закона с момента введения в действие Жилищного кодекса Российской Федерации (</w:t>
      </w:r>
      <w:proofErr w:type="gramStart"/>
      <w:r w:rsidR="00C415F1">
        <w:rPr>
          <w:sz w:val="28"/>
          <w:szCs w:val="28"/>
        </w:rPr>
        <w:t>ч</w:t>
      </w:r>
      <w:proofErr w:type="gramEnd"/>
      <w:r w:rsidR="00C415F1">
        <w:rPr>
          <w:sz w:val="28"/>
          <w:szCs w:val="28"/>
        </w:rPr>
        <w:t xml:space="preserve">. 2 ст. 16 Вводного </w:t>
      </w:r>
      <w:r w:rsidR="00F905E4">
        <w:rPr>
          <w:sz w:val="28"/>
          <w:szCs w:val="28"/>
        </w:rPr>
        <w:t xml:space="preserve">закона). В силу </w:t>
      </w:r>
      <w:proofErr w:type="gramStart"/>
      <w:r w:rsidR="00F905E4">
        <w:rPr>
          <w:sz w:val="28"/>
          <w:szCs w:val="28"/>
        </w:rPr>
        <w:t>ч</w:t>
      </w:r>
      <w:proofErr w:type="gramEnd"/>
      <w:r w:rsidR="00F905E4">
        <w:rPr>
          <w:sz w:val="28"/>
          <w:szCs w:val="28"/>
        </w:rPr>
        <w:t>.ч. 2 и 5 ст. 16 Вводного зак</w:t>
      </w:r>
      <w:r w:rsidR="00F905E4">
        <w:rPr>
          <w:sz w:val="28"/>
          <w:szCs w:val="28"/>
        </w:rPr>
        <w:t>о</w:t>
      </w:r>
      <w:r w:rsidR="00F905E4">
        <w:rPr>
          <w:sz w:val="28"/>
          <w:szCs w:val="28"/>
        </w:rPr>
        <w:t>на земельный участок под многоквартирным домом переходит в общую дол</w:t>
      </w:r>
      <w:r w:rsidR="00F905E4">
        <w:rPr>
          <w:sz w:val="28"/>
          <w:szCs w:val="28"/>
        </w:rPr>
        <w:t>е</w:t>
      </w:r>
      <w:r w:rsidR="00F905E4">
        <w:rPr>
          <w:sz w:val="28"/>
          <w:szCs w:val="28"/>
        </w:rPr>
        <w:t>вую собственность собственников помещений в таком доме бесплатно. Каких-либо актов органов власти о возникновении права общей долевой собственн</w:t>
      </w:r>
      <w:r w:rsidR="00F905E4">
        <w:rPr>
          <w:sz w:val="28"/>
          <w:szCs w:val="28"/>
        </w:rPr>
        <w:t>о</w:t>
      </w:r>
      <w:r w:rsidR="00F905E4">
        <w:rPr>
          <w:sz w:val="28"/>
          <w:szCs w:val="28"/>
        </w:rPr>
        <w:t>сти у собственников помещений в многоквартирном доме не требуется.</w:t>
      </w:r>
    </w:p>
    <w:p w:rsidR="00F905E4" w:rsidRDefault="00F905E4" w:rsidP="00CF476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случае, как следует из материалов дела, </w:t>
      </w:r>
      <w:r w:rsidR="00C415F1">
        <w:rPr>
          <w:sz w:val="28"/>
          <w:szCs w:val="28"/>
        </w:rPr>
        <w:t xml:space="preserve"> </w:t>
      </w:r>
      <w:r>
        <w:rPr>
          <w:sz w:val="28"/>
          <w:szCs w:val="28"/>
        </w:rPr>
        <w:t>спорный земельный участок был сформирован и поставлен на кадастровый учет в 2001 году – он имеет кадастровый номер 23:02:0409014:1, дата присвоения кадастрового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мера 01.06.2001г.</w:t>
      </w:r>
    </w:p>
    <w:p w:rsidR="00F905E4" w:rsidRDefault="00F905E4" w:rsidP="00CF476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ст. 289,290 Гражданского кодекса Российской Федерации, ст. 36 Жилищного кодекса Российской Федерации, а также в соответствии с </w:t>
      </w:r>
      <w:proofErr w:type="spellStart"/>
      <w:r>
        <w:rPr>
          <w:sz w:val="28"/>
          <w:szCs w:val="28"/>
        </w:rPr>
        <w:t>разъяс</w:t>
      </w:r>
      <w:proofErr w:type="spellEnd"/>
      <w:r w:rsidR="00C7179E">
        <w:rPr>
          <w:sz w:val="28"/>
          <w:szCs w:val="28"/>
        </w:rPr>
        <w:t xml:space="preserve"> -</w:t>
      </w:r>
    </w:p>
    <w:p w:rsidR="00003C56" w:rsidRDefault="00F905E4" w:rsidP="00C7179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нениями, содержащимися в п. 66</w:t>
      </w:r>
      <w:r w:rsidR="00003C56">
        <w:rPr>
          <w:sz w:val="28"/>
          <w:szCs w:val="28"/>
        </w:rPr>
        <w:t xml:space="preserve"> </w:t>
      </w:r>
      <w:r w:rsidR="00C7179E">
        <w:rPr>
          <w:sz w:val="28"/>
          <w:szCs w:val="28"/>
        </w:rPr>
        <w:t>вышеуказанного постановления Пленума Верховного Суда Российской Федерации, с момента регистрации права собс</w:t>
      </w:r>
      <w:r w:rsidR="00C7179E">
        <w:rPr>
          <w:sz w:val="28"/>
          <w:szCs w:val="28"/>
        </w:rPr>
        <w:t>т</w:t>
      </w:r>
      <w:r w:rsidR="00C7179E">
        <w:rPr>
          <w:sz w:val="28"/>
          <w:szCs w:val="28"/>
        </w:rPr>
        <w:t>венности первого лица на любое из помещений в многоквартирном доме соо</w:t>
      </w:r>
      <w:r w:rsidR="00C7179E">
        <w:rPr>
          <w:sz w:val="28"/>
          <w:szCs w:val="28"/>
        </w:rPr>
        <w:t>т</w:t>
      </w:r>
      <w:r w:rsidR="00C7179E">
        <w:rPr>
          <w:sz w:val="28"/>
          <w:szCs w:val="28"/>
        </w:rPr>
        <w:t>ветствующий земельный участок поступает в долевую собственность собстве</w:t>
      </w:r>
      <w:r w:rsidR="00C7179E">
        <w:rPr>
          <w:sz w:val="28"/>
          <w:szCs w:val="28"/>
        </w:rPr>
        <w:t>н</w:t>
      </w:r>
      <w:r w:rsidR="00C7179E">
        <w:rPr>
          <w:sz w:val="28"/>
          <w:szCs w:val="28"/>
        </w:rPr>
        <w:t>ников помещений в многоквартирном доме.</w:t>
      </w:r>
    </w:p>
    <w:p w:rsidR="00C7179E" w:rsidRDefault="00C7179E" w:rsidP="00C7179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Таким образом, поскольку спорный земельный участок под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был сформирован и в отношении него был произведен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ровый учет в 2001 году, до введения в действие Жилищного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то указанный земельный участок находится в общей долевой собственности собственников помещений данного дома.</w:t>
      </w:r>
    </w:p>
    <w:p w:rsidR="00C7179E" w:rsidRPr="00F12E1F" w:rsidRDefault="00C7179E" w:rsidP="00C7179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Доля в праве общей собственности на общее имущество в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тирном доме собственника помещения в этом доме пропорциональна размеру общей площади указанного помещения и следует судьбе права собственности на указанное</w:t>
      </w:r>
      <w:r w:rsidR="00F555A1">
        <w:rPr>
          <w:sz w:val="28"/>
          <w:szCs w:val="28"/>
        </w:rPr>
        <w:t xml:space="preserve"> помещение </w:t>
      </w:r>
      <w:r w:rsidR="00B05E04">
        <w:rPr>
          <w:sz w:val="28"/>
          <w:szCs w:val="28"/>
        </w:rPr>
        <w:t>п.п. 1,2 ст. 37 Жилищного кодекса Российской Фед</w:t>
      </w:r>
      <w:r w:rsidR="00B05E04">
        <w:rPr>
          <w:sz w:val="28"/>
          <w:szCs w:val="28"/>
        </w:rPr>
        <w:t>е</w:t>
      </w:r>
      <w:r w:rsidR="00F555A1">
        <w:rPr>
          <w:sz w:val="28"/>
          <w:szCs w:val="28"/>
        </w:rPr>
        <w:t xml:space="preserve">рации, в </w:t>
      </w:r>
      <w:proofErr w:type="gramStart"/>
      <w:r w:rsidR="00F555A1">
        <w:rPr>
          <w:sz w:val="28"/>
          <w:szCs w:val="28"/>
        </w:rPr>
        <w:t>связи</w:t>
      </w:r>
      <w:proofErr w:type="gramEnd"/>
      <w:r w:rsidR="00F555A1">
        <w:rPr>
          <w:sz w:val="28"/>
          <w:szCs w:val="28"/>
        </w:rPr>
        <w:t xml:space="preserve"> с чем раздел земельного участка невозможен.</w:t>
      </w:r>
    </w:p>
    <w:p w:rsidR="009405C4" w:rsidRDefault="00F905E4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05C4" w:rsidRDefault="009405C4" w:rsidP="009405C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B05E04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405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05C4">
        <w:rPr>
          <w:sz w:val="28"/>
          <w:szCs w:val="28"/>
        </w:rPr>
        <w:t xml:space="preserve"> комиссии              </w:t>
      </w:r>
      <w:r w:rsidR="00CF476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 w:rsidR="00CF4765">
        <w:rPr>
          <w:sz w:val="28"/>
          <w:szCs w:val="28"/>
        </w:rPr>
        <w:t xml:space="preserve">   </w:t>
      </w:r>
      <w:r>
        <w:rPr>
          <w:sz w:val="28"/>
          <w:szCs w:val="28"/>
        </w:rPr>
        <w:t>Н.В. Григорьева</w:t>
      </w:r>
      <w:r w:rsidR="009405C4">
        <w:rPr>
          <w:sz w:val="28"/>
          <w:szCs w:val="28"/>
        </w:rPr>
        <w:t xml:space="preserve">                           </w:t>
      </w:r>
      <w:r w:rsidR="00EF3765">
        <w:rPr>
          <w:sz w:val="28"/>
          <w:szCs w:val="28"/>
        </w:rPr>
        <w:t xml:space="preserve">                    </w:t>
      </w:r>
      <w:r w:rsidR="009405C4">
        <w:rPr>
          <w:sz w:val="28"/>
          <w:szCs w:val="28"/>
        </w:rPr>
        <w:t xml:space="preserve">       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p w:rsidR="00F01EAD" w:rsidRPr="002622FF" w:rsidRDefault="00F01EAD" w:rsidP="0026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2FF"/>
    <w:rsid w:val="000006AB"/>
    <w:rsid w:val="00003C56"/>
    <w:rsid w:val="000A0527"/>
    <w:rsid w:val="000B0567"/>
    <w:rsid w:val="001105D9"/>
    <w:rsid w:val="001A2705"/>
    <w:rsid w:val="002622FF"/>
    <w:rsid w:val="002B26B2"/>
    <w:rsid w:val="003B6C21"/>
    <w:rsid w:val="003F3B56"/>
    <w:rsid w:val="00414543"/>
    <w:rsid w:val="00435D42"/>
    <w:rsid w:val="0052705A"/>
    <w:rsid w:val="005C7B72"/>
    <w:rsid w:val="006136CF"/>
    <w:rsid w:val="006F4AEA"/>
    <w:rsid w:val="007B1AF4"/>
    <w:rsid w:val="00807D78"/>
    <w:rsid w:val="00890B8C"/>
    <w:rsid w:val="009405C4"/>
    <w:rsid w:val="00A56224"/>
    <w:rsid w:val="00B05E04"/>
    <w:rsid w:val="00B86742"/>
    <w:rsid w:val="00C415F1"/>
    <w:rsid w:val="00C5217C"/>
    <w:rsid w:val="00C7179E"/>
    <w:rsid w:val="00CF4765"/>
    <w:rsid w:val="00E94D6E"/>
    <w:rsid w:val="00EB3557"/>
    <w:rsid w:val="00EC64F2"/>
    <w:rsid w:val="00EF3765"/>
    <w:rsid w:val="00F01EAD"/>
    <w:rsid w:val="00F555A1"/>
    <w:rsid w:val="00F905E4"/>
    <w:rsid w:val="00FC3A3E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2020-12-28T08:38:00Z</cp:lastPrinted>
  <dcterms:created xsi:type="dcterms:W3CDTF">2018-11-01T12:45:00Z</dcterms:created>
  <dcterms:modified xsi:type="dcterms:W3CDTF">2021-05-27T07:25:00Z</dcterms:modified>
</cp:coreProperties>
</file>