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D" w:rsidRPr="008B7DDA" w:rsidRDefault="00C4740D" w:rsidP="00C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C4740D" w:rsidRPr="008B7DDA" w:rsidRDefault="00C4740D" w:rsidP="00C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C4740D" w:rsidRPr="008B7DDA" w:rsidRDefault="00C4740D" w:rsidP="00C474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40D" w:rsidRDefault="00C4740D" w:rsidP="00C47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C4740D" w:rsidRPr="008B7DDA" w:rsidRDefault="00C4740D" w:rsidP="00C47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740D" w:rsidRPr="009C0D76" w:rsidRDefault="00C4740D" w:rsidP="00C47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18.12.2017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761</w:t>
      </w:r>
    </w:p>
    <w:p w:rsidR="00C4740D" w:rsidRPr="00ED7D08" w:rsidRDefault="00C4740D" w:rsidP="00C474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ED284E" w:rsidRDefault="00ED284E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72580">
        <w:rPr>
          <w:rFonts w:ascii="Times New Roman" w:hAnsi="Times New Roman" w:cs="Times New Roman"/>
          <w:b/>
          <w:sz w:val="28"/>
          <w:szCs w:val="28"/>
        </w:rPr>
        <w:t>й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Pr="009A0848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444B0E">
        <w:rPr>
          <w:rFonts w:ascii="Times New Roman" w:hAnsi="Times New Roman" w:cs="Times New Roman"/>
          <w:b/>
          <w:sz w:val="28"/>
          <w:szCs w:val="28"/>
        </w:rPr>
        <w:t>3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8">
        <w:rPr>
          <w:rFonts w:ascii="Times New Roman" w:hAnsi="Times New Roman" w:cs="Times New Roman"/>
          <w:b/>
          <w:sz w:val="28"/>
          <w:szCs w:val="28"/>
        </w:rPr>
        <w:t>Апшеронско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A0848">
        <w:rPr>
          <w:rFonts w:ascii="Times New Roman" w:hAnsi="Times New Roman" w:cs="Times New Roman"/>
          <w:b/>
          <w:sz w:val="28"/>
          <w:szCs w:val="28"/>
        </w:rPr>
        <w:t xml:space="preserve">поселении Апшеронского района </w:t>
      </w:r>
    </w:p>
    <w:p w:rsidR="00113360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444B0E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</w:t>
      </w:r>
      <w:r w:rsidR="00444B0E">
        <w:rPr>
          <w:rFonts w:ascii="Times New Roman" w:hAnsi="Times New Roman" w:cs="Times New Roman"/>
          <w:b/>
          <w:sz w:val="28"/>
          <w:szCs w:val="28"/>
        </w:rPr>
        <w:t>й на ввод в эксплуатацию построенных,</w:t>
      </w:r>
    </w:p>
    <w:p w:rsidR="00444B0E" w:rsidRDefault="00444B0E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реконструированных объектов капитального </w:t>
      </w:r>
    </w:p>
    <w:p w:rsidR="009A0848" w:rsidRPr="009A0848" w:rsidRDefault="009A0848" w:rsidP="009A0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9A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2580">
        <w:rPr>
          <w:rFonts w:ascii="Times New Roman" w:hAnsi="Times New Roman" w:cs="Times New Roman"/>
          <w:bCs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 w:rsidRPr="009A0848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A66FAA" w:rsidRDefault="006B1BE9" w:rsidP="0011608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58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Апшеронского городского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05 сентября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8195E">
        <w:rPr>
          <w:rFonts w:ascii="Times New Roman" w:hAnsi="Times New Roman" w:cs="Times New Roman"/>
          <w:sz w:val="28"/>
          <w:szCs w:val="28"/>
        </w:rPr>
        <w:t>3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 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«</w:t>
      </w:r>
      <w:r w:rsidRPr="006B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Апшеронского городского поселении Апшеронского района по предоставлению муниципальной услуги «Выдача разрешени</w:t>
      </w:r>
      <w:r w:rsidR="0028195E">
        <w:rPr>
          <w:rFonts w:ascii="Times New Roman" w:hAnsi="Times New Roman" w:cs="Times New Roman"/>
          <w:bCs/>
          <w:sz w:val="28"/>
          <w:szCs w:val="28"/>
        </w:rPr>
        <w:t>й</w:t>
      </w:r>
      <w:r w:rsidRPr="006B1BE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8195E">
        <w:rPr>
          <w:rFonts w:ascii="Times New Roman" w:hAnsi="Times New Roman" w:cs="Times New Roman"/>
          <w:bCs/>
          <w:sz w:val="28"/>
          <w:szCs w:val="28"/>
        </w:rPr>
        <w:t>ввод в эксплуатацию построенных</w:t>
      </w:r>
      <w:r w:rsidRPr="006B1BE9">
        <w:rPr>
          <w:rFonts w:ascii="Times New Roman" w:hAnsi="Times New Roman" w:cs="Times New Roman"/>
          <w:bCs/>
          <w:sz w:val="28"/>
          <w:szCs w:val="28"/>
        </w:rPr>
        <w:t>, реконстру</w:t>
      </w:r>
      <w:r w:rsidR="00A66FAA">
        <w:rPr>
          <w:rFonts w:ascii="Times New Roman" w:hAnsi="Times New Roman" w:cs="Times New Roman"/>
          <w:bCs/>
          <w:sz w:val="28"/>
          <w:szCs w:val="28"/>
        </w:rPr>
        <w:t>ированных</w:t>
      </w:r>
      <w:r w:rsidRPr="006B1BE9">
        <w:rPr>
          <w:rFonts w:ascii="Times New Roman" w:hAnsi="Times New Roman" w:cs="Times New Roman"/>
          <w:bCs/>
          <w:sz w:val="28"/>
          <w:szCs w:val="28"/>
        </w:rPr>
        <w:t xml:space="preserve"> объектов капитального строительства</w:t>
      </w:r>
      <w:r w:rsidR="009A0848" w:rsidRPr="009A0848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FA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72580" w:rsidRDefault="00A66FAA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B1066">
        <w:rPr>
          <w:rFonts w:ascii="Times New Roman" w:hAnsi="Times New Roman" w:cs="Times New Roman"/>
          <w:bCs/>
          <w:sz w:val="28"/>
          <w:szCs w:val="28"/>
        </w:rPr>
        <w:t xml:space="preserve">пункт 2.8.1 подраздела 2.8 раздела </w:t>
      </w:r>
      <w:proofErr w:type="gramStart"/>
      <w:r w:rsidR="00FB1066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54">
        <w:rPr>
          <w:rFonts w:ascii="Times New Roman" w:hAnsi="Times New Roman" w:cs="Times New Roman"/>
          <w:bCs/>
          <w:sz w:val="28"/>
          <w:szCs w:val="28"/>
        </w:rPr>
        <w:t>А</w:t>
      </w:r>
      <w:r w:rsidR="00872580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proofErr w:type="gramEnd"/>
      <w:r w:rsidR="00872580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="006B1BE9">
        <w:rPr>
          <w:rFonts w:ascii="Times New Roman" w:hAnsi="Times New Roman" w:cs="Times New Roman"/>
          <w:bCs/>
          <w:sz w:val="28"/>
          <w:szCs w:val="28"/>
        </w:rPr>
        <w:t>в приложении к постановлению</w:t>
      </w:r>
      <w:r w:rsidR="00872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FB5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72580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0E492F" w:rsidRPr="000E492F" w:rsidRDefault="00C1016B" w:rsidP="001160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2.8.1 </w:t>
      </w:r>
      <w:r w:rsidR="000E492F" w:rsidRPr="000E492F">
        <w:rPr>
          <w:sz w:val="28"/>
          <w:szCs w:val="28"/>
        </w:rPr>
        <w:t xml:space="preserve"> </w:t>
      </w:r>
      <w:r w:rsidR="000E492F" w:rsidRPr="000E492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0E492F" w:rsidRPr="000E492F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 по подготовке и выдаче разрешений на ввод в эксплуатацию построенных, реконструированных объектов капитального строительства: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пункте 2.6.1 настоящего Административного регламента, обязанность по предоставлению которых возложена на заявителя;</w:t>
      </w:r>
    </w:p>
    <w:p w:rsid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</w:t>
      </w:r>
      <w:r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</w:t>
      </w:r>
      <w:r w:rsidR="0060044F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и проекта межевания территории;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</w:t>
      </w:r>
      <w:r w:rsidRPr="000E492F">
        <w:rPr>
          <w:rFonts w:ascii="Times New Roman" w:hAnsi="Times New Roman" w:cs="Times New Roman"/>
          <w:sz w:val="28"/>
          <w:szCs w:val="28"/>
        </w:rPr>
        <w:lastRenderedPageBreak/>
        <w:t>применяется в отношении объектов индивидуального жилищного строительства;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 xml:space="preserve">5)  невыполнение застройщиком требований, предусмотренных </w:t>
      </w:r>
      <w:hyperlink r:id="rId7" w:history="1">
        <w:r w:rsidRPr="00600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51</w:t>
        </w:r>
      </w:hyperlink>
      <w:r w:rsidRPr="000E492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" w:history="1">
        <w:r w:rsidRPr="00600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60044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00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0E492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00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0E49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004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0E492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>6) отсутствие у заявителя соответствующих полномочий на получение муниципальной услуги;</w:t>
      </w:r>
    </w:p>
    <w:p w:rsidR="000E492F" w:rsidRPr="000E492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>7) обращение заявителя об оказании муниципальной услуги, предоставление которой не осуществляется органами, предоставляющими муниципальную услугу;</w:t>
      </w:r>
    </w:p>
    <w:p w:rsidR="0060044F" w:rsidRDefault="000E492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2F">
        <w:rPr>
          <w:rFonts w:ascii="Times New Roman" w:hAnsi="Times New Roman" w:cs="Times New Roman"/>
          <w:sz w:val="28"/>
          <w:szCs w:val="28"/>
        </w:rPr>
        <w:t>8)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</w:t>
      </w:r>
      <w:r w:rsidR="0060044F">
        <w:rPr>
          <w:rFonts w:ascii="Times New Roman" w:hAnsi="Times New Roman" w:cs="Times New Roman"/>
          <w:sz w:val="28"/>
          <w:szCs w:val="28"/>
        </w:rPr>
        <w:t>;</w:t>
      </w:r>
    </w:p>
    <w:p w:rsidR="000E492F" w:rsidRPr="000E492F" w:rsidRDefault="0060044F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РФ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="001A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087">
        <w:rPr>
          <w:rFonts w:ascii="Times New Roman" w:hAnsi="Times New Roman" w:cs="Times New Roman"/>
          <w:sz w:val="28"/>
          <w:szCs w:val="28"/>
        </w:rPr>
        <w:t>;</w:t>
      </w:r>
    </w:p>
    <w:p w:rsidR="001A58DC" w:rsidRPr="001A58DC" w:rsidRDefault="001C6D5B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58DC" w:rsidRPr="001A58DC">
        <w:rPr>
          <w:rFonts w:ascii="Times New Roman" w:hAnsi="Times New Roman" w:cs="Times New Roman"/>
          <w:bCs/>
          <w:sz w:val="28"/>
          <w:szCs w:val="28"/>
        </w:rPr>
        <w:t>) подраздел 2.</w:t>
      </w:r>
      <w:r w:rsidR="00116087">
        <w:rPr>
          <w:rFonts w:ascii="Times New Roman" w:hAnsi="Times New Roman" w:cs="Times New Roman"/>
          <w:bCs/>
          <w:sz w:val="28"/>
          <w:szCs w:val="28"/>
        </w:rPr>
        <w:t>12</w:t>
      </w:r>
      <w:r w:rsidR="001A58DC" w:rsidRPr="001A58DC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proofErr w:type="gramStart"/>
      <w:r w:rsidR="001A58DC" w:rsidRPr="001A58DC">
        <w:rPr>
          <w:rFonts w:ascii="Times New Roman" w:hAnsi="Times New Roman" w:cs="Times New Roman"/>
          <w:bCs/>
          <w:sz w:val="28"/>
          <w:szCs w:val="28"/>
        </w:rPr>
        <w:t>2  Административного</w:t>
      </w:r>
      <w:proofErr w:type="gramEnd"/>
      <w:r w:rsidR="001A58DC" w:rsidRPr="001A58DC">
        <w:rPr>
          <w:rFonts w:ascii="Times New Roman" w:hAnsi="Times New Roman" w:cs="Times New Roman"/>
          <w:bCs/>
          <w:sz w:val="28"/>
          <w:szCs w:val="28"/>
        </w:rPr>
        <w:t xml:space="preserve"> регламента в приложении к постановлению</w:t>
      </w:r>
      <w:r w:rsidR="00740FB5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1A58DC" w:rsidRPr="001A58DC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AF1085" w:rsidRPr="00AF1085" w:rsidRDefault="001A58DC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1085" w:rsidRPr="00AF108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информационным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AF1085" w:rsidRPr="00AF1085" w:rsidRDefault="00AF1085" w:rsidP="00AF108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2.12.3.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2.12.4. Наличие на территории, прилегающей к зданиям, в которых предоставляется </w:t>
      </w:r>
      <w:r w:rsidRPr="00AF1085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Pr="00AF1085">
        <w:rPr>
          <w:rFonts w:ascii="Times New Roman" w:hAnsi="Times New Roman" w:cs="Times New Roman"/>
          <w:sz w:val="28"/>
          <w:szCs w:val="28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2.12.8. Помещения, в которых предоставляется </w:t>
      </w:r>
      <w:r w:rsidRPr="00AF1085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Pr="00AF1085">
        <w:rPr>
          <w:rFonts w:ascii="Times New Roman" w:hAnsi="Times New Roman" w:cs="Times New Roman"/>
          <w:sz w:val="28"/>
          <w:szCs w:val="28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F1085" w:rsidRPr="00AF1085" w:rsidRDefault="00AF1085" w:rsidP="001160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2.12.10. При необходимости инвалиду предоставляется помощник из числа специалистов администрации Апшеронского городского поселения Апшеронского района или МФЦ для преодоления барьеров, возникающих при предоставлении муниципальной услуги, наравне с другими гражданами.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lastRenderedPageBreak/>
        <w:t>2.12.13. 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2.12.14. Места ожидания оборудуются системами вентиляции, кондиционирования воздуха, противопожарной системой и средствами пожаротушения, </w:t>
      </w:r>
    </w:p>
    <w:p w:rsidR="00AF1085" w:rsidRPr="00AF1085" w:rsidRDefault="00AF1085" w:rsidP="0074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2.12.15.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2.12.16. Места для ожидания должны соответствовать комфортным </w:t>
      </w:r>
      <w:proofErr w:type="gramStart"/>
      <w:r w:rsidRPr="00AF1085">
        <w:rPr>
          <w:rFonts w:ascii="Times New Roman" w:hAnsi="Times New Roman" w:cs="Times New Roman"/>
          <w:sz w:val="28"/>
          <w:szCs w:val="28"/>
        </w:rPr>
        <w:t>условиям  для</w:t>
      </w:r>
      <w:proofErr w:type="gramEnd"/>
      <w:r w:rsidRPr="00AF1085">
        <w:rPr>
          <w:rFonts w:ascii="Times New Roman" w:hAnsi="Times New Roman" w:cs="Times New Roman"/>
          <w:sz w:val="28"/>
          <w:szCs w:val="28"/>
        </w:rPr>
        <w:t xml:space="preserve">  заявителя  и оптимальным  условиям  работы должностных 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2.12.18. Прием заявителей осуществляется в служебных кабинетах должностных лиц, ведущих прием.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2.12.19. Кабинеты приема заявителей должны быть оборудованы информационными табличками с указанием: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2) фамилии, имени, отчества и должности лица, ведущего прием.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 xml:space="preserve">2.12.20.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AF1085">
        <w:rPr>
          <w:rFonts w:ascii="Times New Roman" w:hAnsi="Times New Roman" w:cs="Times New Roman"/>
          <w:bCs/>
          <w:sz w:val="28"/>
          <w:szCs w:val="28"/>
        </w:rPr>
        <w:t>МФЦ</w:t>
      </w:r>
      <w:r w:rsidRPr="00AF1085">
        <w:rPr>
          <w:rFonts w:ascii="Times New Roman" w:hAnsi="Times New Roman" w:cs="Times New Roman"/>
          <w:sz w:val="28"/>
          <w:szCs w:val="28"/>
        </w:rPr>
        <w:t>, осуществляющего прием и выдачу документов.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2.12.21. Места для приема заявителей должны быть снабжены стульями, иметь место для письма и раскладки документов.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2.12.22.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AF1085" w:rsidRPr="00AF10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2.12.23.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626585" w:rsidRPr="00626585" w:rsidRDefault="00AF1085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085">
        <w:rPr>
          <w:rFonts w:ascii="Times New Roman" w:hAnsi="Times New Roman" w:cs="Times New Roman"/>
          <w:sz w:val="28"/>
          <w:szCs w:val="28"/>
        </w:rPr>
        <w:t>2.12.24.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 w:rsidR="00B4265F">
        <w:rPr>
          <w:rFonts w:ascii="Times New Roman" w:hAnsi="Times New Roman" w:cs="Times New Roman"/>
          <w:sz w:val="28"/>
          <w:szCs w:val="28"/>
        </w:rPr>
        <w:t>».</w:t>
      </w:r>
    </w:p>
    <w:p w:rsidR="00B62D43" w:rsidRPr="00B62D43" w:rsidRDefault="00B62D43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62D43">
        <w:rPr>
          <w:rFonts w:ascii="Times New Roman" w:hAnsi="Times New Roman" w:cs="Times New Roman"/>
          <w:bCs/>
          <w:sz w:val="28"/>
          <w:szCs w:val="28"/>
        </w:rPr>
        <w:t>Отделу организационной работы администрации Апшеронского городского поселения Апшеронского района (</w:t>
      </w:r>
      <w:proofErr w:type="spellStart"/>
      <w:r w:rsidR="00AF1085">
        <w:rPr>
          <w:rFonts w:ascii="Times New Roman" w:hAnsi="Times New Roman" w:cs="Times New Roman"/>
          <w:bCs/>
          <w:sz w:val="28"/>
          <w:szCs w:val="28"/>
        </w:rPr>
        <w:t>Клепанева</w:t>
      </w:r>
      <w:proofErr w:type="spellEnd"/>
      <w:r w:rsidRPr="00B62D43">
        <w:rPr>
          <w:rFonts w:ascii="Times New Roman" w:hAnsi="Times New Roman" w:cs="Times New Roman"/>
          <w:bCs/>
          <w:sz w:val="28"/>
          <w:szCs w:val="28"/>
        </w:rPr>
        <w:t>) официально опубликовать настоящее постановление в установленном законом порядке на сайте Апшеронского городского поселения Апшеронского района.</w:t>
      </w:r>
    </w:p>
    <w:p w:rsidR="009A0848" w:rsidRPr="009A0848" w:rsidRDefault="00872580" w:rsidP="00740F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0848" w:rsidRPr="009A084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A0848" w:rsidRPr="009A0848">
        <w:rPr>
          <w:rFonts w:ascii="Times New Roman" w:hAnsi="Times New Roman" w:cs="Times New Roman"/>
          <w:sz w:val="28"/>
          <w:szCs w:val="28"/>
        </w:rPr>
        <w:t>.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85" w:rsidRDefault="00AF1085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848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9A0848" w:rsidRPr="009A0848" w:rsidRDefault="009A0848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84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</w:t>
      </w:r>
      <w:r w:rsidR="00AF1085">
        <w:rPr>
          <w:rFonts w:ascii="Times New Roman" w:hAnsi="Times New Roman" w:cs="Times New Roman"/>
          <w:sz w:val="28"/>
          <w:szCs w:val="28"/>
        </w:rPr>
        <w:t xml:space="preserve">   </w:t>
      </w:r>
      <w:r w:rsidRPr="009A08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F1085">
        <w:rPr>
          <w:rFonts w:ascii="Times New Roman" w:hAnsi="Times New Roman" w:cs="Times New Roman"/>
          <w:sz w:val="28"/>
          <w:szCs w:val="28"/>
        </w:rPr>
        <w:t>С.Н.Иващенко</w:t>
      </w:r>
      <w:proofErr w:type="spellEnd"/>
    </w:p>
    <w:p w:rsidR="00DA60D9" w:rsidRPr="009A0848" w:rsidRDefault="00DA60D9" w:rsidP="009A0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0D9" w:rsidRPr="009A0848" w:rsidSect="004339D6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64" w:rsidRDefault="00B93A64" w:rsidP="00B62D43">
      <w:pPr>
        <w:spacing w:after="0" w:line="240" w:lineRule="auto"/>
      </w:pPr>
      <w:r>
        <w:separator/>
      </w:r>
    </w:p>
  </w:endnote>
  <w:endnote w:type="continuationSeparator" w:id="0">
    <w:p w:rsidR="00B93A64" w:rsidRDefault="00B93A64" w:rsidP="00B6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D6" w:rsidRDefault="004339D6">
    <w:pPr>
      <w:pStyle w:val="a9"/>
      <w:jc w:val="center"/>
    </w:pPr>
  </w:p>
  <w:p w:rsidR="004339D6" w:rsidRDefault="00433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64" w:rsidRDefault="00B93A64" w:rsidP="00B62D43">
      <w:pPr>
        <w:spacing w:after="0" w:line="240" w:lineRule="auto"/>
      </w:pPr>
      <w:r>
        <w:separator/>
      </w:r>
    </w:p>
  </w:footnote>
  <w:footnote w:type="continuationSeparator" w:id="0">
    <w:p w:rsidR="00B93A64" w:rsidRDefault="00B93A64" w:rsidP="00B6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46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9D6" w:rsidRPr="004339D6" w:rsidRDefault="004339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3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9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40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339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D43" w:rsidRPr="004339D6" w:rsidRDefault="00B62D43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C1"/>
    <w:rsid w:val="000C2A6F"/>
    <w:rsid w:val="000E492F"/>
    <w:rsid w:val="00113360"/>
    <w:rsid w:val="00116087"/>
    <w:rsid w:val="00156743"/>
    <w:rsid w:val="001A58DC"/>
    <w:rsid w:val="001C6D5B"/>
    <w:rsid w:val="002053D0"/>
    <w:rsid w:val="0028195E"/>
    <w:rsid w:val="002A3F27"/>
    <w:rsid w:val="002C2FA4"/>
    <w:rsid w:val="00361EC9"/>
    <w:rsid w:val="00370436"/>
    <w:rsid w:val="004339D6"/>
    <w:rsid w:val="00444B0E"/>
    <w:rsid w:val="004D6BB4"/>
    <w:rsid w:val="004F76D7"/>
    <w:rsid w:val="00515E5B"/>
    <w:rsid w:val="0060044F"/>
    <w:rsid w:val="00626585"/>
    <w:rsid w:val="00640B54"/>
    <w:rsid w:val="006B1BE9"/>
    <w:rsid w:val="006D57DA"/>
    <w:rsid w:val="00740FB5"/>
    <w:rsid w:val="007676C1"/>
    <w:rsid w:val="00872580"/>
    <w:rsid w:val="009633AB"/>
    <w:rsid w:val="009A0848"/>
    <w:rsid w:val="009A35AE"/>
    <w:rsid w:val="009E283E"/>
    <w:rsid w:val="00A05C8A"/>
    <w:rsid w:val="00A3101C"/>
    <w:rsid w:val="00A600E2"/>
    <w:rsid w:val="00A66FAA"/>
    <w:rsid w:val="00AF1085"/>
    <w:rsid w:val="00B4265F"/>
    <w:rsid w:val="00B50F7C"/>
    <w:rsid w:val="00B62D43"/>
    <w:rsid w:val="00B93A64"/>
    <w:rsid w:val="00C1016B"/>
    <w:rsid w:val="00C4740D"/>
    <w:rsid w:val="00D6389F"/>
    <w:rsid w:val="00DA60D9"/>
    <w:rsid w:val="00DD0D22"/>
    <w:rsid w:val="00ED284E"/>
    <w:rsid w:val="00FB1066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F899-B45D-43D0-AB47-9E6A23E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5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25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D43"/>
  </w:style>
  <w:style w:type="paragraph" w:styleId="a9">
    <w:name w:val="footer"/>
    <w:basedOn w:val="a"/>
    <w:link w:val="aa"/>
    <w:uiPriority w:val="99"/>
    <w:unhideWhenUsed/>
    <w:rsid w:val="00B6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D43"/>
  </w:style>
  <w:style w:type="paragraph" w:styleId="ab">
    <w:name w:val="Normal (Web)"/>
    <w:basedOn w:val="a"/>
    <w:uiPriority w:val="99"/>
    <w:semiHidden/>
    <w:unhideWhenUsed/>
    <w:rsid w:val="00FB10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C7382FEC8F015C4B1FF5A79C020650C8E3C4DE9EED0131FE5EA25B6B8F18F5E55903E23C394CEq9M8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C7382FEC8F015C4B1FF5A79C020650C8E3C4DE9EED0131FE5EA25B6B8F18F5E55903E23C39BCCq9MF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7C7382FEC8F015C4B1FF5A79C020650C8E3C4DE9EED0131FE5EA25B6B8F18F5E55903E23C297C8q9M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7C7382FEC8F015C4B1FF5A79C020650C8E3C4DE9EED0131FE5EA25B6B8F18F5E55903E23C394CFq9M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C7382FEC8F015C4B1FF5A79C020650C8E3C4DE9EED0131FE5EA25B6B8F18F5E55903E23C394CFq9M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E136-6F3C-4D02-957C-5E54F081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7</cp:revision>
  <cp:lastPrinted>2017-12-18T08:30:00Z</cp:lastPrinted>
  <dcterms:created xsi:type="dcterms:W3CDTF">2017-12-06T13:52:00Z</dcterms:created>
  <dcterms:modified xsi:type="dcterms:W3CDTF">2017-12-20T12:28:00Z</dcterms:modified>
</cp:coreProperties>
</file>