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08" w:rsidRDefault="00D94008" w:rsidP="00D94008">
      <w:pPr>
        <w:spacing w:after="120"/>
        <w:jc w:val="center"/>
      </w:pPr>
      <w:r>
        <w:rPr>
          <w:noProof/>
          <w:lang w:eastAsia="ru-RU"/>
        </w:rPr>
        <w:drawing>
          <wp:inline distT="0" distB="0" distL="0" distR="0">
            <wp:extent cx="533400" cy="638175"/>
            <wp:effectExtent l="0" t="0" r="0" b="9525"/>
            <wp:docPr id="1"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D94008" w:rsidRDefault="00D94008" w:rsidP="00D94008">
      <w:pPr>
        <w:jc w:val="center"/>
        <w:rPr>
          <w:rFonts w:ascii="Times New Roman" w:hAnsi="Times New Roman" w:cs="Times New Roman"/>
          <w:b/>
          <w:sz w:val="28"/>
        </w:rPr>
      </w:pPr>
      <w:r>
        <w:rPr>
          <w:rFonts w:ascii="Times New Roman" w:hAnsi="Times New Roman" w:cs="Times New Roman"/>
          <w:b/>
          <w:sz w:val="28"/>
        </w:rPr>
        <w:t xml:space="preserve">АДМИНИСТРАЦИЯ АПШЕРОНСКОГО ГОРОДСКОГО ПОСЕЛЕНИЯ </w:t>
      </w:r>
    </w:p>
    <w:p w:rsidR="00D94008" w:rsidRDefault="00D94008" w:rsidP="00D94008">
      <w:pPr>
        <w:jc w:val="center"/>
        <w:rPr>
          <w:rFonts w:ascii="Times New Roman" w:hAnsi="Times New Roman" w:cs="Times New Roman"/>
          <w:b/>
          <w:sz w:val="28"/>
        </w:rPr>
      </w:pPr>
      <w:r>
        <w:rPr>
          <w:rFonts w:ascii="Times New Roman" w:hAnsi="Times New Roman" w:cs="Times New Roman"/>
          <w:b/>
          <w:sz w:val="28"/>
        </w:rPr>
        <w:t>АПШЕРОНСКОГО РАЙОНА</w:t>
      </w:r>
    </w:p>
    <w:p w:rsidR="00D94008" w:rsidRDefault="00D94008" w:rsidP="00D94008">
      <w:pPr>
        <w:jc w:val="center"/>
        <w:rPr>
          <w:rFonts w:ascii="Times New Roman" w:hAnsi="Times New Roman" w:cs="Times New Roman"/>
        </w:rPr>
      </w:pPr>
    </w:p>
    <w:p w:rsidR="00D94008" w:rsidRDefault="00D94008" w:rsidP="00D94008">
      <w:pPr>
        <w:jc w:val="center"/>
        <w:rPr>
          <w:rFonts w:ascii="Times New Roman" w:hAnsi="Times New Roman" w:cs="Times New Roman"/>
          <w:b/>
          <w:sz w:val="32"/>
        </w:rPr>
      </w:pPr>
      <w:r>
        <w:rPr>
          <w:rFonts w:ascii="Times New Roman" w:hAnsi="Times New Roman" w:cs="Times New Roman"/>
          <w:b/>
          <w:sz w:val="32"/>
        </w:rPr>
        <w:t>ПОСТАНОВЛЕНИЕ</w:t>
      </w:r>
    </w:p>
    <w:p w:rsidR="00D94008" w:rsidRDefault="00D94008" w:rsidP="00D94008">
      <w:pPr>
        <w:jc w:val="center"/>
        <w:rPr>
          <w:rFonts w:ascii="Times New Roman" w:hAnsi="Times New Roman" w:cs="Times New Roman"/>
          <w:b/>
          <w:sz w:val="32"/>
        </w:rPr>
      </w:pPr>
    </w:p>
    <w:p w:rsidR="00D94008" w:rsidRDefault="00D94008" w:rsidP="00D94008">
      <w:pPr>
        <w:jc w:val="center"/>
        <w:rPr>
          <w:rFonts w:ascii="Times New Roman" w:hAnsi="Times New Roman" w:cs="Times New Roman"/>
          <w:b/>
          <w:sz w:val="24"/>
        </w:rPr>
      </w:pPr>
      <w:r>
        <w:rPr>
          <w:rFonts w:ascii="Times New Roman" w:hAnsi="Times New Roman" w:cs="Times New Roman"/>
          <w:b/>
          <w:sz w:val="24"/>
        </w:rPr>
        <w:t>от</w:t>
      </w:r>
      <w:r w:rsidR="00F075E2">
        <w:rPr>
          <w:rFonts w:ascii="Times New Roman" w:hAnsi="Times New Roman" w:cs="Times New Roman"/>
          <w:b/>
          <w:sz w:val="24"/>
        </w:rPr>
        <w:t xml:space="preserve"> 14.03.2019</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F075E2">
        <w:rPr>
          <w:rFonts w:ascii="Times New Roman" w:hAnsi="Times New Roman" w:cs="Times New Roman"/>
          <w:b/>
          <w:sz w:val="24"/>
        </w:rPr>
        <w:t xml:space="preserve"> 137</w:t>
      </w:r>
      <w:bookmarkStart w:id="0" w:name="_GoBack"/>
      <w:bookmarkEnd w:id="0"/>
    </w:p>
    <w:p w:rsidR="00D94008" w:rsidRDefault="00D94008" w:rsidP="00D94008">
      <w:pPr>
        <w:spacing w:after="120"/>
        <w:jc w:val="center"/>
        <w:rPr>
          <w:rFonts w:ascii="Times New Roman" w:hAnsi="Times New Roman" w:cs="Times New Roman"/>
          <w:sz w:val="24"/>
          <w:szCs w:val="24"/>
        </w:rPr>
      </w:pPr>
      <w:r>
        <w:rPr>
          <w:rFonts w:ascii="Times New Roman" w:hAnsi="Times New Roman" w:cs="Times New Roman"/>
          <w:sz w:val="24"/>
          <w:szCs w:val="24"/>
        </w:rPr>
        <w:t>г.Апшеронск</w:t>
      </w:r>
    </w:p>
    <w:p w:rsidR="00D94008" w:rsidRDefault="00D94008" w:rsidP="00D94008">
      <w:pPr>
        <w:spacing w:after="120"/>
        <w:jc w:val="center"/>
        <w:rPr>
          <w:rFonts w:ascii="Times New Roman" w:hAnsi="Times New Roman" w:cs="Times New Roman"/>
          <w:sz w:val="24"/>
          <w:szCs w:val="24"/>
        </w:rPr>
      </w:pPr>
    </w:p>
    <w:p w:rsidR="00D94008" w:rsidRDefault="00D94008" w:rsidP="00D94008">
      <w:pPr>
        <w:spacing w:after="120"/>
        <w:jc w:val="center"/>
        <w:rPr>
          <w:rFonts w:ascii="Times New Roman" w:hAnsi="Times New Roman" w:cs="Times New Roman"/>
          <w:sz w:val="24"/>
          <w:szCs w:val="24"/>
        </w:rPr>
      </w:pPr>
    </w:p>
    <w:p w:rsidR="00D94008" w:rsidRDefault="00D94008" w:rsidP="00D94008">
      <w:pPr>
        <w:spacing w:after="120"/>
        <w:jc w:val="center"/>
        <w:rPr>
          <w:rFonts w:ascii="Times New Roman" w:hAnsi="Times New Roman" w:cs="Times New Roman"/>
          <w:sz w:val="24"/>
          <w:szCs w:val="24"/>
        </w:rPr>
      </w:pPr>
    </w:p>
    <w:p w:rsidR="00D94008" w:rsidRPr="00D94008" w:rsidRDefault="00D94008" w:rsidP="00D94008">
      <w:pPr>
        <w:jc w:val="center"/>
        <w:rPr>
          <w:rFonts w:ascii="Times New Roman" w:hAnsi="Times New Roman" w:cs="Times New Roman"/>
          <w:b/>
          <w:sz w:val="28"/>
          <w:szCs w:val="28"/>
        </w:rPr>
      </w:pPr>
      <w:r w:rsidRPr="00D94008">
        <w:rPr>
          <w:rFonts w:ascii="Times New Roman" w:hAnsi="Times New Roman" w:cs="Times New Roman"/>
          <w:b/>
          <w:sz w:val="28"/>
          <w:szCs w:val="28"/>
        </w:rPr>
        <w:t>Об утверждении</w:t>
      </w:r>
    </w:p>
    <w:p w:rsidR="00D94008" w:rsidRPr="00D94008" w:rsidRDefault="00D94008" w:rsidP="00D94008">
      <w:pPr>
        <w:jc w:val="center"/>
        <w:rPr>
          <w:rFonts w:ascii="Times New Roman" w:hAnsi="Times New Roman" w:cs="Times New Roman"/>
          <w:b/>
          <w:sz w:val="28"/>
          <w:szCs w:val="28"/>
        </w:rPr>
      </w:pPr>
      <w:r w:rsidRPr="00D94008">
        <w:rPr>
          <w:rFonts w:ascii="Times New Roman" w:hAnsi="Times New Roman" w:cs="Times New Roman"/>
          <w:b/>
          <w:sz w:val="28"/>
          <w:szCs w:val="28"/>
        </w:rPr>
        <w:t>административного регламента администрации</w:t>
      </w:r>
    </w:p>
    <w:p w:rsidR="00D94008" w:rsidRPr="00D94008" w:rsidRDefault="00D94008" w:rsidP="00D94008">
      <w:pPr>
        <w:jc w:val="center"/>
        <w:rPr>
          <w:rFonts w:ascii="Times New Roman" w:hAnsi="Times New Roman" w:cs="Times New Roman"/>
          <w:b/>
          <w:sz w:val="28"/>
          <w:szCs w:val="28"/>
        </w:rPr>
      </w:pPr>
      <w:r w:rsidRPr="00D94008">
        <w:rPr>
          <w:rFonts w:ascii="Times New Roman" w:hAnsi="Times New Roman" w:cs="Times New Roman"/>
          <w:b/>
          <w:sz w:val="28"/>
          <w:szCs w:val="28"/>
        </w:rPr>
        <w:t>Апшеронского городского поселения Апшеронского района по</w:t>
      </w:r>
    </w:p>
    <w:p w:rsidR="00D94008" w:rsidRPr="00D94008" w:rsidRDefault="00D94008" w:rsidP="00D94008">
      <w:pPr>
        <w:jc w:val="center"/>
        <w:rPr>
          <w:rFonts w:ascii="Times New Roman" w:hAnsi="Times New Roman" w:cs="Times New Roman"/>
          <w:b/>
          <w:sz w:val="28"/>
          <w:szCs w:val="28"/>
        </w:rPr>
      </w:pPr>
      <w:r w:rsidRPr="00D94008">
        <w:rPr>
          <w:rFonts w:ascii="Times New Roman" w:hAnsi="Times New Roman" w:cs="Times New Roman"/>
          <w:b/>
          <w:sz w:val="28"/>
          <w:szCs w:val="28"/>
        </w:rPr>
        <w:t>предоставлению муниципальной услуги «Выдача разрешений</w:t>
      </w:r>
    </w:p>
    <w:p w:rsidR="00D94008" w:rsidRPr="00D94008" w:rsidRDefault="00D94008" w:rsidP="00D94008">
      <w:pPr>
        <w:jc w:val="center"/>
        <w:rPr>
          <w:rFonts w:ascii="Times New Roman" w:hAnsi="Times New Roman" w:cs="Times New Roman"/>
          <w:b/>
          <w:sz w:val="28"/>
          <w:szCs w:val="28"/>
        </w:rPr>
      </w:pPr>
      <w:r w:rsidRPr="00D94008">
        <w:rPr>
          <w:rFonts w:ascii="Times New Roman" w:hAnsi="Times New Roman" w:cs="Times New Roman"/>
          <w:b/>
          <w:sz w:val="28"/>
          <w:szCs w:val="28"/>
        </w:rPr>
        <w:t>на вступление в брак лицам, достигшим возраста шестнадцати лет»</w:t>
      </w:r>
    </w:p>
    <w:p w:rsidR="00D94008" w:rsidRDefault="00D94008" w:rsidP="00D94008">
      <w:pPr>
        <w:jc w:val="center"/>
        <w:rPr>
          <w:rFonts w:ascii="Times New Roman" w:hAnsi="Times New Roman" w:cs="Times New Roman"/>
          <w:sz w:val="28"/>
          <w:szCs w:val="28"/>
        </w:rPr>
      </w:pPr>
    </w:p>
    <w:p w:rsidR="00D94008" w:rsidRPr="00D94008" w:rsidRDefault="00D94008" w:rsidP="00D94008">
      <w:pPr>
        <w:jc w:val="center"/>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ind w:firstLine="708"/>
        <w:jc w:val="both"/>
        <w:rPr>
          <w:rFonts w:ascii="Times New Roman" w:hAnsi="Times New Roman" w:cs="Times New Roman"/>
          <w:sz w:val="28"/>
          <w:szCs w:val="28"/>
        </w:rPr>
      </w:pPr>
      <w:r w:rsidRPr="00D94008">
        <w:rPr>
          <w:rFonts w:ascii="Times New Roman" w:hAnsi="Times New Roman" w:cs="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приказом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постановлением администрации Апшеронского городского поселения Апшеронского района от 12 сентября 2018 года № 458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D94008" w:rsidRPr="00D94008" w:rsidRDefault="00D94008" w:rsidP="00D94008">
      <w:pPr>
        <w:ind w:firstLine="708"/>
        <w:jc w:val="both"/>
        <w:rPr>
          <w:rFonts w:ascii="Times New Roman" w:hAnsi="Times New Roman" w:cs="Times New Roman"/>
          <w:sz w:val="28"/>
          <w:szCs w:val="28"/>
        </w:rPr>
      </w:pPr>
      <w:r w:rsidRPr="00D94008">
        <w:rPr>
          <w:rFonts w:ascii="Times New Roman" w:hAnsi="Times New Roman" w:cs="Times New Roman"/>
          <w:sz w:val="28"/>
          <w:szCs w:val="28"/>
        </w:rPr>
        <w:t>1. Утвердить административный регламент администрации Апшерон</w:t>
      </w:r>
      <w:r>
        <w:rPr>
          <w:rFonts w:ascii="Times New Roman" w:hAnsi="Times New Roman" w:cs="Times New Roman"/>
          <w:sz w:val="28"/>
          <w:szCs w:val="28"/>
        </w:rPr>
        <w:t>с</w:t>
      </w:r>
      <w:r w:rsidRPr="00D94008">
        <w:rPr>
          <w:rFonts w:ascii="Times New Roman" w:hAnsi="Times New Roman" w:cs="Times New Roman"/>
          <w:sz w:val="28"/>
          <w:szCs w:val="28"/>
        </w:rPr>
        <w:t>кого городского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 (прилагается).</w:t>
      </w:r>
    </w:p>
    <w:p w:rsidR="00D94008" w:rsidRPr="00D94008" w:rsidRDefault="00D94008" w:rsidP="00D94008">
      <w:pPr>
        <w:ind w:firstLine="708"/>
        <w:jc w:val="both"/>
        <w:rPr>
          <w:rFonts w:ascii="Times New Roman" w:hAnsi="Times New Roman" w:cs="Times New Roman"/>
          <w:sz w:val="28"/>
          <w:szCs w:val="28"/>
        </w:rPr>
      </w:pPr>
      <w:r w:rsidRPr="00D94008">
        <w:rPr>
          <w:rFonts w:ascii="Times New Roman" w:hAnsi="Times New Roman" w:cs="Times New Roman"/>
          <w:sz w:val="28"/>
          <w:szCs w:val="28"/>
        </w:rPr>
        <w:t>2. Признать утратившими силу постановления администрации Апшеронского городского поселения Апшеронского района:</w:t>
      </w:r>
    </w:p>
    <w:p w:rsidR="00D94008" w:rsidRPr="00D94008" w:rsidRDefault="00D94008" w:rsidP="00D94008">
      <w:pPr>
        <w:ind w:firstLine="708"/>
        <w:jc w:val="both"/>
        <w:rPr>
          <w:rFonts w:ascii="Times New Roman" w:hAnsi="Times New Roman" w:cs="Times New Roman"/>
          <w:sz w:val="28"/>
          <w:szCs w:val="28"/>
        </w:rPr>
      </w:pPr>
      <w:r w:rsidRPr="00D94008">
        <w:rPr>
          <w:rFonts w:ascii="Times New Roman" w:hAnsi="Times New Roman" w:cs="Times New Roman"/>
          <w:sz w:val="28"/>
          <w:szCs w:val="28"/>
        </w:rPr>
        <w:t>1) от 23 декабря 2014 года № 687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w:t>
      </w:r>
    </w:p>
    <w:p w:rsidR="00D94008" w:rsidRDefault="00D94008" w:rsidP="00D94008">
      <w:pPr>
        <w:jc w:val="both"/>
        <w:rPr>
          <w:rFonts w:ascii="Times New Roman" w:hAnsi="Times New Roman" w:cs="Times New Roman"/>
          <w:sz w:val="28"/>
          <w:szCs w:val="28"/>
        </w:rPr>
        <w:sectPr w:rsidR="00D94008" w:rsidSect="00C972B4">
          <w:pgSz w:w="11906" w:h="16838"/>
          <w:pgMar w:top="284" w:right="567" w:bottom="1134" w:left="1701" w:header="709" w:footer="709" w:gutter="0"/>
          <w:cols w:space="708"/>
          <w:docGrid w:linePitch="360"/>
        </w:sectPr>
      </w:pPr>
    </w:p>
    <w:p w:rsidR="00D94008" w:rsidRDefault="00D94008" w:rsidP="00D94008">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94008" w:rsidRPr="00D94008" w:rsidRDefault="00D94008" w:rsidP="00D94008">
      <w:pPr>
        <w:ind w:firstLine="708"/>
        <w:jc w:val="both"/>
        <w:rPr>
          <w:rFonts w:ascii="Times New Roman" w:hAnsi="Times New Roman" w:cs="Times New Roman"/>
          <w:sz w:val="28"/>
          <w:szCs w:val="28"/>
        </w:rPr>
      </w:pPr>
      <w:r w:rsidRPr="00D94008">
        <w:rPr>
          <w:rFonts w:ascii="Times New Roman" w:hAnsi="Times New Roman" w:cs="Times New Roman"/>
          <w:sz w:val="28"/>
          <w:szCs w:val="28"/>
        </w:rPr>
        <w:t xml:space="preserve">2) от 31 августа 2015 года № 406 «О внесении изменений в постановление администрации Апшеронского городского поселения Апшеронского района от 23 декабря 2014 года № 687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           </w:t>
      </w:r>
    </w:p>
    <w:p w:rsidR="00EF0BED" w:rsidRPr="00EF0BED" w:rsidRDefault="00EF0BED" w:rsidP="00EF0BED">
      <w:pPr>
        <w:widowControl w:val="0"/>
        <w:ind w:firstLine="567"/>
        <w:jc w:val="both"/>
        <w:rPr>
          <w:rFonts w:ascii="Times New Roman" w:eastAsia="Times New Roman" w:hAnsi="Times New Roman" w:cs="Times New Roman"/>
          <w:color w:val="000000"/>
          <w:sz w:val="28"/>
          <w:szCs w:val="28"/>
          <w:lang w:eastAsia="ru-RU"/>
        </w:rPr>
      </w:pPr>
      <w:r w:rsidRPr="00EF0BED">
        <w:rPr>
          <w:rFonts w:ascii="Times New Roman" w:eastAsia="Times New Roman" w:hAnsi="Times New Roman" w:cs="Times New Roman"/>
          <w:color w:val="000000"/>
          <w:sz w:val="28"/>
          <w:szCs w:val="28"/>
          <w:lang w:eastAsia="ru-RU"/>
        </w:rPr>
        <w:t>3. Отделу организационно-кадровой работы администрации Апшеронского городского поселения Апшеронского района (</w:t>
      </w:r>
      <w:proofErr w:type="spellStart"/>
      <w:r w:rsidRPr="00EF0BED">
        <w:rPr>
          <w:rFonts w:ascii="Times New Roman" w:eastAsia="Times New Roman" w:hAnsi="Times New Roman" w:cs="Times New Roman"/>
          <w:color w:val="000000"/>
          <w:sz w:val="28"/>
          <w:szCs w:val="28"/>
          <w:lang w:eastAsia="ru-RU"/>
        </w:rPr>
        <w:t>Клепанева</w:t>
      </w:r>
      <w:proofErr w:type="spellEnd"/>
      <w:r w:rsidRPr="00EF0BED">
        <w:rPr>
          <w:rFonts w:ascii="Times New Roman" w:eastAsia="Times New Roman" w:hAnsi="Times New Roman" w:cs="Times New Roman"/>
          <w:color w:val="000000"/>
          <w:sz w:val="28"/>
          <w:szCs w:val="28"/>
          <w:lang w:eastAsia="ru-RU"/>
        </w:rPr>
        <w:t>) официально обнародовать настоящее постановление в установленном законом порядке и разместить его на сайте Апшеронского городского поселения Апшеронского района.</w:t>
      </w:r>
    </w:p>
    <w:p w:rsidR="00EF0BED" w:rsidRPr="00EF0BED" w:rsidRDefault="00EF0BED" w:rsidP="00EF0BED">
      <w:pPr>
        <w:widowControl w:val="0"/>
        <w:suppressAutoHyphens/>
        <w:autoSpaceDE w:val="0"/>
        <w:autoSpaceDN w:val="0"/>
        <w:adjustRightInd w:val="0"/>
        <w:ind w:firstLine="540"/>
        <w:jc w:val="both"/>
        <w:rPr>
          <w:rFonts w:ascii="Times New Roman" w:eastAsia="Times New Roman" w:hAnsi="Times New Roman" w:cs="Times New Roman"/>
          <w:color w:val="000000"/>
          <w:sz w:val="28"/>
          <w:szCs w:val="28"/>
          <w:lang w:eastAsia="ru-RU"/>
        </w:rPr>
      </w:pPr>
      <w:r w:rsidRPr="00EF0BED">
        <w:rPr>
          <w:rFonts w:ascii="Times New Roman" w:eastAsia="Times New Roman" w:hAnsi="Times New Roman" w:cs="Times New Roman"/>
          <w:color w:val="000000"/>
          <w:sz w:val="28"/>
          <w:szCs w:val="28"/>
          <w:lang w:eastAsia="ru-RU"/>
        </w:rP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p>
    <w:p w:rsidR="00EF0BED" w:rsidRPr="00EF0BED" w:rsidRDefault="00EF0BED" w:rsidP="00EF0BED">
      <w:pPr>
        <w:widowControl w:val="0"/>
        <w:suppressAutoHyphens/>
        <w:autoSpaceDE w:val="0"/>
        <w:autoSpaceDN w:val="0"/>
        <w:adjustRightInd w:val="0"/>
        <w:ind w:firstLine="540"/>
        <w:jc w:val="both"/>
        <w:rPr>
          <w:rFonts w:ascii="Times New Roman" w:eastAsia="Times New Roman" w:hAnsi="Times New Roman" w:cs="Times New Roman"/>
          <w:color w:val="000000"/>
          <w:sz w:val="28"/>
          <w:szCs w:val="28"/>
          <w:lang w:eastAsia="ru-RU"/>
        </w:rPr>
      </w:pPr>
      <w:r w:rsidRPr="00EF0BED">
        <w:rPr>
          <w:rFonts w:ascii="Times New Roman" w:eastAsia="Times New Roman" w:hAnsi="Times New Roman" w:cs="Times New Roman"/>
          <w:color w:val="000000"/>
          <w:sz w:val="28"/>
          <w:szCs w:val="28"/>
          <w:lang w:eastAsia="ru-RU"/>
        </w:rPr>
        <w:t>5. Постановление вступает в силу со дня его официального обнародования.</w:t>
      </w: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r w:rsidRPr="00D94008">
        <w:rPr>
          <w:rFonts w:ascii="Times New Roman" w:hAnsi="Times New Roman" w:cs="Times New Roman"/>
          <w:sz w:val="28"/>
          <w:szCs w:val="28"/>
        </w:rPr>
        <w:t xml:space="preserve">Глава Апшеронского городского </w:t>
      </w:r>
    </w:p>
    <w:p w:rsidR="00D94008" w:rsidRPr="00D94008" w:rsidRDefault="00D94008" w:rsidP="00D94008">
      <w:pPr>
        <w:jc w:val="both"/>
        <w:rPr>
          <w:rFonts w:ascii="Times New Roman" w:hAnsi="Times New Roman" w:cs="Times New Roman"/>
          <w:sz w:val="28"/>
          <w:szCs w:val="28"/>
        </w:rPr>
      </w:pPr>
      <w:r w:rsidRPr="00D94008">
        <w:rPr>
          <w:rFonts w:ascii="Times New Roman" w:hAnsi="Times New Roman" w:cs="Times New Roman"/>
          <w:sz w:val="28"/>
          <w:szCs w:val="28"/>
        </w:rPr>
        <w:t>поселения Апшеронского района                                                       С.Н.Иващенко</w:t>
      </w: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ПРИЛОЖЕНИЕ</w:t>
      </w:r>
    </w:p>
    <w:p w:rsidR="009114CD" w:rsidRDefault="009114CD" w:rsidP="009114CD">
      <w:pPr>
        <w:ind w:left="4962"/>
        <w:jc w:val="center"/>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УТВЕРЖДЕН</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от ________________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_________</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администрации Апшеронского городского поселения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Апшеронского района по предоставлению муниципальной услуги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«Выдача разрешений на вступление в брак лицам, достигшим</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возраста шестнадцати лет»</w:t>
      </w:r>
    </w:p>
    <w:p w:rsidR="009114CD" w:rsidRDefault="009114CD" w:rsidP="009114CD">
      <w:pPr>
        <w:jc w:val="center"/>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9114CD" w:rsidRDefault="009114CD" w:rsidP="009114CD">
      <w:pPr>
        <w:jc w:val="center"/>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 администрации Апшеронского городского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разрешений на вступление в брак лицам, достигшим возраста шестнадцати лет»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Апшеронского городского поселения Апшеронского района, предоставляющих муниципальную услугу.</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Настоящий Регламент распространяется на правоотношения, возникающие в рамках процедуры по предоставление процедуры выдачи разрешений на вступление в брак лицам, достигшим возраста шестнадцати лет.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в соответствии с Регламентом являются несовершеннолетние граждане, достигшие возраста шестнадцати лет, желающие понизить брачный возраст, и совершеннолетние дееспособные граждане, которые являются законными представителями несовершеннолетних, желающих понизить брачный возраст (далее – заявители).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1.3.1. Предоставление муниципальной услуги осуществляется администрацией Апшеронского городского поселения Апшеронского района (далее – администрация, уполномоченный орган).</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1.3.2. Информирование о предоставлении муниципальной услуги осуществляется:</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Апшеронскому району Краснодарского края:</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1.3.2.2. Посредством размещения информации на официальном сайте Апшеронского городского поселения Апшеронского района http://apr.apsheronsk-oms.ru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1.3.2.3. Посредством размещения информационных стендов в МФЦ и Уполномоченном органе.</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 xml:space="preserve">1.3.2.4. Посредством телефонной связи: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«горячая линия» МФЦ – 8-800-2500-549;</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- 8 (86152) 2-55-12. </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режим работы, адрес администрации и МФЦ;</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адрес электронной почты администрации;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Ф.И.О. должностных лиц администрации и МФЦ;</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заявителей о предоставлении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муниципальной услуги и образец его заполнения;</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1.3.5.Информация о местонахождении и графике работы, справочных телефонах администрации, МФЦ:</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1.3.5.1. Администрация расположена по адресу:</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352690, Краснодарский край, Апшеронский район, город Апшеронск, улица Коммунистическая, 17, каб.28, электронный адрес: apsheronsk-glava@mail.ru.</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8 (86152) 2-55-12.</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 понедельник – четверг с 09.00 до 18.00, пятница с 09.00 до 17.00, перерыв с 13.00 до 13.50, суббота и воскресенье – выходные.</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Адрес сайта - http://www.apr.apsheronsk-oms.ru.</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орган предоставляет муниципальную услугу через отдел организационно-кадровой работы администрации, расположенный по адресу: 352690, Краснодарский край, Апшеронский район, город Апшеронск, улица Коммунистическая, 17, каб.28, электронный адрес: apsheronsk-glava@mail.ru, справочный телефон: 8 (86152) 2-76-67.</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 – четверг с 09.00 до 18.00, пятница с 09.00 до 17.00, перерыв с 13.00 до 13.50, суббота и воскресенье – выходные.</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1.3.5.4.Организации, предоставляющие услуги, являющиеся необходимыми и обязательными, отсутствуют.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9114CD" w:rsidRDefault="009114CD" w:rsidP="009114CD">
      <w:pPr>
        <w:jc w:val="center"/>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9114CD" w:rsidRDefault="009114CD" w:rsidP="009114CD">
      <w:pPr>
        <w:jc w:val="center"/>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«Выдача разрешений на вступление в брак лицам, достигшим возраста шестнадцати лет».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9114CD" w:rsidRDefault="009114CD" w:rsidP="009114CD">
      <w:pPr>
        <w:jc w:val="center"/>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2.2.1.Предоставление муниципальной услуги осуществляется администрацией через отдел организационно-кадровой работы администрации Апшеронского городского поселения Апшеронского района (далее – Отдел организационно-кадровой работы).</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регистрации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снижении брачного возраста несовершеннолетним гражданам;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принятие заключения об отказе в снижении брачного возраста несовершеннолетним гражданам.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необходимости обращения в организации, участвующие 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срок приостановления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случае, если возможность</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приостановления предусмотрена законодательством</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Российской Федерации, срок выдачи (направления) документов,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являющихся результатом предоставления 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составляет не более 15 (пятнадцати) дней со дня регистрации заявления.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2.4.3. В случае представления заявления через МФЦ срок исчисляется со дня регистрации заявления специалистом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2.4.4.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рабочих дней со дня регистрации заявления.</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2.5. Нормативные правовые акты, регулирующие предоставление</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для предоставления муниципальной услуги являются следующие нормативные правовые акты: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(первоначальный текст документа опубликован в «Российской газете» от 25 декабря 1993 года № 237);</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 (первоначальный текст документа опубликован в изданиях: «Собрание законодательства РФ», 01 января 1996 года, №1, ст. 16, «Российская газета», № 17, 27 января 1996 года);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15 ноября 1997 года № 143-ФЗ «Об актах гражданского состояния» (первоначальный текст документа опубликован в изданиях «Российская газета», от 20 ноября 1997 года № 224, «Собрание законодательства РФ», от 24 ноября 1997 года № 47, ст. 5340);</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48 ст. 4563);</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6 апреля 2011 года№ 63-ФЗ «Об электронной подписи» (первоначальный текст документа опубликован в «Российской газете» от 8 апреля 2011 года№ 75; в Собрании законодательства Российской Федерации от 11 апреля 2011 года, № 15, ст. 2036);</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15 ст. 2084);</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устав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Апшеронского городского поселения Апшеронского района от 12 сентября 2018 года № 458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необходимых в соответствии с нормативными правовыми актами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и услуг, которые</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являются необходимыми и обязательными для предоставления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 подлежащих предоставлению заявителем,</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способы их получения заявителем, в том числе в электронной форме,</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порядок их предоставления</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2.6.1.Документы и информация, которые заявитель должен представить самостоятельно: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заявление в письменной форме на имя главы Апшеронского городского поселения Апшеронского района о разрешении на вступление в брак лицам, достигшим возраста шестнадцати лет.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заявления установленной формы предоставляется специалистами Отдела организационно-кадровой работы (приложения № 1- 4). Заявления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личности, вступающих в брак;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личности законных представителей лиц, достигших возраста шестнадцати лет;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уважительных причин для вступление в брак лиц, достигших возраста шестнадцати лет, желающих вступить в брак в соответствии с действующим законодательством (документы, подтверждающие фактически сложившиеся брачные отношения; свидетельство о рождении общего ребенка (детей) у лиц, желающих вступить в брак, и свидетельство об установлении отцовства; справка учреждения государственной или муниципальной системы здравоохранения документы, подтверждающие непосредственно угрозу жизни одного из лиц, желающих вступить в брак; справка учреждения государственной или муниципальной системы здравоохранения о наличии беременности).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2.6.6. Заявление о предоставлении муниципальной услуги и сканированные копии документов, указанные в </w:t>
      </w:r>
      <w:proofErr w:type="gramStart"/>
      <w:r>
        <w:rPr>
          <w:rFonts w:ascii="Times New Roman" w:hAnsi="Times New Roman" w:cs="Times New Roman"/>
          <w:sz w:val="28"/>
          <w:szCs w:val="28"/>
        </w:rPr>
        <w:t>настоящем подразделе</w:t>
      </w:r>
      <w:proofErr w:type="gramEnd"/>
      <w:r>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пунктах 2.6.1 подраздела 2.6 раздела 2 настоящего Регламента представляются вместе с подлинниками, которые после сверки возвращаются заявителю.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 участвующих 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муниципальных услуг, и которые заявитель вправе представить, а также способы их получения заявителями,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общего ребенка (детей) у лиц, желающих вступить в брак, и свидетельство об установлении отцовства;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2.8. Указание на запрет требовать от заявителя</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2.8.1. Запрещено требовать от заявителя: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2.9.1.Основанием для отказа в приеме документов, необходимых для предоставления муниципальной услуги, является: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1, 3 к настоящему Регламенту;</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приостановления или отказа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2.10.1.Основания для приостановления предоставления муниципальной услуги законодательством Российской Федерации не предусмотрены.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заявителем документов, указанных в подразделе 2.6 раздела 2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представление заявителем документов в ненадлежащий орган.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 том числе сведения о документе (документах), выдаваемом (выдаваемых)</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организациями, участвующими в предоставлении 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платы за предоставление услуг, которые являются необходимыми 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 включая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информацию о методике расчета размера такой платы</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2.14. Максимальный срок ожидания в очереди при подаче</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запроса о предоставлении муниципальной услуги, услуги,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предоставляемой организацией, участвующей в предоставлении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 и при получении результата</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предоставления таких услуг</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 о</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и услуги, предоставляемой</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организацией, участвующей в предоставлении муниципальной</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услуги, в том числе в электронной форме</w:t>
      </w:r>
    </w:p>
    <w:p w:rsidR="009114CD" w:rsidRDefault="009114CD" w:rsidP="009114CD">
      <w:pPr>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2.16.Требования к помещениям, в которых предоставляется муниципальная услуга, к залу ожидания, местам для заполнения запросов о предоставлении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 информационным стендам с образцами их заполнения и перечнем документов, необходимых для предоставления каждой</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 размещению и оформлению визуальной, текстовой и мультимедийной информации о порядке предоставления такой услуги,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 том числе к обеспечению доступности для инвалидов указанных объектов</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 Федерации</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 социальной защите инвалидов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2.16.1. Информация о графике (режиме) работы администрации Апшеронского городского поселения Апшеронского района, МФЦ размещается при входе в здание, в котором оно осуществляет свою деятельность, на видном месте.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Апшеронского городского поселения Апшеронского района, а также оборудован удобной лестницей с поручнями, пандусами для беспрепятственного передвижения граждан.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TimesNewRoman</w:t>
      </w:r>
      <w:proofErr w:type="spellEnd"/>
      <w:r>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телефонную связь;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том числе с использованием</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информационно-коммуникационных технологий</w:t>
      </w:r>
    </w:p>
    <w:p w:rsidR="009114CD" w:rsidRDefault="009114CD" w:rsidP="009114CD">
      <w:pPr>
        <w:jc w:val="center"/>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2.17.1. Основными показателями доступности и качества муниципальной услуги являются: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114CD" w:rsidRDefault="009114CD" w:rsidP="009114CD">
      <w:pPr>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если муниципальная услуга предоставляется по экстерриториальному</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принципу) и особенности предоставления муниципальной услуги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через МФЦ в уполномоченный орган;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2.18.3.МФЦ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 их выполнения,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том числе особенности выполнения административных процедур</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электронной форме, а также особенности выполнения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многофункциональных центрах</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3.1.Состав, последовательность и сроки выполнения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 их выполнения</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выдача заявителю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3.1.2.Прием заявления и прилагаемых к нему документов,</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регистрация заявления, выдача заявителю расписки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получении заявления и документов, передача зарегистрированного</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заявления в Учреждение.</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администрацию ответственный специалист при приеме заявления: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образцы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3.1.3. Рассмотрение заявления и прилагаемых к нему документов</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уполномоченным органом и формирование результата предоставления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соответствии с заявлением либо принятие</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решения об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3.1.3.2. Критерием принятия решения о снижении брачного возраста, является наличие или отсутствие оснований для отказа в предоставлении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3.1.3.3. На основании рассмотрения документов, представленных заявителем, ответственный специалист: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Апшеронского городского поселения Апшеронского района в течение 2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завизированное главой Апшеронского городского поселения Апшеронского района заявление с пакетом документов в порядке делопроизводства передается заместителю главы и далее специалисту, ответственному за исполнение муниципальной услуги (далее – Специалист).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и в случае принятия положительного решения о возможности снизить брачный возраст заявителя, Специалист подготавливает проект постановления о выдаче раз-решения на вступление в брак лицам, достигшим возраста шестнадцати лет в форме постановления администрации Апшеронского городского поселения Апшеронского района и передает личное дело с проектом соответствующего решения на согласование исполнителям муниципальных органов власти в следующем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начальнику юридического отдела администрации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начальнику Отдела организационно-кадровой работы;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заместителю главы, курирующему данное направление.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После согласования проект постановления передается на подпись главе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главой, постановление регистрируется специалистом Отдела организационно-кадровой работы.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3.1.3.4. Срок исполнения административной процедуры - 3 (три) дня, за исключением случая, указанного в абзаце втором подпункта 3.1.4.3 подраздела 3.1 раздела 3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3.1.3.5. Результатом административной процедуры в соответствии с целью обращения заявителя является: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о выдаче разрешения на вступление в брак лицам, достигшим возраста шестнадцати лет;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письменное уведомление администрации об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3.1.4. Выдача заявителю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3.1.4.2. Ответственный специалист:</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рабочий день со дня подготовки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3.1.4.4. Срок исполнения административной процедуры по выдаче заявителю результата предоставления муниципальной услуги - 2 (два) дня.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3.1.4.5. Результатом административной процедуры является выдача (направление) заявителю заверенной копии постановления о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3.2. Особенности осуществления административных процедур (действий)</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электронной форме, в том числе с использованием Единого портала</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(функций), в соответствии с</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положениями статьи 10 Федерального закона от 27 июля 2010 года</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 210-ФЗ «Об организации предоставления государственных 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 услуг»</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3.2.2. Получение информации о порядке и сроках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Апшеронского городского поселения Апшеронского района с перечнем предоставляемых ею муниципальных услуг и информацией по каждой услуге.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3.2.4.4. При формировании запроса заявителю обеспечивается: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3.2.4.5. Сформированный и </w:t>
      </w:r>
      <w:proofErr w:type="gramStart"/>
      <w:r>
        <w:rPr>
          <w:rFonts w:ascii="Times New Roman" w:hAnsi="Times New Roman" w:cs="Times New Roman"/>
          <w:sz w:val="28"/>
          <w:szCs w:val="28"/>
        </w:rPr>
        <w:t>подписанный запрос</w:t>
      </w:r>
      <w:proofErr w:type="gramEnd"/>
      <w:r>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(один) рабочий день.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осуществляются ответственным специалистом.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образцы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3.2.6. Получение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3.2.7. Получение сведений о ходе выполнения запроса.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 уведомление о мотивированном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3.2.8. Осуществление оценки качества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3.2.9.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3.3. Особенности выполнения административных процедур</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передача курьером пакета документов из МФЦ в уполномоченный орган;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передача уполномоченным органом результата предоставления муниципальной услуги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 выдача заявителю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3.3.2.2.Порядок приема документов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приеме заявления и прилагаемых к нему документов работник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xml:space="preserve">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3.3.3. Передача курьером пакета документов из МФЦ в уполномоченный орган.</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3.3.3.4. Срок регистрации заявления – 1 (один) рабочий день.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3.3.5. Передача уполномоченным органом результата предоставления муниципальной услуги в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3.3.5.2. Порядок передачи курьером пакета документов из уполномоченного органа: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уполномоченного органа в МФЦ осуществляется в течение 2 (двух) рабочих дней после регистрации трудового договора с работодателем – физическим лицом, не являющимся индивидуальным предпринимателем или проставление отметки о прекращении трудового до-говора с работодателем – физическим лицом, не являющимся индивидуальным предпринимателем,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3.3.5.4. Исполнение данной административной процедуры возложено на ответственного специалиста.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3.3.6. Выдача заявителю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рабочих дней со дня подготовки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3.3.6.3. Срок исполнения административной процедуры по выдаче заявителю результата предоставления муниципальной услуги - 2 (два) дня.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3.4. Порядок исправления допущенных опечаток и (или) ошибок</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выданных в результате предоставления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документах</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описание опечаток и (или) ошибок, выявленных заявителем;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прилагает к заявлению копии документов, требующих исправления и замены.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Апшеронского городского поселения Апшеронского района направляет заявителю в срок, не превышающий 2 (двух) рабочих дней со дня подписания и регистрации уведомления.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3.5. Особенности предоставления двух и более</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 услуг в многофункциональных</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центрах при однократном обращении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и иных нормативных правовых актов, устанавливающих требования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к предоставлению муниципальной услуги,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а также принятием ими решений</w:t>
      </w:r>
    </w:p>
    <w:p w:rsidR="009114CD" w:rsidRDefault="009114CD" w:rsidP="009114CD">
      <w:pPr>
        <w:ind w:firstLine="709"/>
        <w:jc w:val="center"/>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гражданину гарантируется право 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информации о своих правах, обязанностях и условиях оказания муниципальной услуги;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защиту сведений о персональных данных;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уважительное отношение со стороны должностных лиц.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внеплановых проверок полноты и качества предоставления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том числе порядок и формы контроля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за полнотой и качеством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4.2.2. Плановые и внеплановые проверки могут проводиться главой Апшеронского городского поселения Апшеронского района, заместителем главы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4.2.4.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уполномоченного</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за решения и действия</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(бездействие), принимаемые (осуществляемые) ими в ходе предоставления</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формам контроля за предоставлением муниципальной услуги,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том числе со стороны граждан, их объединений и организаций</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услугу, уполномоченного органа, МФЦ, а также их должностных лиц,</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работников МФЦ</w:t>
      </w:r>
    </w:p>
    <w:p w:rsidR="009114CD" w:rsidRDefault="009114CD" w:rsidP="009114CD">
      <w:pPr>
        <w:ind w:firstLine="709"/>
        <w:jc w:val="center"/>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на решения и (или) действия (бездействие) органа, предоставляющего</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 уполномоченного органа, МФЦ, а также их</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должностных лиц, муниципальных служащих, работников МФЦ</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5.2. Предмет жалобы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5.3. Орган, предоставляющий муниципальную услугу,</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многофункциональный центр, а также их должностные лица,</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муниципальные служащие, работники и уполномоченные на рассмотрение</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жалобы должностные лица, которым может быть направлена жалоба</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5.3.2. Жалобы на действия (бездействие) должностных лиц, муниципальных служащих отдела, через который предоставляется муниципальная услуга, подается главе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Жалобы на действия заместителя главы Апшеронского городского поселения Апшеронского района, курирующего отраслевой (функциональный) орган, через который предоставляется муниципальная услуга, подается главе Апшеронского городского поселения Апшеронского района.</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администрацией, подаются главе Апшеронского городского поселения Апшеронского района.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Апшеронского городского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w:t>
      </w:r>
      <w:proofErr w:type="gramStart"/>
      <w:r>
        <w:rPr>
          <w:rFonts w:ascii="Times New Roman" w:hAnsi="Times New Roman" w:cs="Times New Roman"/>
          <w:sz w:val="28"/>
          <w:szCs w:val="28"/>
        </w:rPr>
        <w:t>в администрацию</w:t>
      </w:r>
      <w:proofErr w:type="gramEnd"/>
      <w:r>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5.6. Перечень оснований для приостановления рассмотрения жалобы</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9114CD" w:rsidRDefault="009114CD" w:rsidP="009114CD">
      <w:pPr>
        <w:ind w:firstLine="709"/>
        <w:jc w:val="center"/>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5.7.1. По результатам рассмотрения жалобы принимается одно из следующих решений:</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 о результатах</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рассмотрения жалобы</w:t>
      </w:r>
    </w:p>
    <w:p w:rsidR="009114CD" w:rsidRDefault="009114CD" w:rsidP="009114CD">
      <w:pPr>
        <w:ind w:firstLine="709"/>
        <w:jc w:val="center"/>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9114CD" w:rsidRDefault="009114CD" w:rsidP="009114CD">
      <w:pPr>
        <w:ind w:firstLine="709"/>
        <w:jc w:val="center"/>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необходимых для обоснования и рассмотрения жалобы</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114CD" w:rsidRDefault="009114CD" w:rsidP="009114CD">
      <w:pPr>
        <w:ind w:firstLine="709"/>
        <w:jc w:val="both"/>
        <w:rPr>
          <w:rFonts w:ascii="Times New Roman" w:hAnsi="Times New Roman" w:cs="Times New Roman"/>
          <w:sz w:val="28"/>
          <w:szCs w:val="28"/>
        </w:rPr>
      </w:pP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w:t>
      </w:r>
    </w:p>
    <w:p w:rsidR="009114CD" w:rsidRDefault="009114CD" w:rsidP="009114CD">
      <w:pPr>
        <w:ind w:firstLine="709"/>
        <w:jc w:val="center"/>
        <w:rPr>
          <w:rFonts w:ascii="Times New Roman" w:hAnsi="Times New Roman" w:cs="Times New Roman"/>
          <w:sz w:val="28"/>
          <w:szCs w:val="28"/>
        </w:rPr>
      </w:pPr>
      <w:r>
        <w:rPr>
          <w:rFonts w:ascii="Times New Roman" w:hAnsi="Times New Roman" w:cs="Times New Roman"/>
          <w:sz w:val="28"/>
          <w:szCs w:val="28"/>
        </w:rPr>
        <w:t>и рассмотрения жалобы</w:t>
      </w:r>
    </w:p>
    <w:p w:rsidR="009114CD" w:rsidRDefault="009114CD" w:rsidP="009114CD">
      <w:pPr>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Апшеронского городского поселения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Апшеронского района                                                                                 Н.И.Покусаева</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-514350</wp:posOffset>
                </wp:positionV>
                <wp:extent cx="495300" cy="4191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49530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9EB70" id="Прямоугольник 7" o:spid="_x0000_s1026" style="position:absolute;margin-left:0;margin-top:-40.5pt;width:39pt;height: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" fillcolor="window" strokecolor="window" strokeweight="1pt">
                <w10:wrap anchorx="margin"/>
              </v:rect>
            </w:pict>
          </mc:Fallback>
        </mc:AlternateContent>
      </w:r>
      <w:r>
        <w:rPr>
          <w:rFonts w:ascii="Times New Roman" w:hAnsi="Times New Roman" w:cs="Times New Roman"/>
          <w:sz w:val="28"/>
          <w:szCs w:val="28"/>
        </w:rPr>
        <w:t>Приложение № 1</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к регламенту администрации</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Апшеронского района по</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предоставлению муниципальной</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услуги «Выдача разрешения на</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вступление в брак лицам,</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достигшим возраста шестнадцати лет»</w:t>
      </w:r>
    </w:p>
    <w:p w:rsidR="009114CD" w:rsidRDefault="009114CD" w:rsidP="009114CD">
      <w:pPr>
        <w:jc w:val="center"/>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Главе Апшеронского городского</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9114CD" w:rsidRDefault="009114CD" w:rsidP="009114CD">
      <w:pPr>
        <w:ind w:left="4962"/>
        <w:jc w:val="center"/>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паспорт серия _______ номер _____</w:t>
      </w:r>
    </w:p>
    <w:p w:rsidR="009114CD" w:rsidRDefault="009114CD" w:rsidP="009114CD">
      <w:pPr>
        <w:ind w:left="4962"/>
        <w:jc w:val="center"/>
        <w:rPr>
          <w:rFonts w:ascii="Times New Roman" w:hAnsi="Times New Roman" w:cs="Times New Roman"/>
          <w:sz w:val="28"/>
          <w:szCs w:val="28"/>
        </w:rPr>
      </w:pP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выдан _________________________</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«_____» ______________ 20__ года</w:t>
      </w:r>
    </w:p>
    <w:p w:rsidR="009114CD" w:rsidRDefault="009114CD" w:rsidP="009114CD">
      <w:pPr>
        <w:ind w:left="4962"/>
        <w:jc w:val="center"/>
        <w:rPr>
          <w:rFonts w:ascii="Times New Roman" w:hAnsi="Times New Roman" w:cs="Times New Roman"/>
          <w:sz w:val="28"/>
          <w:szCs w:val="28"/>
        </w:rPr>
      </w:pPr>
      <w:r>
        <w:rPr>
          <w:rFonts w:ascii="Times New Roman" w:hAnsi="Times New Roman" w:cs="Times New Roman"/>
          <w:sz w:val="28"/>
          <w:szCs w:val="28"/>
        </w:rPr>
        <w:t>телефон: _______________________</w:t>
      </w:r>
    </w:p>
    <w:p w:rsidR="009114CD" w:rsidRDefault="009114CD" w:rsidP="009114CD">
      <w:pPr>
        <w:ind w:left="4962"/>
        <w:jc w:val="center"/>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ЗАЯВЛЕНИЕ</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Прошу Вас снизить брачный возраст моего несовершеннолетнего ребенка _____________________________________________________________</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________________20_ год                                            ________________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документы, удостоверяющие личности вступающих в брак;</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документы, удостоверяющие личности родителей (лиц, их заменяющих) лиц, достигших возраста 16 лет;</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свидетельство о рождении общего ребенка (детей) у лиц, желающих вступить в брак, и свидетельство об установлении отцовства;</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справка учреждения государственной или муниципальной системы здравоохранения о наличии беременности;</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-514350</wp:posOffset>
                </wp:positionV>
                <wp:extent cx="495300" cy="4191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9530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0A2CA" id="Прямоугольник 6" o:spid="_x0000_s1026" style="position:absolute;margin-left:0;margin-top:-40.5pt;width:39pt;height: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" fillcolor="window" strokecolor="window" strokeweight="1pt">
                <w10:wrap anchorx="margin"/>
              </v:rect>
            </w:pict>
          </mc:Fallback>
        </mc:AlternateContent>
      </w:r>
      <w:r>
        <w:rPr>
          <w:rFonts w:ascii="Times New Roman" w:hAnsi="Times New Roman" w:cs="Times New Roman"/>
          <w:sz w:val="28"/>
          <w:szCs w:val="28"/>
        </w:rPr>
        <w:sym w:font="Times New Roman" w:char="F0A0"/>
      </w:r>
      <w:r>
        <w:rPr>
          <w:rFonts w:ascii="Times New Roman" w:hAnsi="Times New Roman" w:cs="Times New Roman"/>
          <w:sz w:val="28"/>
          <w:szCs w:val="28"/>
        </w:rPr>
        <w:tab/>
        <w:t>документы, подтверждающие фактически сложившиеся брачные отношения;</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sym w:font="Times New Roman" w:char="F0A0"/>
      </w:r>
      <w:r>
        <w:rPr>
          <w:rFonts w:ascii="Times New Roman" w:hAnsi="Times New Roman" w:cs="Times New Roman"/>
          <w:sz w:val="28"/>
          <w:szCs w:val="28"/>
        </w:rPr>
        <w:tab/>
        <w:t xml:space="preserve">документы, подтверждающие непосредственно угрозу жизни одного из лиц, желающих вступить в брак.  </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Заявление написано в присутствии</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специалиста отдела</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организационно-кадровой работы         _________________       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Ф.И.О.                   (подпись)   </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Заместитель главы Апшеронского городского</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r>
        <w:rPr>
          <w:rFonts w:ascii="Times New Roman" w:hAnsi="Times New Roman" w:cs="Times New Roman"/>
          <w:sz w:val="28"/>
          <w:szCs w:val="28"/>
        </w:rPr>
        <w:tab/>
        <w:t xml:space="preserve">                                                  Н.И.Покусаева</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ind w:left="4962" w:hanging="142"/>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-514350</wp:posOffset>
                </wp:positionV>
                <wp:extent cx="495300" cy="4191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9530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76B8A" id="Прямоугольник 5" o:spid="_x0000_s1026" style="position:absolute;margin-left:0;margin-top:-40.5pt;width:39pt;height: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" fillcolor="window" strokecolor="window" strokeweight="1pt">
                <w10:wrap anchorx="margin"/>
              </v:rect>
            </w:pict>
          </mc:Fallback>
        </mc:AlternateContent>
      </w:r>
      <w:r>
        <w:rPr>
          <w:rFonts w:ascii="Times New Roman" w:hAnsi="Times New Roman" w:cs="Times New Roman"/>
          <w:sz w:val="28"/>
          <w:szCs w:val="28"/>
        </w:rPr>
        <w:t>Приложение № 2</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к регламенту администрации</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Апшеронского района по</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предоставлению муниципальной</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услуги «Выдача разрешения на</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вступление в брак лицам,</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достигшим возраста шестнадцати лет»</w:t>
      </w:r>
    </w:p>
    <w:p w:rsidR="009114CD" w:rsidRDefault="009114CD" w:rsidP="009114CD">
      <w:pPr>
        <w:ind w:left="4962"/>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ОБРАЗЕЦ</w:t>
      </w:r>
    </w:p>
    <w:p w:rsidR="009114CD" w:rsidRDefault="009114CD" w:rsidP="009114CD">
      <w:pPr>
        <w:ind w:left="4962"/>
        <w:jc w:val="both"/>
        <w:rPr>
          <w:rFonts w:ascii="Times New Roman" w:hAnsi="Times New Roman" w:cs="Times New Roman"/>
          <w:sz w:val="28"/>
          <w:szCs w:val="28"/>
        </w:rPr>
      </w:pP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Главе Апшеронского городского</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С.Н.Иващенко</w:t>
      </w:r>
    </w:p>
    <w:p w:rsidR="009114CD" w:rsidRDefault="009114CD" w:rsidP="009114CD">
      <w:pPr>
        <w:ind w:left="4962" w:hanging="142"/>
        <w:jc w:val="center"/>
        <w:rPr>
          <w:rFonts w:ascii="Times New Roman" w:hAnsi="Times New Roman" w:cs="Times New Roman"/>
          <w:i/>
          <w:sz w:val="28"/>
          <w:szCs w:val="28"/>
          <w:u w:val="single"/>
        </w:rPr>
      </w:pPr>
      <w:r>
        <w:rPr>
          <w:rFonts w:ascii="Times New Roman" w:hAnsi="Times New Roman" w:cs="Times New Roman"/>
          <w:i/>
          <w:sz w:val="28"/>
          <w:szCs w:val="28"/>
          <w:u w:val="single"/>
        </w:rPr>
        <w:t>Ивановой Марии Ивановны,</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9114CD" w:rsidRDefault="009114CD" w:rsidP="009114CD">
      <w:pPr>
        <w:ind w:left="4962" w:hanging="142"/>
        <w:jc w:val="center"/>
        <w:rPr>
          <w:rFonts w:ascii="Times New Roman" w:hAnsi="Times New Roman" w:cs="Times New Roman"/>
          <w:i/>
          <w:sz w:val="28"/>
          <w:szCs w:val="28"/>
          <w:u w:val="single"/>
        </w:rPr>
      </w:pPr>
      <w:r>
        <w:rPr>
          <w:rFonts w:ascii="Times New Roman" w:hAnsi="Times New Roman" w:cs="Times New Roman"/>
          <w:i/>
          <w:sz w:val="28"/>
          <w:szCs w:val="28"/>
          <w:u w:val="single"/>
        </w:rPr>
        <w:t>город Апшеронск, ул. Пионерская, 523</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 xml:space="preserve">паспорт серия </w:t>
      </w:r>
      <w:r>
        <w:rPr>
          <w:rFonts w:ascii="Times New Roman" w:hAnsi="Times New Roman" w:cs="Times New Roman"/>
          <w:i/>
          <w:sz w:val="28"/>
          <w:szCs w:val="28"/>
          <w:u w:val="single"/>
        </w:rPr>
        <w:t>00 00</w:t>
      </w:r>
      <w:r>
        <w:rPr>
          <w:rFonts w:ascii="Times New Roman" w:hAnsi="Times New Roman" w:cs="Times New Roman"/>
          <w:sz w:val="28"/>
          <w:szCs w:val="28"/>
        </w:rPr>
        <w:t xml:space="preserve"> номер </w:t>
      </w:r>
      <w:r>
        <w:rPr>
          <w:rFonts w:ascii="Times New Roman" w:hAnsi="Times New Roman" w:cs="Times New Roman"/>
          <w:i/>
          <w:sz w:val="28"/>
          <w:szCs w:val="28"/>
          <w:u w:val="single"/>
        </w:rPr>
        <w:t>111111</w:t>
      </w:r>
    </w:p>
    <w:p w:rsidR="009114CD" w:rsidRDefault="009114CD" w:rsidP="009114CD">
      <w:pPr>
        <w:ind w:left="4962" w:hanging="142"/>
        <w:jc w:val="center"/>
        <w:rPr>
          <w:rFonts w:ascii="Times New Roman" w:hAnsi="Times New Roman" w:cs="Times New Roman"/>
          <w:i/>
          <w:sz w:val="28"/>
          <w:szCs w:val="28"/>
          <w:u w:val="single"/>
        </w:rPr>
      </w:pPr>
      <w:r>
        <w:rPr>
          <w:rFonts w:ascii="Times New Roman" w:hAnsi="Times New Roman" w:cs="Times New Roman"/>
          <w:sz w:val="28"/>
          <w:szCs w:val="28"/>
        </w:rPr>
        <w:t xml:space="preserve">выдан </w:t>
      </w:r>
      <w:r>
        <w:rPr>
          <w:rFonts w:ascii="Times New Roman" w:hAnsi="Times New Roman" w:cs="Times New Roman"/>
          <w:i/>
          <w:sz w:val="28"/>
          <w:szCs w:val="28"/>
          <w:u w:val="single"/>
        </w:rPr>
        <w:t>ОУФМС России в Апшеронском</w:t>
      </w:r>
    </w:p>
    <w:p w:rsidR="009114CD" w:rsidRDefault="009114CD" w:rsidP="009114CD">
      <w:pPr>
        <w:ind w:left="4962" w:hanging="142"/>
        <w:jc w:val="center"/>
        <w:rPr>
          <w:rFonts w:ascii="Times New Roman" w:hAnsi="Times New Roman" w:cs="Times New Roman"/>
          <w:i/>
          <w:sz w:val="28"/>
          <w:szCs w:val="28"/>
          <w:u w:val="single"/>
        </w:rPr>
      </w:pPr>
      <w:r>
        <w:rPr>
          <w:rFonts w:ascii="Times New Roman" w:hAnsi="Times New Roman" w:cs="Times New Roman"/>
          <w:i/>
          <w:sz w:val="28"/>
          <w:szCs w:val="28"/>
          <w:u w:val="single"/>
        </w:rPr>
        <w:t>районе Краснодарского края</w:t>
      </w:r>
    </w:p>
    <w:p w:rsidR="009114CD" w:rsidRDefault="009114CD" w:rsidP="009114CD">
      <w:pPr>
        <w:ind w:left="4962" w:hanging="142"/>
        <w:jc w:val="center"/>
        <w:rPr>
          <w:rFonts w:ascii="Times New Roman" w:hAnsi="Times New Roman" w:cs="Times New Roman"/>
          <w:i/>
          <w:sz w:val="28"/>
          <w:szCs w:val="28"/>
          <w:u w:val="single"/>
        </w:rPr>
      </w:pPr>
      <w:r>
        <w:rPr>
          <w:rFonts w:ascii="Times New Roman" w:hAnsi="Times New Roman" w:cs="Times New Roman"/>
          <w:i/>
          <w:sz w:val="28"/>
          <w:szCs w:val="28"/>
          <w:u w:val="single"/>
        </w:rPr>
        <w:t>«01» мая 2005 года</w:t>
      </w:r>
    </w:p>
    <w:p w:rsidR="009114CD" w:rsidRDefault="009114CD" w:rsidP="009114CD">
      <w:pPr>
        <w:ind w:left="4962" w:hanging="142"/>
        <w:jc w:val="center"/>
        <w:rPr>
          <w:rFonts w:ascii="Times New Roman" w:hAnsi="Times New Roman" w:cs="Times New Roman"/>
          <w:sz w:val="28"/>
          <w:szCs w:val="28"/>
        </w:rPr>
      </w:pPr>
      <w:r>
        <w:rPr>
          <w:rFonts w:ascii="Times New Roman" w:hAnsi="Times New Roman" w:cs="Times New Roman"/>
          <w:sz w:val="28"/>
          <w:szCs w:val="28"/>
        </w:rPr>
        <w:t xml:space="preserve">телефон: </w:t>
      </w:r>
      <w:r>
        <w:rPr>
          <w:rFonts w:ascii="Times New Roman" w:hAnsi="Times New Roman" w:cs="Times New Roman"/>
          <w:i/>
          <w:sz w:val="28"/>
          <w:szCs w:val="28"/>
          <w:u w:val="single"/>
        </w:rPr>
        <w:t>999-111-11-11</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ЗАЯВЛЕНИЕ</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i/>
          <w:sz w:val="28"/>
          <w:szCs w:val="28"/>
          <w:u w:val="single"/>
        </w:rPr>
      </w:pPr>
      <w:r>
        <w:rPr>
          <w:rFonts w:ascii="Times New Roman" w:hAnsi="Times New Roman" w:cs="Times New Roman"/>
          <w:sz w:val="28"/>
          <w:szCs w:val="28"/>
        </w:rPr>
        <w:t xml:space="preserve">Прошу Вас снизить брачный возраст моей несовершеннолетней дочери                  </w:t>
      </w:r>
      <w:r>
        <w:rPr>
          <w:rFonts w:ascii="Times New Roman" w:hAnsi="Times New Roman" w:cs="Times New Roman"/>
          <w:i/>
          <w:sz w:val="28"/>
          <w:szCs w:val="28"/>
          <w:u w:val="single"/>
        </w:rPr>
        <w:t>Ивановой Ирине Ивановне в связи с ее беременностью.</w:t>
      </w:r>
    </w:p>
    <w:p w:rsidR="009114CD" w:rsidRDefault="009114CD" w:rsidP="009114CD">
      <w:pPr>
        <w:jc w:val="both"/>
        <w:rPr>
          <w:rFonts w:ascii="Times New Roman" w:hAnsi="Times New Roman" w:cs="Times New Roman"/>
          <w:i/>
          <w:sz w:val="28"/>
          <w:szCs w:val="28"/>
          <w:u w:val="single"/>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i/>
          <w:sz w:val="28"/>
          <w:szCs w:val="28"/>
          <w:u w:val="single"/>
        </w:rPr>
        <w:t xml:space="preserve">«14» мая 2019 год </w:t>
      </w:r>
      <w:r>
        <w:rPr>
          <w:rFonts w:ascii="Times New Roman" w:hAnsi="Times New Roman" w:cs="Times New Roman"/>
          <w:sz w:val="28"/>
          <w:szCs w:val="28"/>
        </w:rPr>
        <w:t xml:space="preserve">                                                                         ________________</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9114CD" w:rsidRDefault="009114CD" w:rsidP="009114CD">
      <w:pPr>
        <w:ind w:left="2410"/>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документы, удостоверяющие личности вступающих в брак;</w:t>
      </w:r>
    </w:p>
    <w:p w:rsidR="009114CD" w:rsidRDefault="009114CD" w:rsidP="009114CD">
      <w:pPr>
        <w:ind w:left="2410"/>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документы, удостоверяющие личности родителей лиц, достигших возраста 16 лет;</w:t>
      </w:r>
    </w:p>
    <w:p w:rsidR="009114CD" w:rsidRDefault="009114CD" w:rsidP="009114CD">
      <w:pPr>
        <w:ind w:left="2410"/>
        <w:jc w:val="both"/>
        <w:rPr>
          <w:rFonts w:ascii="Times New Roman" w:hAnsi="Times New Roman" w:cs="Times New Roman"/>
          <w:sz w:val="28"/>
          <w:szCs w:val="28"/>
        </w:rPr>
      </w:pPr>
      <w:r>
        <w:rPr>
          <w:rFonts w:ascii="Times New Roman" w:hAnsi="Times New Roman" w:cs="Times New Roman"/>
          <w:sz w:val="28"/>
          <w:szCs w:val="28"/>
        </w:rPr>
        <w:sym w:font="Times New Roman" w:char="F0FC"/>
      </w:r>
      <w:r>
        <w:rPr>
          <w:rFonts w:ascii="Times New Roman" w:hAnsi="Times New Roman" w:cs="Times New Roman"/>
          <w:sz w:val="28"/>
          <w:szCs w:val="28"/>
        </w:rPr>
        <w:tab/>
        <w:t>справка учреждения муниципальной системы здравоохранения о наличии беременности;</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Заявление написано в присутствии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специалиста отдела организационно-</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кадровой работы          </w:t>
      </w:r>
      <w:r>
        <w:rPr>
          <w:rFonts w:ascii="Times New Roman" w:hAnsi="Times New Roman" w:cs="Times New Roman"/>
          <w:sz w:val="28"/>
          <w:szCs w:val="28"/>
        </w:rPr>
        <w:tab/>
        <w:t xml:space="preserve">         _________________       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Ф.И.О.                         (подпись)                                                        </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Заместитель главы Апшеронского городского</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r>
        <w:rPr>
          <w:rFonts w:ascii="Times New Roman" w:hAnsi="Times New Roman" w:cs="Times New Roman"/>
          <w:sz w:val="28"/>
          <w:szCs w:val="28"/>
        </w:rPr>
        <w:tab/>
        <w:t xml:space="preserve">                                                  Н.И.Покусаева</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F075E2" w:rsidRDefault="00F075E2" w:rsidP="009114CD">
      <w:pPr>
        <w:jc w:val="both"/>
        <w:rPr>
          <w:rFonts w:ascii="Times New Roman" w:hAnsi="Times New Roman" w:cs="Times New Roman"/>
          <w:sz w:val="28"/>
          <w:szCs w:val="28"/>
        </w:rPr>
      </w:pPr>
    </w:p>
    <w:p w:rsidR="00F075E2" w:rsidRDefault="00F075E2" w:rsidP="009114CD">
      <w:pPr>
        <w:jc w:val="both"/>
        <w:rPr>
          <w:rFonts w:ascii="Times New Roman" w:hAnsi="Times New Roman" w:cs="Times New Roman"/>
          <w:sz w:val="28"/>
          <w:szCs w:val="28"/>
        </w:rPr>
      </w:pPr>
    </w:p>
    <w:p w:rsidR="00F075E2" w:rsidRDefault="00F075E2" w:rsidP="009114CD">
      <w:pPr>
        <w:jc w:val="both"/>
        <w:rPr>
          <w:rFonts w:ascii="Times New Roman" w:hAnsi="Times New Roman" w:cs="Times New Roman"/>
          <w:sz w:val="28"/>
          <w:szCs w:val="28"/>
        </w:rPr>
      </w:pPr>
    </w:p>
    <w:p w:rsidR="00F075E2" w:rsidRDefault="00F075E2" w:rsidP="009114CD">
      <w:pPr>
        <w:jc w:val="both"/>
        <w:rPr>
          <w:rFonts w:ascii="Times New Roman" w:hAnsi="Times New Roman" w:cs="Times New Roman"/>
          <w:sz w:val="28"/>
          <w:szCs w:val="28"/>
        </w:rPr>
      </w:pPr>
    </w:p>
    <w:p w:rsidR="00F075E2" w:rsidRDefault="00F075E2"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-514350</wp:posOffset>
                </wp:positionV>
                <wp:extent cx="495300" cy="4191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95300" cy="419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2DA40B" id="Прямоугольник 3" o:spid="_x0000_s1026" style="position:absolute;margin-left:219pt;margin-top:-40.5pt;width:39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" fillcolor="window" strokecolor="window" strokeweight="1pt"/>
            </w:pict>
          </mc:Fallback>
        </mc:AlternateContent>
      </w:r>
      <w:r>
        <w:rPr>
          <w:rFonts w:ascii="Times New Roman" w:hAnsi="Times New Roman" w:cs="Times New Roman"/>
          <w:sz w:val="28"/>
          <w:szCs w:val="28"/>
        </w:rPr>
        <w:t>Приложение № 3</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к регламенту администрации</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Апшеронского района по</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предоставлению муниципальной</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услуги «Выдача разрешения на</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вступление в брак лицам,</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достигшим возраста шестнадцати лет»</w:t>
      </w:r>
    </w:p>
    <w:p w:rsidR="009114CD" w:rsidRDefault="009114CD" w:rsidP="009114CD">
      <w:pPr>
        <w:ind w:firstLine="4962"/>
        <w:jc w:val="center"/>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Главе Апшеронского городского</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 xml:space="preserve">проживающего (ей)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w:t>
      </w: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9114CD" w:rsidRDefault="009114CD" w:rsidP="009114CD">
      <w:pPr>
        <w:ind w:firstLine="4962"/>
        <w:jc w:val="center"/>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паспорт серия _______ номер _____</w:t>
      </w:r>
    </w:p>
    <w:p w:rsidR="009114CD" w:rsidRDefault="009114CD" w:rsidP="009114CD">
      <w:pPr>
        <w:ind w:firstLine="4962"/>
        <w:jc w:val="center"/>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выдан _________________________</w:t>
      </w:r>
    </w:p>
    <w:p w:rsidR="009114CD" w:rsidRDefault="009114CD" w:rsidP="009114CD">
      <w:pPr>
        <w:ind w:firstLine="4962"/>
        <w:jc w:val="center"/>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«_____» ______________ 20_ года</w:t>
      </w:r>
    </w:p>
    <w:p w:rsidR="009114CD" w:rsidRDefault="009114CD" w:rsidP="009114CD">
      <w:pPr>
        <w:ind w:firstLine="4962"/>
        <w:jc w:val="center"/>
        <w:rPr>
          <w:rFonts w:ascii="Times New Roman" w:hAnsi="Times New Roman" w:cs="Times New Roman"/>
          <w:sz w:val="28"/>
          <w:szCs w:val="28"/>
        </w:rPr>
      </w:pPr>
    </w:p>
    <w:p w:rsidR="009114CD" w:rsidRDefault="009114CD" w:rsidP="009114CD">
      <w:pPr>
        <w:ind w:firstLine="4962"/>
        <w:jc w:val="center"/>
        <w:rPr>
          <w:rFonts w:ascii="Times New Roman" w:hAnsi="Times New Roman" w:cs="Times New Roman"/>
          <w:sz w:val="28"/>
          <w:szCs w:val="28"/>
        </w:rPr>
      </w:pPr>
      <w:r>
        <w:rPr>
          <w:rFonts w:ascii="Times New Roman" w:hAnsi="Times New Roman" w:cs="Times New Roman"/>
          <w:sz w:val="28"/>
          <w:szCs w:val="28"/>
        </w:rPr>
        <w:t>телефон: _______________________</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ЗАЯВЛЕНИЕ</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Прошу Вас снизить мне брачный возраст, учитывая особые обстоятельства (указать) __________________________________________________________________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________________20_ год                                            ________________</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Заявление написано в присутствии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специалиста отдела организационно-</w:t>
      </w:r>
    </w:p>
    <w:p w:rsidR="009114CD" w:rsidRDefault="009114CD" w:rsidP="009114CD">
      <w:pPr>
        <w:jc w:val="both"/>
        <w:rPr>
          <w:rFonts w:ascii="Times New Roman" w:hAnsi="Times New Roman" w:cs="Times New Roman"/>
          <w:sz w:val="28"/>
          <w:szCs w:val="28"/>
        </w:rPr>
      </w:pPr>
      <w:proofErr w:type="gramStart"/>
      <w:r>
        <w:rPr>
          <w:rFonts w:ascii="Times New Roman" w:hAnsi="Times New Roman" w:cs="Times New Roman"/>
          <w:sz w:val="28"/>
          <w:szCs w:val="28"/>
        </w:rPr>
        <w:t>кадровой  работы</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_________________       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Ф.И.О.                         (подпись)         </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Апшеронского городского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                                                       Н.И.Покусаева</w:t>
      </w:r>
    </w:p>
    <w:p w:rsidR="009114CD" w:rsidRDefault="009114CD" w:rsidP="009114CD">
      <w:pPr>
        <w:jc w:val="both"/>
        <w:rPr>
          <w:rFonts w:ascii="Times New Roman" w:hAnsi="Times New Roman" w:cs="Times New Roman"/>
          <w:sz w:val="28"/>
          <w:szCs w:val="28"/>
        </w:rPr>
      </w:pPr>
    </w:p>
    <w:p w:rsidR="009114CD" w:rsidRDefault="009114CD" w:rsidP="009114CD">
      <w:pPr>
        <w:ind w:firstLine="4820"/>
        <w:jc w:val="both"/>
        <w:rPr>
          <w:rFonts w:ascii="Times New Roman" w:hAnsi="Times New Roman" w:cs="Times New Roman"/>
          <w:sz w:val="28"/>
          <w:szCs w:val="28"/>
        </w:rPr>
      </w:pPr>
    </w:p>
    <w:p w:rsidR="00F075E2" w:rsidRDefault="00F075E2" w:rsidP="009114CD">
      <w:pPr>
        <w:ind w:left="142" w:firstLine="4820"/>
        <w:jc w:val="center"/>
        <w:rPr>
          <w:rFonts w:ascii="Times New Roman" w:hAnsi="Times New Roman" w:cs="Times New Roman"/>
          <w:sz w:val="28"/>
          <w:szCs w:val="28"/>
        </w:rPr>
      </w:pPr>
    </w:p>
    <w:p w:rsidR="009114CD" w:rsidRDefault="009114CD" w:rsidP="009114CD">
      <w:pPr>
        <w:ind w:left="142" w:firstLine="482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2872740</wp:posOffset>
                </wp:positionH>
                <wp:positionV relativeFrom="paragraph">
                  <wp:posOffset>-419735</wp:posOffset>
                </wp:positionV>
                <wp:extent cx="495300" cy="4191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953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1D947" id="Прямоугольник 2" o:spid="_x0000_s1026" style="position:absolute;margin-left:226.2pt;margin-top:-33.05pt;width:3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" fillcolor="white [3201]" strokecolor="white [3212]" strokeweight="1pt"/>
            </w:pict>
          </mc:Fallback>
        </mc:AlternateContent>
      </w:r>
      <w:r>
        <w:rPr>
          <w:rFonts w:ascii="Times New Roman" w:hAnsi="Times New Roman" w:cs="Times New Roman"/>
          <w:sz w:val="28"/>
          <w:szCs w:val="28"/>
        </w:rPr>
        <w:t>Приложение № 4</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к регламенту администрации</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Апшеронского района по</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предоставлению муниципальной</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услуги «Выдача разрешения на</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вступление в брак лицам,</w:t>
      </w:r>
    </w:p>
    <w:p w:rsidR="009114CD" w:rsidRDefault="009114CD" w:rsidP="009114CD">
      <w:pPr>
        <w:ind w:left="142" w:firstLine="4820"/>
        <w:jc w:val="center"/>
        <w:rPr>
          <w:rFonts w:ascii="Times New Roman" w:hAnsi="Times New Roman" w:cs="Times New Roman"/>
          <w:sz w:val="28"/>
          <w:szCs w:val="28"/>
        </w:rPr>
      </w:pPr>
      <w:r>
        <w:rPr>
          <w:rFonts w:ascii="Times New Roman" w:hAnsi="Times New Roman" w:cs="Times New Roman"/>
          <w:sz w:val="28"/>
          <w:szCs w:val="28"/>
        </w:rPr>
        <w:t>достигшим возраста шестнадцати лет»</w:t>
      </w:r>
    </w:p>
    <w:p w:rsidR="009114CD" w:rsidRDefault="009114CD" w:rsidP="009114CD">
      <w:pPr>
        <w:ind w:firstLine="4820"/>
        <w:jc w:val="both"/>
        <w:rPr>
          <w:rFonts w:ascii="Times New Roman" w:hAnsi="Times New Roman" w:cs="Times New Roman"/>
          <w:sz w:val="28"/>
          <w:szCs w:val="28"/>
        </w:rPr>
      </w:pP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ОБРАЗЕЦ</w:t>
      </w:r>
    </w:p>
    <w:p w:rsidR="009114CD" w:rsidRDefault="009114CD" w:rsidP="009114CD">
      <w:pPr>
        <w:ind w:firstLine="4820"/>
        <w:jc w:val="both"/>
        <w:rPr>
          <w:rFonts w:ascii="Times New Roman" w:hAnsi="Times New Roman" w:cs="Times New Roman"/>
          <w:sz w:val="28"/>
          <w:szCs w:val="28"/>
        </w:rPr>
      </w:pPr>
    </w:p>
    <w:p w:rsidR="009114CD" w:rsidRDefault="009114CD" w:rsidP="009114CD">
      <w:pPr>
        <w:ind w:firstLine="4820"/>
        <w:jc w:val="center"/>
        <w:rPr>
          <w:rFonts w:ascii="Times New Roman" w:hAnsi="Times New Roman" w:cs="Times New Roman"/>
          <w:sz w:val="28"/>
          <w:szCs w:val="28"/>
        </w:rPr>
      </w:pPr>
      <w:r>
        <w:rPr>
          <w:rFonts w:ascii="Times New Roman" w:hAnsi="Times New Roman" w:cs="Times New Roman"/>
          <w:sz w:val="28"/>
          <w:szCs w:val="28"/>
        </w:rPr>
        <w:t>Главе Апшеронского городского</w:t>
      </w:r>
    </w:p>
    <w:p w:rsidR="009114CD" w:rsidRDefault="009114CD" w:rsidP="009114CD">
      <w:pPr>
        <w:ind w:firstLine="4820"/>
        <w:jc w:val="center"/>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p w:rsidR="009114CD" w:rsidRDefault="009114CD" w:rsidP="009114CD">
      <w:pPr>
        <w:ind w:firstLine="4820"/>
        <w:jc w:val="center"/>
        <w:rPr>
          <w:rFonts w:ascii="Times New Roman" w:hAnsi="Times New Roman" w:cs="Times New Roman"/>
          <w:sz w:val="28"/>
          <w:szCs w:val="28"/>
        </w:rPr>
      </w:pPr>
      <w:r>
        <w:rPr>
          <w:rFonts w:ascii="Times New Roman" w:hAnsi="Times New Roman" w:cs="Times New Roman"/>
          <w:sz w:val="28"/>
          <w:szCs w:val="28"/>
        </w:rPr>
        <w:t>С.Н.Иващенко</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i/>
          <w:sz w:val="28"/>
          <w:szCs w:val="28"/>
          <w:u w:val="single"/>
        </w:rPr>
        <w:t>Ивановой Анны Ивановны</w:t>
      </w:r>
    </w:p>
    <w:p w:rsidR="009114CD" w:rsidRDefault="009114CD" w:rsidP="009114CD">
      <w:pPr>
        <w:ind w:firstLine="4820"/>
        <w:jc w:val="center"/>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i/>
          <w:sz w:val="28"/>
          <w:szCs w:val="28"/>
          <w:u w:val="single"/>
        </w:rPr>
        <w:t>город Апшеронск, ул. Пионерская, 523</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sz w:val="28"/>
          <w:szCs w:val="28"/>
        </w:rPr>
        <w:t xml:space="preserve">паспорт серия </w:t>
      </w:r>
      <w:r>
        <w:rPr>
          <w:rFonts w:ascii="Times New Roman" w:hAnsi="Times New Roman" w:cs="Times New Roman"/>
          <w:i/>
          <w:sz w:val="28"/>
          <w:szCs w:val="28"/>
          <w:u w:val="single"/>
        </w:rPr>
        <w:t>00 00</w:t>
      </w:r>
      <w:r>
        <w:rPr>
          <w:rFonts w:ascii="Times New Roman" w:hAnsi="Times New Roman" w:cs="Times New Roman"/>
          <w:sz w:val="28"/>
          <w:szCs w:val="28"/>
        </w:rPr>
        <w:t xml:space="preserve"> номер </w:t>
      </w:r>
      <w:r>
        <w:rPr>
          <w:rFonts w:ascii="Times New Roman" w:hAnsi="Times New Roman" w:cs="Times New Roman"/>
          <w:i/>
          <w:sz w:val="28"/>
          <w:szCs w:val="28"/>
          <w:u w:val="single"/>
        </w:rPr>
        <w:t>222222</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sz w:val="28"/>
          <w:szCs w:val="28"/>
        </w:rPr>
        <w:t xml:space="preserve">выдан </w:t>
      </w:r>
      <w:r>
        <w:rPr>
          <w:rFonts w:ascii="Times New Roman" w:hAnsi="Times New Roman" w:cs="Times New Roman"/>
          <w:i/>
          <w:sz w:val="28"/>
          <w:szCs w:val="28"/>
          <w:u w:val="single"/>
        </w:rPr>
        <w:t>ОУФМС России в Апшеронском</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i/>
          <w:sz w:val="28"/>
          <w:szCs w:val="28"/>
          <w:u w:val="single"/>
        </w:rPr>
        <w:t>районе Краснодарского края</w:t>
      </w:r>
    </w:p>
    <w:p w:rsidR="009114CD" w:rsidRDefault="009114CD" w:rsidP="009114CD">
      <w:pPr>
        <w:ind w:firstLine="4820"/>
        <w:jc w:val="center"/>
        <w:rPr>
          <w:rFonts w:ascii="Times New Roman" w:hAnsi="Times New Roman" w:cs="Times New Roman"/>
          <w:i/>
          <w:sz w:val="28"/>
          <w:szCs w:val="28"/>
          <w:u w:val="single"/>
        </w:rPr>
      </w:pPr>
      <w:r>
        <w:rPr>
          <w:rFonts w:ascii="Times New Roman" w:hAnsi="Times New Roman" w:cs="Times New Roman"/>
          <w:i/>
          <w:sz w:val="28"/>
          <w:szCs w:val="28"/>
          <w:u w:val="single"/>
        </w:rPr>
        <w:t>«15» декабря 2011 года</w:t>
      </w:r>
    </w:p>
    <w:p w:rsidR="009114CD" w:rsidRDefault="009114CD" w:rsidP="009114CD">
      <w:pPr>
        <w:ind w:firstLine="4820"/>
        <w:jc w:val="center"/>
        <w:rPr>
          <w:rFonts w:ascii="Times New Roman" w:hAnsi="Times New Roman" w:cs="Times New Roman"/>
          <w:sz w:val="28"/>
          <w:szCs w:val="28"/>
        </w:rPr>
      </w:pPr>
      <w:r>
        <w:rPr>
          <w:rFonts w:ascii="Times New Roman" w:hAnsi="Times New Roman" w:cs="Times New Roman"/>
          <w:sz w:val="28"/>
          <w:szCs w:val="28"/>
        </w:rPr>
        <w:t xml:space="preserve">телефон: </w:t>
      </w:r>
      <w:r>
        <w:rPr>
          <w:rFonts w:ascii="Times New Roman" w:hAnsi="Times New Roman" w:cs="Times New Roman"/>
          <w:i/>
          <w:sz w:val="28"/>
          <w:szCs w:val="28"/>
          <w:u w:val="single"/>
        </w:rPr>
        <w:t>918-222-22-22</w:t>
      </w:r>
    </w:p>
    <w:p w:rsidR="009114CD" w:rsidRDefault="009114CD" w:rsidP="009114CD">
      <w:pPr>
        <w:ind w:firstLine="4820"/>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w:t>
      </w:r>
    </w:p>
    <w:p w:rsidR="009114CD" w:rsidRDefault="009114CD" w:rsidP="009114CD">
      <w:pPr>
        <w:jc w:val="center"/>
        <w:rPr>
          <w:rFonts w:ascii="Times New Roman" w:hAnsi="Times New Roman" w:cs="Times New Roman"/>
          <w:sz w:val="28"/>
          <w:szCs w:val="28"/>
        </w:rPr>
      </w:pPr>
      <w:r>
        <w:rPr>
          <w:rFonts w:ascii="Times New Roman" w:hAnsi="Times New Roman" w:cs="Times New Roman"/>
          <w:sz w:val="28"/>
          <w:szCs w:val="28"/>
        </w:rPr>
        <w:t>ЗАЯВЛЕНИЕ</w:t>
      </w:r>
    </w:p>
    <w:p w:rsidR="009114CD" w:rsidRDefault="009114CD" w:rsidP="009114CD">
      <w:pPr>
        <w:jc w:val="both"/>
        <w:rPr>
          <w:rFonts w:ascii="Times New Roman" w:hAnsi="Times New Roman" w:cs="Times New Roman"/>
          <w:sz w:val="28"/>
          <w:szCs w:val="28"/>
        </w:rPr>
      </w:pPr>
    </w:p>
    <w:p w:rsidR="009114CD" w:rsidRDefault="009114CD" w:rsidP="009114CD">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Вас снизить мне брачный возраст, учитывая особые обстоятельства - мою беременность </w:t>
      </w:r>
      <w:r>
        <w:rPr>
          <w:rFonts w:ascii="Times New Roman" w:hAnsi="Times New Roman" w:cs="Times New Roman"/>
          <w:i/>
          <w:sz w:val="28"/>
          <w:szCs w:val="28"/>
          <w:u w:val="single"/>
        </w:rPr>
        <w:t>(беременность 16 недель)</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i/>
          <w:sz w:val="28"/>
          <w:szCs w:val="28"/>
          <w:u w:val="single"/>
        </w:rPr>
        <w:t xml:space="preserve">«14» мая 2019 год                                                                          </w:t>
      </w:r>
      <w:r>
        <w:rPr>
          <w:rFonts w:ascii="Times New Roman" w:hAnsi="Times New Roman" w:cs="Times New Roman"/>
          <w:sz w:val="28"/>
          <w:szCs w:val="28"/>
        </w:rPr>
        <w:t>________________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Заявление написано в присутствии  </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специалиста отдела организационно-</w:t>
      </w:r>
    </w:p>
    <w:p w:rsidR="009114CD" w:rsidRDefault="009114CD" w:rsidP="009114CD">
      <w:pPr>
        <w:jc w:val="both"/>
        <w:rPr>
          <w:rFonts w:ascii="Times New Roman" w:hAnsi="Times New Roman" w:cs="Times New Roman"/>
          <w:sz w:val="28"/>
          <w:szCs w:val="28"/>
        </w:rPr>
      </w:pPr>
      <w:proofErr w:type="gramStart"/>
      <w:r>
        <w:rPr>
          <w:rFonts w:ascii="Times New Roman" w:hAnsi="Times New Roman" w:cs="Times New Roman"/>
          <w:sz w:val="28"/>
          <w:szCs w:val="28"/>
        </w:rPr>
        <w:t>кадровой  работы</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_________________       ____________</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 xml:space="preserve">                                                                      Ф.И.О.                            (подпись)                                                        </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Заместитель главы Апшеронского городского</w:t>
      </w:r>
    </w:p>
    <w:p w:rsidR="009114CD" w:rsidRDefault="009114CD" w:rsidP="009114CD">
      <w:pPr>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r>
        <w:rPr>
          <w:rFonts w:ascii="Times New Roman" w:hAnsi="Times New Roman" w:cs="Times New Roman"/>
          <w:sz w:val="28"/>
          <w:szCs w:val="28"/>
        </w:rPr>
        <w:tab/>
        <w:t xml:space="preserve">                                                  Н.И.Покусаева</w:t>
      </w: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9114CD" w:rsidRDefault="009114CD" w:rsidP="009114CD">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Default="00D94008" w:rsidP="00D94008">
      <w:pPr>
        <w:jc w:val="both"/>
        <w:rPr>
          <w:rFonts w:ascii="Times New Roman" w:hAnsi="Times New Roman" w:cs="Times New Roman"/>
          <w:sz w:val="28"/>
          <w:szCs w:val="28"/>
        </w:rPr>
      </w:pPr>
    </w:p>
    <w:p w:rsid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Default="00D94008" w:rsidP="00D94008">
      <w:pPr>
        <w:jc w:val="both"/>
        <w:rPr>
          <w:rFonts w:ascii="Times New Roman" w:hAnsi="Times New Roman" w:cs="Times New Roman"/>
          <w:sz w:val="28"/>
          <w:szCs w:val="28"/>
        </w:rPr>
      </w:pPr>
    </w:p>
    <w:p w:rsidR="00C972B4" w:rsidRPr="00D94008" w:rsidRDefault="00C972B4"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p>
    <w:p w:rsidR="00D94008" w:rsidRPr="00D94008" w:rsidRDefault="00D94008" w:rsidP="00D94008">
      <w:pPr>
        <w:jc w:val="both"/>
        <w:rPr>
          <w:rFonts w:ascii="Times New Roman" w:hAnsi="Times New Roman" w:cs="Times New Roman"/>
          <w:sz w:val="28"/>
          <w:szCs w:val="28"/>
        </w:rPr>
      </w:pPr>
      <w:r w:rsidRPr="00D94008">
        <w:rPr>
          <w:rFonts w:ascii="Times New Roman" w:hAnsi="Times New Roman" w:cs="Times New Roman"/>
          <w:sz w:val="28"/>
          <w:szCs w:val="28"/>
        </w:rPr>
        <w:t xml:space="preserve"> </w:t>
      </w:r>
    </w:p>
    <w:sectPr w:rsidR="00D94008" w:rsidRPr="00D94008" w:rsidSect="00C972B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08"/>
    <w:rsid w:val="001054A6"/>
    <w:rsid w:val="00540D16"/>
    <w:rsid w:val="007E516F"/>
    <w:rsid w:val="009114CD"/>
    <w:rsid w:val="0097702B"/>
    <w:rsid w:val="00AE378B"/>
    <w:rsid w:val="00C12688"/>
    <w:rsid w:val="00C972B4"/>
    <w:rsid w:val="00D94008"/>
    <w:rsid w:val="00EF0BED"/>
    <w:rsid w:val="00F0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4FB7-E0CE-4AF1-9449-461B0973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16F"/>
    <w:rPr>
      <w:rFonts w:ascii="Segoe UI" w:hAnsi="Segoe UI" w:cs="Segoe UI"/>
      <w:sz w:val="18"/>
      <w:szCs w:val="18"/>
    </w:rPr>
  </w:style>
  <w:style w:type="character" w:customStyle="1" w:styleId="a4">
    <w:name w:val="Текст выноски Знак"/>
    <w:basedOn w:val="a0"/>
    <w:link w:val="a3"/>
    <w:uiPriority w:val="99"/>
    <w:semiHidden/>
    <w:rsid w:val="007E516F"/>
    <w:rPr>
      <w:rFonts w:ascii="Segoe UI" w:hAnsi="Segoe UI" w:cs="Segoe UI"/>
      <w:sz w:val="18"/>
      <w:szCs w:val="18"/>
    </w:rPr>
  </w:style>
  <w:style w:type="paragraph" w:styleId="a5">
    <w:name w:val="header"/>
    <w:basedOn w:val="a"/>
    <w:link w:val="a6"/>
    <w:uiPriority w:val="99"/>
    <w:semiHidden/>
    <w:unhideWhenUsed/>
    <w:rsid w:val="009114CD"/>
    <w:pPr>
      <w:tabs>
        <w:tab w:val="center" w:pos="4677"/>
        <w:tab w:val="right" w:pos="9355"/>
      </w:tabs>
    </w:pPr>
  </w:style>
  <w:style w:type="character" w:customStyle="1" w:styleId="a6">
    <w:name w:val="Верхний колонтитул Знак"/>
    <w:basedOn w:val="a0"/>
    <w:link w:val="a5"/>
    <w:uiPriority w:val="99"/>
    <w:semiHidden/>
    <w:rsid w:val="009114CD"/>
  </w:style>
  <w:style w:type="paragraph" w:styleId="a7">
    <w:name w:val="footer"/>
    <w:basedOn w:val="a"/>
    <w:link w:val="a8"/>
    <w:uiPriority w:val="99"/>
    <w:semiHidden/>
    <w:unhideWhenUsed/>
    <w:rsid w:val="009114CD"/>
    <w:pPr>
      <w:tabs>
        <w:tab w:val="center" w:pos="4677"/>
        <w:tab w:val="right" w:pos="9355"/>
      </w:tabs>
    </w:pPr>
  </w:style>
  <w:style w:type="character" w:customStyle="1" w:styleId="a8">
    <w:name w:val="Нижний колонтитул Знак"/>
    <w:basedOn w:val="a0"/>
    <w:link w:val="a7"/>
    <w:uiPriority w:val="99"/>
    <w:semiHidden/>
    <w:rsid w:val="0091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8053">
      <w:bodyDiv w:val="1"/>
      <w:marLeft w:val="0"/>
      <w:marRight w:val="0"/>
      <w:marTop w:val="0"/>
      <w:marBottom w:val="0"/>
      <w:divBdr>
        <w:top w:val="none" w:sz="0" w:space="0" w:color="auto"/>
        <w:left w:val="none" w:sz="0" w:space="0" w:color="auto"/>
        <w:bottom w:val="none" w:sz="0" w:space="0" w:color="auto"/>
        <w:right w:val="none" w:sz="0" w:space="0" w:color="auto"/>
      </w:divBdr>
    </w:div>
    <w:div w:id="16461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54</Pages>
  <Words>18653</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Бондаренко</dc:creator>
  <cp:keywords/>
  <dc:description/>
  <cp:lastModifiedBy>Admin</cp:lastModifiedBy>
  <cp:revision>7</cp:revision>
  <cp:lastPrinted>2019-03-13T07:11:00Z</cp:lastPrinted>
  <dcterms:created xsi:type="dcterms:W3CDTF">2019-01-28T13:27:00Z</dcterms:created>
  <dcterms:modified xsi:type="dcterms:W3CDTF">2019-03-15T13:38:00Z</dcterms:modified>
</cp:coreProperties>
</file>