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F5" w:rsidRDefault="00E254F5" w:rsidP="00AE7225">
      <w:pPr>
        <w:jc w:val="center"/>
        <w:rPr>
          <w:rFonts w:ascii="Times New Roman" w:eastAsia="Times New Roman" w:hAnsi="Times New Roman" w:cs="Times New Roman"/>
          <w:sz w:val="28"/>
          <w:szCs w:val="28"/>
          <w:lang w:eastAsia="ar-SA"/>
        </w:rPr>
      </w:pPr>
    </w:p>
    <w:p w:rsidR="002B53C3" w:rsidRDefault="002B53C3" w:rsidP="00AE7225">
      <w:pPr>
        <w:jc w:val="center"/>
        <w:rPr>
          <w:rFonts w:ascii="Times New Roman" w:eastAsia="Times New Roman" w:hAnsi="Times New Roman" w:cs="Times New Roman"/>
          <w:sz w:val="28"/>
          <w:szCs w:val="28"/>
          <w:lang w:eastAsia="ar-SA"/>
        </w:rPr>
      </w:pPr>
    </w:p>
    <w:p w:rsidR="002B53C3" w:rsidRDefault="002B53C3" w:rsidP="00AE7225">
      <w:pPr>
        <w:jc w:val="center"/>
        <w:rPr>
          <w:rFonts w:ascii="Times New Roman" w:eastAsia="Times New Roman" w:hAnsi="Times New Roman" w:cs="Times New Roman"/>
          <w:sz w:val="28"/>
          <w:szCs w:val="28"/>
          <w:lang w:eastAsia="ar-SA"/>
        </w:rPr>
      </w:pPr>
    </w:p>
    <w:p w:rsidR="002B53C3" w:rsidRPr="002B53C3" w:rsidRDefault="002B53C3" w:rsidP="002B53C3">
      <w:pPr>
        <w:jc w:val="center"/>
        <w:rPr>
          <w:rFonts w:ascii="Times New Roman" w:eastAsia="Times New Roman" w:hAnsi="Times New Roman" w:cs="Times New Roman"/>
          <w:sz w:val="28"/>
          <w:szCs w:val="28"/>
          <w:lang w:eastAsia="ar-SA"/>
        </w:rPr>
      </w:pPr>
      <w:r w:rsidRPr="002B53C3">
        <w:rPr>
          <w:rFonts w:ascii="Times New Roman" w:eastAsia="Times New Roman" w:hAnsi="Times New Roman" w:cs="Times New Roman"/>
          <w:sz w:val="28"/>
          <w:szCs w:val="28"/>
          <w:lang w:eastAsia="ar-SA"/>
        </w:rPr>
        <w:t xml:space="preserve">АДМИНИСТРАЦИЯ АПШЕРОНСКОГО ГОРОДСКОГО ПОСЕЛЕНИЯ </w:t>
      </w:r>
    </w:p>
    <w:p w:rsidR="002B53C3" w:rsidRPr="002B53C3" w:rsidRDefault="002B53C3" w:rsidP="002B53C3">
      <w:pPr>
        <w:jc w:val="center"/>
        <w:rPr>
          <w:rFonts w:ascii="Times New Roman" w:eastAsia="Times New Roman" w:hAnsi="Times New Roman" w:cs="Times New Roman"/>
          <w:sz w:val="28"/>
          <w:szCs w:val="28"/>
          <w:lang w:eastAsia="ar-SA"/>
        </w:rPr>
      </w:pPr>
      <w:r w:rsidRPr="002B53C3">
        <w:rPr>
          <w:rFonts w:ascii="Times New Roman" w:eastAsia="Times New Roman" w:hAnsi="Times New Roman" w:cs="Times New Roman"/>
          <w:sz w:val="28"/>
          <w:szCs w:val="28"/>
          <w:lang w:eastAsia="ar-SA"/>
        </w:rPr>
        <w:t>АПШЕРОНСКОГО РАЙОНА</w:t>
      </w:r>
    </w:p>
    <w:p w:rsidR="002B53C3" w:rsidRPr="002B53C3" w:rsidRDefault="002B53C3" w:rsidP="002B53C3">
      <w:pPr>
        <w:jc w:val="center"/>
        <w:rPr>
          <w:rFonts w:ascii="Times New Roman" w:eastAsia="Times New Roman" w:hAnsi="Times New Roman" w:cs="Times New Roman"/>
          <w:sz w:val="28"/>
          <w:szCs w:val="28"/>
          <w:lang w:eastAsia="ar-SA"/>
        </w:rPr>
      </w:pPr>
    </w:p>
    <w:p w:rsidR="002B53C3" w:rsidRPr="002B53C3" w:rsidRDefault="002B53C3" w:rsidP="002B53C3">
      <w:pPr>
        <w:jc w:val="center"/>
        <w:rPr>
          <w:rFonts w:ascii="Times New Roman" w:eastAsia="Times New Roman" w:hAnsi="Times New Roman" w:cs="Times New Roman"/>
          <w:sz w:val="28"/>
          <w:szCs w:val="28"/>
          <w:lang w:eastAsia="ar-SA"/>
        </w:rPr>
      </w:pPr>
      <w:r w:rsidRPr="002B53C3">
        <w:rPr>
          <w:rFonts w:ascii="Times New Roman" w:eastAsia="Times New Roman" w:hAnsi="Times New Roman" w:cs="Times New Roman"/>
          <w:sz w:val="28"/>
          <w:szCs w:val="28"/>
          <w:lang w:eastAsia="ar-SA"/>
        </w:rPr>
        <w:t>ПОСТАНОВЛЕНИЕ</w:t>
      </w:r>
    </w:p>
    <w:p w:rsidR="002B53C3" w:rsidRPr="002B53C3" w:rsidRDefault="002B53C3" w:rsidP="002B53C3">
      <w:pPr>
        <w:jc w:val="center"/>
        <w:rPr>
          <w:rFonts w:ascii="Times New Roman" w:eastAsia="Times New Roman" w:hAnsi="Times New Roman" w:cs="Times New Roman"/>
          <w:sz w:val="28"/>
          <w:szCs w:val="28"/>
          <w:lang w:eastAsia="ar-SA"/>
        </w:rPr>
      </w:pPr>
    </w:p>
    <w:p w:rsidR="00AD7C58" w:rsidRDefault="002B53C3" w:rsidP="00AE7225">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Pr="002B53C3">
        <w:rPr>
          <w:rFonts w:ascii="Times New Roman" w:eastAsia="Times New Roman" w:hAnsi="Times New Roman" w:cs="Times New Roman"/>
          <w:sz w:val="28"/>
          <w:szCs w:val="28"/>
          <w:lang w:eastAsia="ar-SA"/>
        </w:rPr>
        <w:t>02</w:t>
      </w:r>
      <w:r>
        <w:rPr>
          <w:rFonts w:ascii="Times New Roman" w:eastAsia="Times New Roman" w:hAnsi="Times New Roman" w:cs="Times New Roman"/>
          <w:sz w:val="28"/>
          <w:szCs w:val="28"/>
          <w:lang w:eastAsia="ar-SA"/>
        </w:rPr>
        <w:t>.</w:t>
      </w:r>
      <w:r w:rsidRPr="002B53C3">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7</w:t>
      </w:r>
      <w:r w:rsidRPr="002B53C3">
        <w:rPr>
          <w:rFonts w:ascii="Times New Roman" w:eastAsia="Times New Roman" w:hAnsi="Times New Roman" w:cs="Times New Roman"/>
          <w:sz w:val="28"/>
          <w:szCs w:val="28"/>
          <w:lang w:eastAsia="ar-SA"/>
        </w:rPr>
        <w:t>.2020 г</w:t>
      </w:r>
      <w:r>
        <w:rPr>
          <w:rFonts w:ascii="Times New Roman" w:eastAsia="Times New Roman" w:hAnsi="Times New Roman" w:cs="Times New Roman"/>
          <w:sz w:val="28"/>
          <w:szCs w:val="28"/>
          <w:lang w:eastAsia="ar-SA"/>
        </w:rPr>
        <w:t>.                                                                                                   № 308</w:t>
      </w:r>
    </w:p>
    <w:p w:rsidR="004527BB" w:rsidRPr="00BA59A3" w:rsidRDefault="004527BB" w:rsidP="00AE7225">
      <w:pPr>
        <w:jc w:val="center"/>
        <w:rPr>
          <w:rFonts w:ascii="Times New Roman" w:eastAsia="Times New Roman" w:hAnsi="Times New Roman" w:cs="Times New Roman"/>
          <w:sz w:val="28"/>
          <w:szCs w:val="28"/>
          <w:lang w:eastAsia="ar-SA"/>
        </w:rPr>
      </w:pPr>
    </w:p>
    <w:p w:rsidR="00AE7225" w:rsidRDefault="00BA59A3" w:rsidP="00BA59A3">
      <w:pPr>
        <w:ind w:left="567" w:right="566"/>
        <w:jc w:val="center"/>
        <w:rPr>
          <w:rFonts w:ascii="Times New Roman" w:eastAsia="Times New Roman" w:hAnsi="Times New Roman" w:cs="Times New Roman"/>
          <w:b/>
          <w:sz w:val="28"/>
          <w:szCs w:val="28"/>
          <w:lang w:eastAsia="ar-SA"/>
        </w:rPr>
      </w:pPr>
      <w:r w:rsidRPr="00810C60">
        <w:rPr>
          <w:rFonts w:ascii="Times New Roman" w:hAnsi="Times New Roman" w:cs="Times New Roman"/>
          <w:b/>
          <w:color w:val="000000" w:themeColor="text1"/>
          <w:sz w:val="28"/>
          <w:szCs w:val="28"/>
          <w:lang w:eastAsia="ar-SA"/>
        </w:rPr>
        <w:t>Об утверждении административного регламента администрации Апшеронского городского поселения Апшеронского района по</w:t>
      </w:r>
      <w:r w:rsidR="002B53C3">
        <w:rPr>
          <w:rFonts w:ascii="Times New Roman" w:hAnsi="Times New Roman" w:cs="Times New Roman"/>
          <w:b/>
          <w:color w:val="000000" w:themeColor="text1"/>
          <w:sz w:val="28"/>
          <w:szCs w:val="28"/>
          <w:lang w:eastAsia="ar-SA"/>
        </w:rPr>
        <w:t xml:space="preserve"> </w:t>
      </w:r>
      <w:r w:rsidRPr="00810C60">
        <w:rPr>
          <w:rFonts w:ascii="Times New Roman" w:hAnsi="Times New Roman" w:cs="Times New Roman"/>
          <w:b/>
          <w:color w:val="000000" w:themeColor="text1"/>
          <w:sz w:val="28"/>
          <w:szCs w:val="28"/>
          <w:lang w:eastAsia="ar-SA"/>
        </w:rPr>
        <w:t>исполнению муниципальной функции</w:t>
      </w:r>
      <w:r w:rsidRPr="00810C60">
        <w:rPr>
          <w:rFonts w:ascii="Times New Roman" w:hAnsi="Times New Roman" w:cs="Times New Roman"/>
          <w:b/>
          <w:sz w:val="28"/>
          <w:szCs w:val="28"/>
        </w:rPr>
        <w:t xml:space="preserve"> </w:t>
      </w:r>
      <w:r w:rsidR="00A463BC" w:rsidRPr="00BA59A3">
        <w:rPr>
          <w:rFonts w:ascii="Times New Roman" w:eastAsia="Times New Roman" w:hAnsi="Times New Roman" w:cs="Times New Roman"/>
          <w:b/>
          <w:sz w:val="28"/>
          <w:szCs w:val="28"/>
          <w:lang w:eastAsia="ar-SA"/>
        </w:rPr>
        <w:t>«</w:t>
      </w:r>
      <w:r w:rsidR="00A4759A" w:rsidRPr="00BA59A3">
        <w:rPr>
          <w:rFonts w:ascii="Times New Roman" w:eastAsia="Times New Roman" w:hAnsi="Times New Roman" w:cs="Times New Roman"/>
          <w:b/>
          <w:sz w:val="28"/>
          <w:szCs w:val="28"/>
        </w:rPr>
        <w:t>Осуществление</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муниципального</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контроля</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за</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сохранностью</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автомобильных</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дорог</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местного</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значения</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в</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границах</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населенных</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пунктов</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Апшеронского</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городского</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поселения</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Апшеронского</w:t>
      </w:r>
      <w:r w:rsidR="00E254F5" w:rsidRPr="00BA59A3">
        <w:rPr>
          <w:rFonts w:ascii="Times New Roman" w:eastAsia="Times New Roman" w:hAnsi="Times New Roman" w:cs="Times New Roman"/>
          <w:b/>
          <w:sz w:val="28"/>
          <w:szCs w:val="28"/>
        </w:rPr>
        <w:t xml:space="preserve"> </w:t>
      </w:r>
      <w:r w:rsidR="00A4759A" w:rsidRPr="00BA59A3">
        <w:rPr>
          <w:rFonts w:ascii="Times New Roman" w:eastAsia="Times New Roman" w:hAnsi="Times New Roman" w:cs="Times New Roman"/>
          <w:b/>
          <w:sz w:val="28"/>
          <w:szCs w:val="28"/>
        </w:rPr>
        <w:t>района</w:t>
      </w:r>
      <w:r w:rsidR="00420294" w:rsidRPr="00BA59A3">
        <w:rPr>
          <w:rFonts w:ascii="Times New Roman" w:eastAsia="Times New Roman" w:hAnsi="Times New Roman" w:cs="Times New Roman"/>
          <w:b/>
          <w:sz w:val="28"/>
          <w:szCs w:val="28"/>
          <w:lang w:eastAsia="ar-SA"/>
        </w:rPr>
        <w:t>»</w:t>
      </w:r>
    </w:p>
    <w:p w:rsidR="00BA59A3" w:rsidRDefault="00BA59A3" w:rsidP="00BA59A3">
      <w:pPr>
        <w:ind w:left="567" w:right="566"/>
        <w:jc w:val="center"/>
        <w:rPr>
          <w:rFonts w:ascii="Times New Roman" w:eastAsia="Times New Roman" w:hAnsi="Times New Roman" w:cs="Times New Roman"/>
          <w:b/>
          <w:bCs/>
          <w:kern w:val="2"/>
          <w:sz w:val="28"/>
          <w:szCs w:val="28"/>
          <w:lang w:eastAsia="ar-SA"/>
        </w:rPr>
      </w:pPr>
    </w:p>
    <w:p w:rsidR="00AE7225" w:rsidRPr="00BA59A3" w:rsidRDefault="00AE7225" w:rsidP="00E254F5">
      <w:pPr>
        <w:rPr>
          <w:rFonts w:ascii="Times New Roman" w:eastAsia="Times New Roman" w:hAnsi="Times New Roman" w:cs="Times New Roman"/>
          <w:sz w:val="28"/>
          <w:szCs w:val="28"/>
          <w:lang w:eastAsia="ar-SA"/>
        </w:rPr>
      </w:pPr>
    </w:p>
    <w:p w:rsidR="004527BB" w:rsidRDefault="0057754D" w:rsidP="004527BB">
      <w:pPr>
        <w:ind w:firstLine="851"/>
        <w:jc w:val="both"/>
        <w:rPr>
          <w:rFonts w:ascii="Times New Roman" w:hAnsi="Times New Roman" w:cs="Times New Roman"/>
          <w:sz w:val="28"/>
          <w:szCs w:val="28"/>
        </w:rPr>
      </w:pPr>
      <w:r w:rsidRPr="00BA59A3">
        <w:rPr>
          <w:rFonts w:ascii="Times New Roman" w:hAnsi="Times New Roman" w:cs="Times New Roman"/>
          <w:sz w:val="28"/>
          <w:szCs w:val="28"/>
        </w:rPr>
        <w:t>В</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соответствии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с</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Земельным</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кодексом</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Российской</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Федерации,</w:t>
      </w:r>
      <w:r w:rsidR="00E254F5" w:rsidRPr="00BA59A3">
        <w:rPr>
          <w:rFonts w:ascii="Times New Roman" w:hAnsi="Times New Roman" w:cs="Times New Roman"/>
          <w:sz w:val="28"/>
          <w:szCs w:val="28"/>
        </w:rPr>
        <w:t xml:space="preserve"> </w:t>
      </w:r>
      <w:r w:rsidR="007B675A">
        <w:rPr>
          <w:rFonts w:ascii="Times New Roman" w:hAnsi="Times New Roman" w:cs="Times New Roman"/>
          <w:sz w:val="28"/>
          <w:szCs w:val="28"/>
        </w:rPr>
        <w:t>ф</w:t>
      </w:r>
      <w:r w:rsidRPr="00BA59A3">
        <w:rPr>
          <w:rFonts w:ascii="Times New Roman" w:hAnsi="Times New Roman" w:cs="Times New Roman"/>
          <w:sz w:val="28"/>
          <w:szCs w:val="28"/>
        </w:rPr>
        <w:t>едеральным</w:t>
      </w:r>
      <w:r w:rsidR="007B675A">
        <w:rPr>
          <w:rFonts w:ascii="Times New Roman" w:hAnsi="Times New Roman" w:cs="Times New Roman"/>
          <w:sz w:val="28"/>
          <w:szCs w:val="28"/>
        </w:rPr>
        <w:t>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закон</w:t>
      </w:r>
      <w:r w:rsidR="007B675A">
        <w:rPr>
          <w:rFonts w:ascii="Times New Roman" w:hAnsi="Times New Roman" w:cs="Times New Roman"/>
          <w:sz w:val="28"/>
          <w:szCs w:val="28"/>
        </w:rPr>
        <w:t>а</w:t>
      </w:r>
      <w:r w:rsidRPr="00BA59A3">
        <w:rPr>
          <w:rFonts w:ascii="Times New Roman" w:hAnsi="Times New Roman" w:cs="Times New Roman"/>
          <w:sz w:val="28"/>
          <w:szCs w:val="28"/>
        </w:rPr>
        <w:t>м</w:t>
      </w:r>
      <w:r w:rsidR="007B675A">
        <w:rPr>
          <w:rFonts w:ascii="Times New Roman" w:hAnsi="Times New Roman" w:cs="Times New Roman"/>
          <w:sz w:val="28"/>
          <w:szCs w:val="28"/>
        </w:rPr>
        <w:t>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от</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27</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июля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2010</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года</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210-ФЗ</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«Об</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организации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предоставления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государственных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муниципальных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услуг»,</w:t>
      </w:r>
      <w:r w:rsidR="004E77CE" w:rsidRPr="004E77CE">
        <w:rPr>
          <w:rFonts w:ascii="Times New Roman" w:eastAsia="Calibri" w:hAnsi="Times New Roman" w:cs="Times New Roman"/>
          <w:bCs/>
          <w:color w:val="000000"/>
          <w:sz w:val="28"/>
          <w:szCs w:val="28"/>
          <w:shd w:val="clear" w:color="auto" w:fill="FFFFFF"/>
        </w:rPr>
        <w:t xml:space="preserve"> </w:t>
      </w:r>
      <w:r w:rsidR="004E77CE" w:rsidRPr="00BA59A3">
        <w:rPr>
          <w:rFonts w:ascii="Times New Roman" w:eastAsia="Calibri" w:hAnsi="Times New Roman" w:cs="Times New Roman"/>
          <w:bCs/>
          <w:color w:val="000000"/>
          <w:sz w:val="28"/>
          <w:szCs w:val="28"/>
          <w:shd w:val="clear" w:color="auto" w:fill="FFFFFF"/>
        </w:rPr>
        <w:t>от 26</w:t>
      </w:r>
      <w:r w:rsidR="00797B48">
        <w:rPr>
          <w:rFonts w:ascii="Times New Roman" w:eastAsia="Calibri" w:hAnsi="Times New Roman" w:cs="Times New Roman"/>
          <w:bCs/>
          <w:color w:val="000000"/>
          <w:sz w:val="28"/>
          <w:szCs w:val="28"/>
          <w:shd w:val="clear" w:color="auto" w:fill="FFFFFF"/>
        </w:rPr>
        <w:t xml:space="preserve"> декабря </w:t>
      </w:r>
      <w:r w:rsidR="004E77CE" w:rsidRPr="00BA59A3">
        <w:rPr>
          <w:rFonts w:ascii="Times New Roman" w:eastAsia="Calibri" w:hAnsi="Times New Roman" w:cs="Times New Roman"/>
          <w:bCs/>
          <w:color w:val="000000"/>
          <w:sz w:val="28"/>
          <w:szCs w:val="28"/>
          <w:shd w:val="clear" w:color="auto" w:fill="FFFFFF"/>
        </w:rPr>
        <w:t>2008</w:t>
      </w:r>
      <w:r w:rsidR="00797B48">
        <w:rPr>
          <w:rFonts w:ascii="Times New Roman" w:eastAsia="Calibri" w:hAnsi="Times New Roman" w:cs="Times New Roman"/>
          <w:bCs/>
          <w:color w:val="000000"/>
          <w:sz w:val="28"/>
          <w:szCs w:val="28"/>
          <w:shd w:val="clear" w:color="auto" w:fill="FFFFFF"/>
        </w:rPr>
        <w:t>года</w:t>
      </w:r>
      <w:r w:rsidR="004E77CE" w:rsidRPr="00BA59A3">
        <w:rPr>
          <w:rFonts w:ascii="Times New Roman" w:eastAsia="Calibri" w:hAnsi="Times New Roman" w:cs="Times New Roman"/>
          <w:bCs/>
          <w:color w:val="000000"/>
          <w:sz w:val="28"/>
          <w:szCs w:val="28"/>
          <w:shd w:val="clear" w:color="auto" w:fill="FFFFFF"/>
        </w:rPr>
        <w:t xml:space="preserve"> </w:t>
      </w:r>
      <w:r w:rsidR="00797B48">
        <w:rPr>
          <w:rFonts w:ascii="Times New Roman" w:eastAsia="Calibri" w:hAnsi="Times New Roman" w:cs="Times New Roman"/>
          <w:bCs/>
          <w:color w:val="000000"/>
          <w:sz w:val="28"/>
          <w:szCs w:val="28"/>
          <w:shd w:val="clear" w:color="auto" w:fill="FFFFFF"/>
        </w:rPr>
        <w:t>№</w:t>
      </w:r>
      <w:r w:rsidR="004E77CE" w:rsidRPr="00BA59A3">
        <w:rPr>
          <w:rFonts w:ascii="Times New Roman" w:eastAsia="Calibri" w:hAnsi="Times New Roman" w:cs="Times New Roman"/>
          <w:bCs/>
          <w:color w:val="000000"/>
          <w:sz w:val="28"/>
          <w:szCs w:val="28"/>
          <w:shd w:val="clear" w:color="auto" w:fill="FFFFFF"/>
        </w:rPr>
        <w:t xml:space="preserve"> 294-ФЗ</w:t>
      </w:r>
      <w:r w:rsidR="004E77CE" w:rsidRPr="00BA59A3">
        <w:rPr>
          <w:rFonts w:ascii="Arial" w:eastAsia="Calibri" w:hAnsi="Arial" w:cs="Arial"/>
          <w:bCs/>
          <w:color w:val="000000"/>
          <w:sz w:val="28"/>
          <w:szCs w:val="28"/>
          <w:shd w:val="clear" w:color="auto" w:fill="FFFFFF"/>
        </w:rPr>
        <w:t xml:space="preserve"> «</w:t>
      </w:r>
      <w:r w:rsidR="004E77CE" w:rsidRPr="00BA59A3">
        <w:rPr>
          <w:rFonts w:ascii="Times New Roman" w:eastAsia="Calibri" w:hAnsi="Times New Roman" w:cs="Times New Roman"/>
          <w:bCs/>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77CE">
        <w:rPr>
          <w:rFonts w:ascii="Times New Roman" w:eastAsia="Calibri" w:hAnsi="Times New Roman" w:cs="Times New Roman"/>
          <w:bCs/>
          <w:color w:val="000000"/>
          <w:sz w:val="28"/>
          <w:szCs w:val="28"/>
          <w:shd w:val="clear" w:color="auto" w:fill="FFFFFF"/>
        </w:rPr>
        <w:t>,</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постановлением</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Правительства</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Российской</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Федерации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от</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16</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мая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2011</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года</w:t>
      </w:r>
      <w:r w:rsidR="00E254F5" w:rsidRPr="00BA59A3">
        <w:rPr>
          <w:rFonts w:ascii="Times New Roman" w:hAnsi="Times New Roman" w:cs="Times New Roman"/>
          <w:sz w:val="28"/>
          <w:szCs w:val="28"/>
        </w:rPr>
        <w:t xml:space="preserve"> </w:t>
      </w:r>
    </w:p>
    <w:p w:rsidR="004E77CE" w:rsidRPr="00C64CDA" w:rsidRDefault="0057754D" w:rsidP="004527BB">
      <w:pPr>
        <w:jc w:val="both"/>
        <w:rPr>
          <w:rFonts w:ascii="Times New Roman" w:hAnsi="Times New Roman" w:cs="Times New Roman"/>
          <w:sz w:val="28"/>
          <w:szCs w:val="28"/>
        </w:rPr>
      </w:pPr>
      <w:r w:rsidRPr="00BA59A3">
        <w:rPr>
          <w:rFonts w:ascii="Times New Roman" w:hAnsi="Times New Roman" w:cs="Times New Roman"/>
          <w:sz w:val="28"/>
          <w:szCs w:val="28"/>
        </w:rPr>
        <w:t>№</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373</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разработке</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утверждения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административных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регламентов</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исполнения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государственных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функций</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и</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административных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регламентов</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предоставления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государственных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услуг»,</w:t>
      </w:r>
      <w:r w:rsidR="00CA6B35" w:rsidRPr="00BA59A3">
        <w:rPr>
          <w:rFonts w:ascii="Times New Roman" w:eastAsia="Calibri" w:hAnsi="Times New Roman" w:cs="Times New Roman"/>
          <w:bCs/>
          <w:color w:val="000000"/>
          <w:sz w:val="28"/>
          <w:szCs w:val="28"/>
          <w:shd w:val="clear" w:color="auto" w:fill="FFFFFF"/>
        </w:rPr>
        <w:t xml:space="preserve"> </w:t>
      </w:r>
      <w:r w:rsidRPr="00BA59A3">
        <w:rPr>
          <w:rFonts w:ascii="Times New Roman" w:hAnsi="Times New Roman" w:cs="Times New Roman"/>
          <w:sz w:val="28"/>
          <w:szCs w:val="28"/>
        </w:rPr>
        <w:t>Законом</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Краснодарского</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края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от</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05</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ноября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2002</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года</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532-КЗ</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«Об</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основах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регулирования</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земельных</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отношений</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в</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Краснодарском</w:t>
      </w:r>
      <w:r w:rsidR="00E254F5" w:rsidRPr="00BA59A3">
        <w:rPr>
          <w:rFonts w:ascii="Times New Roman" w:hAnsi="Times New Roman" w:cs="Times New Roman"/>
          <w:sz w:val="28"/>
          <w:szCs w:val="28"/>
        </w:rPr>
        <w:t xml:space="preserve"> </w:t>
      </w:r>
      <w:r w:rsidRPr="00BA59A3">
        <w:rPr>
          <w:rFonts w:ascii="Times New Roman" w:hAnsi="Times New Roman" w:cs="Times New Roman"/>
          <w:sz w:val="28"/>
          <w:szCs w:val="28"/>
        </w:rPr>
        <w:t>крае»</w:t>
      </w:r>
      <w:r w:rsidR="00E254F5" w:rsidRPr="00BA59A3">
        <w:rPr>
          <w:rFonts w:ascii="Times New Roman" w:hAnsi="Times New Roman" w:cs="Times New Roman"/>
          <w:sz w:val="28"/>
          <w:szCs w:val="28"/>
        </w:rPr>
        <w:t xml:space="preserve"> </w:t>
      </w:r>
      <w:r w:rsidR="004E77CE" w:rsidRPr="00C64CDA">
        <w:rPr>
          <w:rFonts w:ascii="Times New Roman" w:hAnsi="Times New Roman" w:cs="Times New Roman"/>
          <w:sz w:val="28"/>
          <w:szCs w:val="28"/>
        </w:rPr>
        <w:t>п о с т а н о в л я ю:</w:t>
      </w:r>
    </w:p>
    <w:p w:rsidR="00BA59A3" w:rsidRPr="00C64CDA" w:rsidRDefault="00AE7225" w:rsidP="00BA59A3">
      <w:pPr>
        <w:ind w:right="-1" w:firstLine="851"/>
        <w:jc w:val="both"/>
        <w:rPr>
          <w:rFonts w:ascii="Times New Roman" w:hAnsi="Times New Roman" w:cs="Times New Roman"/>
          <w:sz w:val="28"/>
          <w:szCs w:val="28"/>
        </w:rPr>
      </w:pPr>
      <w:r w:rsidRPr="00BA59A3">
        <w:rPr>
          <w:rFonts w:ascii="Times New Roman" w:eastAsia="Times New Roman" w:hAnsi="Times New Roman" w:cs="Times New Roman"/>
          <w:sz w:val="28"/>
          <w:szCs w:val="28"/>
          <w:lang w:eastAsia="ar-SA"/>
        </w:rPr>
        <w:t>1.</w:t>
      </w:r>
      <w:r w:rsidR="00BA59A3" w:rsidRPr="00BA59A3">
        <w:rPr>
          <w:rFonts w:ascii="Times New Roman" w:eastAsia="Times New Roman" w:hAnsi="Times New Roman" w:cs="Times New Roman"/>
          <w:sz w:val="28"/>
          <w:szCs w:val="28"/>
          <w:lang w:eastAsia="ar-SA"/>
        </w:rPr>
        <w:t xml:space="preserve"> </w:t>
      </w:r>
      <w:r w:rsidR="00BA59A3" w:rsidRPr="00BA59A3">
        <w:rPr>
          <w:rFonts w:ascii="Times New Roman" w:hAnsi="Times New Roman" w:cs="Times New Roman"/>
          <w:sz w:val="28"/>
          <w:szCs w:val="28"/>
        </w:rPr>
        <w:t xml:space="preserve">Утвердить административный регламент администрации Апшеронского городского поселения Апшеронского района по исполнению муниципальной функции </w:t>
      </w:r>
      <w:r w:rsidR="00BA59A3" w:rsidRPr="00BA59A3">
        <w:rPr>
          <w:rFonts w:ascii="Times New Roman" w:eastAsia="Times New Roman" w:hAnsi="Times New Roman" w:cs="Times New Roman"/>
          <w:sz w:val="28"/>
          <w:szCs w:val="28"/>
          <w:lang w:eastAsia="ar-SA"/>
        </w:rPr>
        <w:t>«</w:t>
      </w:r>
      <w:r w:rsidR="00BA59A3" w:rsidRPr="00BA59A3">
        <w:rPr>
          <w:rFonts w:ascii="Times New Roman" w:eastAsia="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w:t>
      </w:r>
      <w:r w:rsidR="00BA59A3" w:rsidRPr="00BA59A3">
        <w:rPr>
          <w:rFonts w:ascii="Times New Roman" w:eastAsia="Times New Roman" w:hAnsi="Times New Roman" w:cs="Times New Roman"/>
          <w:sz w:val="28"/>
          <w:szCs w:val="28"/>
          <w:lang w:eastAsia="ar-SA"/>
        </w:rPr>
        <w:t>»</w:t>
      </w:r>
      <w:r w:rsidR="00BA59A3" w:rsidRPr="00C64CDA">
        <w:rPr>
          <w:rFonts w:ascii="Times New Roman" w:hAnsi="Times New Roman" w:cs="Times New Roman"/>
          <w:sz w:val="28"/>
          <w:szCs w:val="28"/>
        </w:rPr>
        <w:t xml:space="preserve"> (прилагается).</w:t>
      </w:r>
    </w:p>
    <w:p w:rsidR="00BA59A3" w:rsidRPr="00BA59A3" w:rsidRDefault="00BA59A3" w:rsidP="007238DC">
      <w:pPr>
        <w:widowControl w:val="0"/>
        <w:autoSpaceDE w:val="0"/>
        <w:autoSpaceDN w:val="0"/>
        <w:adjustRightInd w:val="0"/>
        <w:ind w:firstLine="851"/>
        <w:jc w:val="both"/>
        <w:rPr>
          <w:rFonts w:ascii="Times New Roman" w:eastAsia="Times New Roman" w:hAnsi="Times New Roman" w:cs="Times New Roman"/>
          <w:sz w:val="28"/>
          <w:szCs w:val="28"/>
          <w:lang w:eastAsia="ar-SA"/>
        </w:rPr>
      </w:pPr>
      <w:r w:rsidRPr="00C64CDA">
        <w:rPr>
          <w:rFonts w:ascii="Times New Roman" w:hAnsi="Times New Roman" w:cs="Times New Roman"/>
          <w:sz w:val="28"/>
          <w:szCs w:val="28"/>
        </w:rPr>
        <w:t>2. Признать утратившим</w:t>
      </w:r>
      <w:r>
        <w:rPr>
          <w:rFonts w:ascii="Times New Roman" w:hAnsi="Times New Roman" w:cs="Times New Roman"/>
          <w:sz w:val="28"/>
          <w:szCs w:val="28"/>
        </w:rPr>
        <w:t xml:space="preserve"> </w:t>
      </w:r>
      <w:r w:rsidRPr="00C64CDA">
        <w:rPr>
          <w:rFonts w:ascii="Times New Roman" w:hAnsi="Times New Roman" w:cs="Times New Roman"/>
          <w:sz w:val="28"/>
          <w:szCs w:val="28"/>
        </w:rPr>
        <w:t>силу постановлени</w:t>
      </w:r>
      <w:r>
        <w:rPr>
          <w:rFonts w:ascii="Times New Roman" w:hAnsi="Times New Roman" w:cs="Times New Roman"/>
          <w:sz w:val="28"/>
          <w:szCs w:val="28"/>
        </w:rPr>
        <w:t>е</w:t>
      </w:r>
      <w:r w:rsidRPr="00C64CDA">
        <w:rPr>
          <w:rFonts w:ascii="Times New Roman" w:hAnsi="Times New Roman" w:cs="Times New Roman"/>
          <w:sz w:val="28"/>
          <w:szCs w:val="28"/>
        </w:rPr>
        <w:t xml:space="preserve"> администрации Апшеронского городского поселения Апшеронского района</w:t>
      </w:r>
      <w:r w:rsidRPr="00BA59A3">
        <w:rPr>
          <w:rFonts w:ascii="Times New Roman" w:eastAsia="Calibri" w:hAnsi="Times New Roman" w:cs="Times New Roman"/>
          <w:sz w:val="28"/>
          <w:szCs w:val="28"/>
        </w:rPr>
        <w:t xml:space="preserve"> от 25 марта 2019 года № 150</w:t>
      </w:r>
      <w:r w:rsidRPr="00BA59A3">
        <w:rPr>
          <w:rFonts w:ascii="Times New Roman" w:eastAsia="Times New Roman" w:hAnsi="Times New Roman" w:cs="Times New Roman"/>
          <w:sz w:val="28"/>
          <w:szCs w:val="28"/>
          <w:lang w:eastAsia="ar-SA"/>
        </w:rPr>
        <w:t xml:space="preserve"> «Об утверждении административного регламента администрации Апшеронского городского поселения Апшеронского района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 </w:t>
      </w:r>
    </w:p>
    <w:p w:rsidR="007238DC" w:rsidRPr="00C64CDA" w:rsidRDefault="007238DC" w:rsidP="007238DC">
      <w:pPr>
        <w:ind w:firstLine="851"/>
        <w:contextualSpacing/>
        <w:jc w:val="both"/>
        <w:rPr>
          <w:rFonts w:ascii="Times New Roman" w:hAnsi="Times New Roman" w:cs="Times New Roman"/>
          <w:sz w:val="28"/>
          <w:szCs w:val="28"/>
        </w:rPr>
      </w:pPr>
      <w:r w:rsidRPr="00C64CDA">
        <w:rPr>
          <w:rFonts w:ascii="Times New Roman" w:hAnsi="Times New Roman" w:cs="Times New Roman"/>
          <w:sz w:val="28"/>
          <w:szCs w:val="28"/>
        </w:rPr>
        <w:t>3. Отделу организационно-кадровой работы администрации Апшеронского городского поселения Апшеронского района (Клепанева) официально обнародовать настоящее постановление и разместить его на сайте Апшеронского городского поселения Апшеронского района.</w:t>
      </w:r>
    </w:p>
    <w:p w:rsidR="007238DC" w:rsidRPr="00C64CDA" w:rsidRDefault="007238DC" w:rsidP="007238DC">
      <w:pPr>
        <w:ind w:firstLine="851"/>
        <w:contextualSpacing/>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p>
    <w:p w:rsidR="007238DC" w:rsidRPr="00C64CDA" w:rsidRDefault="007238DC" w:rsidP="007238DC">
      <w:pPr>
        <w:ind w:firstLine="851"/>
        <w:contextualSpacing/>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lastRenderedPageBreak/>
        <w:t>5. Постановление вступает в силу после его официального обнародования.</w:t>
      </w:r>
    </w:p>
    <w:p w:rsidR="007238DC" w:rsidRPr="00C64CDA" w:rsidRDefault="007238DC" w:rsidP="007238DC">
      <w:pPr>
        <w:ind w:firstLine="851"/>
        <w:jc w:val="both"/>
        <w:rPr>
          <w:rFonts w:ascii="Times New Roman" w:eastAsia="Calibri" w:hAnsi="Times New Roman" w:cs="Times New Roman"/>
          <w:sz w:val="28"/>
          <w:szCs w:val="28"/>
        </w:rPr>
      </w:pPr>
    </w:p>
    <w:p w:rsidR="007238DC" w:rsidRDefault="007238DC" w:rsidP="007238DC">
      <w:pPr>
        <w:jc w:val="both"/>
        <w:rPr>
          <w:rFonts w:ascii="Times New Roman" w:eastAsia="Calibri" w:hAnsi="Times New Roman" w:cs="Times New Roman"/>
          <w:sz w:val="28"/>
          <w:szCs w:val="28"/>
        </w:rPr>
      </w:pPr>
    </w:p>
    <w:p w:rsidR="007238DC" w:rsidRPr="00C64CDA" w:rsidRDefault="007238DC" w:rsidP="007238DC">
      <w:pPr>
        <w:jc w:val="both"/>
        <w:rPr>
          <w:rFonts w:ascii="Times New Roman" w:eastAsia="Calibri" w:hAnsi="Times New Roman" w:cs="Times New Roman"/>
          <w:sz w:val="28"/>
          <w:szCs w:val="28"/>
        </w:rPr>
      </w:pPr>
    </w:p>
    <w:p w:rsidR="007238DC" w:rsidRPr="00C64CDA" w:rsidRDefault="007238DC" w:rsidP="007238DC">
      <w:pPr>
        <w:rPr>
          <w:rFonts w:ascii="Times New Roman" w:eastAsia="Calibri" w:hAnsi="Times New Roman" w:cs="Times New Roman"/>
          <w:sz w:val="28"/>
          <w:szCs w:val="28"/>
        </w:rPr>
      </w:pPr>
      <w:r w:rsidRPr="00C64CDA">
        <w:rPr>
          <w:rFonts w:ascii="Times New Roman" w:eastAsia="Calibri" w:hAnsi="Times New Roman" w:cs="Times New Roman"/>
          <w:sz w:val="28"/>
          <w:szCs w:val="28"/>
        </w:rPr>
        <w:t>Глава Апшеронского городского</w:t>
      </w:r>
    </w:p>
    <w:p w:rsidR="007238DC" w:rsidRPr="00C64CDA" w:rsidRDefault="007238DC" w:rsidP="007238DC">
      <w:pPr>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t xml:space="preserve">поселения Апшеронского района                                                                 </w:t>
      </w:r>
      <w:proofErr w:type="spellStart"/>
      <w:r w:rsidRPr="00C64CDA">
        <w:rPr>
          <w:rFonts w:ascii="Times New Roman" w:eastAsia="Calibri" w:hAnsi="Times New Roman" w:cs="Times New Roman"/>
          <w:sz w:val="28"/>
          <w:szCs w:val="28"/>
        </w:rPr>
        <w:t>С.Н.Иващенко</w:t>
      </w:r>
      <w:proofErr w:type="spellEnd"/>
    </w:p>
    <w:p w:rsidR="00CA6B35" w:rsidRDefault="00CA6B35"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4570CE" w:rsidRDefault="004570CE" w:rsidP="00E254F5">
      <w:pPr>
        <w:ind w:firstLine="567"/>
        <w:rPr>
          <w:rFonts w:ascii="Arial" w:eastAsia="Times New Roman" w:hAnsi="Arial" w:cs="Arial"/>
          <w:sz w:val="24"/>
          <w:szCs w:val="24"/>
        </w:rPr>
      </w:pPr>
    </w:p>
    <w:p w:rsidR="006463B1" w:rsidRDefault="006463B1" w:rsidP="00E254F5">
      <w:pPr>
        <w:ind w:firstLine="567"/>
        <w:rPr>
          <w:rFonts w:ascii="Arial" w:eastAsia="Times New Roman" w:hAnsi="Arial" w:cs="Arial"/>
          <w:sz w:val="24"/>
          <w:szCs w:val="24"/>
        </w:rPr>
      </w:pPr>
    </w:p>
    <w:p w:rsidR="00044B82" w:rsidRPr="00044B82" w:rsidRDefault="00044B82" w:rsidP="009C0B09">
      <w:pPr>
        <w:ind w:left="5387"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4B82">
        <w:rPr>
          <w:rFonts w:ascii="Times New Roman" w:eastAsia="Times New Roman" w:hAnsi="Times New Roman" w:cs="Times New Roman"/>
          <w:sz w:val="28"/>
          <w:szCs w:val="28"/>
          <w:lang w:eastAsia="ru-RU"/>
        </w:rPr>
        <w:t>ПРИЛОЖЕНИЕ</w:t>
      </w:r>
    </w:p>
    <w:p w:rsidR="00044B82" w:rsidRPr="00044B82" w:rsidRDefault="00044B82" w:rsidP="009C0B09">
      <w:pPr>
        <w:ind w:left="5387"/>
        <w:jc w:val="right"/>
        <w:rPr>
          <w:rFonts w:ascii="Times New Roman" w:eastAsia="Times New Roman" w:hAnsi="Times New Roman" w:cs="Times New Roman"/>
          <w:sz w:val="28"/>
          <w:szCs w:val="28"/>
          <w:lang w:eastAsia="ru-RU"/>
        </w:rPr>
      </w:pPr>
    </w:p>
    <w:p w:rsidR="00044B82" w:rsidRPr="00044B82" w:rsidRDefault="00044B82" w:rsidP="009C0B09">
      <w:pPr>
        <w:ind w:left="5387" w:firstLine="708"/>
        <w:rPr>
          <w:rFonts w:ascii="Times New Roman" w:eastAsia="Times New Roman" w:hAnsi="Times New Roman" w:cs="Times New Roman"/>
          <w:sz w:val="28"/>
          <w:szCs w:val="28"/>
          <w:lang w:eastAsia="ru-RU"/>
        </w:rPr>
      </w:pPr>
      <w:r w:rsidRPr="00044B82">
        <w:rPr>
          <w:rFonts w:ascii="Times New Roman" w:eastAsia="Times New Roman" w:hAnsi="Times New Roman" w:cs="Times New Roman"/>
          <w:sz w:val="28"/>
          <w:szCs w:val="28"/>
          <w:lang w:eastAsia="ru-RU"/>
        </w:rPr>
        <w:t xml:space="preserve">    </w:t>
      </w:r>
      <w:r w:rsidR="009C0B09">
        <w:rPr>
          <w:rFonts w:ascii="Times New Roman" w:eastAsia="Times New Roman" w:hAnsi="Times New Roman" w:cs="Times New Roman"/>
          <w:sz w:val="28"/>
          <w:szCs w:val="28"/>
          <w:lang w:eastAsia="ru-RU"/>
        </w:rPr>
        <w:t xml:space="preserve">  </w:t>
      </w:r>
      <w:r w:rsidRPr="00044B82">
        <w:rPr>
          <w:rFonts w:ascii="Times New Roman" w:eastAsia="Times New Roman" w:hAnsi="Times New Roman" w:cs="Times New Roman"/>
          <w:sz w:val="28"/>
          <w:szCs w:val="28"/>
          <w:lang w:eastAsia="ru-RU"/>
        </w:rPr>
        <w:t xml:space="preserve">    УТВЕРЖДЕН</w:t>
      </w:r>
    </w:p>
    <w:p w:rsidR="00044B82" w:rsidRPr="00044B82" w:rsidRDefault="00044B82" w:rsidP="009C0B09">
      <w:pPr>
        <w:ind w:left="5387"/>
        <w:jc w:val="center"/>
        <w:rPr>
          <w:rFonts w:ascii="Times New Roman" w:eastAsia="Times New Roman" w:hAnsi="Times New Roman" w:cs="Times New Roman"/>
          <w:sz w:val="28"/>
          <w:szCs w:val="28"/>
          <w:lang w:eastAsia="ru-RU"/>
        </w:rPr>
      </w:pPr>
      <w:r w:rsidRPr="00044B82">
        <w:rPr>
          <w:rFonts w:ascii="Times New Roman" w:eastAsia="Times New Roman" w:hAnsi="Times New Roman" w:cs="Times New Roman"/>
          <w:sz w:val="28"/>
          <w:szCs w:val="28"/>
          <w:lang w:eastAsia="ru-RU"/>
        </w:rPr>
        <w:t>постановлением администрации</w:t>
      </w:r>
    </w:p>
    <w:p w:rsidR="00044B82" w:rsidRPr="00044B82" w:rsidRDefault="009C0B09" w:rsidP="009C0B09">
      <w:pPr>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B82" w:rsidRPr="00044B82">
        <w:rPr>
          <w:rFonts w:ascii="Times New Roman" w:eastAsia="Times New Roman" w:hAnsi="Times New Roman" w:cs="Times New Roman"/>
          <w:sz w:val="28"/>
          <w:szCs w:val="28"/>
          <w:lang w:eastAsia="ru-RU"/>
        </w:rPr>
        <w:t xml:space="preserve"> Апшеронского городского</w:t>
      </w:r>
    </w:p>
    <w:p w:rsidR="00044B82" w:rsidRPr="00044B82" w:rsidRDefault="00044B82" w:rsidP="009C0B09">
      <w:pPr>
        <w:ind w:left="5387"/>
        <w:jc w:val="center"/>
        <w:rPr>
          <w:rFonts w:ascii="Times New Roman" w:eastAsia="Times New Roman" w:hAnsi="Times New Roman" w:cs="Times New Roman"/>
          <w:sz w:val="28"/>
          <w:szCs w:val="28"/>
          <w:lang w:eastAsia="ru-RU"/>
        </w:rPr>
      </w:pPr>
      <w:r w:rsidRPr="00044B82">
        <w:rPr>
          <w:rFonts w:ascii="Times New Roman" w:eastAsia="Times New Roman" w:hAnsi="Times New Roman" w:cs="Times New Roman"/>
          <w:sz w:val="28"/>
          <w:szCs w:val="28"/>
          <w:lang w:eastAsia="ru-RU"/>
        </w:rPr>
        <w:t>поселения Апшеронского района</w:t>
      </w:r>
    </w:p>
    <w:p w:rsidR="00044B82" w:rsidRPr="00044B82" w:rsidRDefault="00044B82" w:rsidP="009C0B09">
      <w:pPr>
        <w:ind w:left="5387"/>
        <w:rPr>
          <w:rFonts w:ascii="Times New Roman" w:eastAsia="Times New Roman" w:hAnsi="Times New Roman" w:cs="Times New Roman"/>
          <w:sz w:val="28"/>
          <w:szCs w:val="28"/>
          <w:lang w:eastAsia="ru-RU"/>
        </w:rPr>
      </w:pPr>
      <w:r w:rsidRPr="00044B82">
        <w:rPr>
          <w:rFonts w:ascii="Times New Roman" w:eastAsia="Times New Roman" w:hAnsi="Times New Roman" w:cs="Times New Roman"/>
          <w:sz w:val="28"/>
          <w:szCs w:val="28"/>
          <w:lang w:eastAsia="ru-RU"/>
        </w:rPr>
        <w:t xml:space="preserve">  от </w:t>
      </w:r>
      <w:r w:rsidR="004527BB">
        <w:rPr>
          <w:rFonts w:ascii="Times New Roman" w:eastAsia="Times New Roman" w:hAnsi="Times New Roman" w:cs="Times New Roman"/>
          <w:sz w:val="28"/>
          <w:szCs w:val="28"/>
          <w:lang w:eastAsia="ru-RU"/>
        </w:rPr>
        <w:t>______</w:t>
      </w:r>
      <w:r w:rsidRPr="00044B82">
        <w:rPr>
          <w:rFonts w:ascii="Times New Roman" w:eastAsia="Times New Roman" w:hAnsi="Times New Roman" w:cs="Times New Roman"/>
          <w:sz w:val="28"/>
          <w:szCs w:val="28"/>
          <w:lang w:eastAsia="ru-RU"/>
        </w:rPr>
        <w:t xml:space="preserve">___________ </w:t>
      </w:r>
      <w:r w:rsidRPr="00044B82">
        <w:rPr>
          <w:rFonts w:ascii="Times New Roman" w:eastAsia="Segoe UI Symbol" w:hAnsi="Times New Roman" w:cs="Times New Roman"/>
          <w:sz w:val="28"/>
          <w:szCs w:val="28"/>
          <w:lang w:eastAsia="ru-RU"/>
        </w:rPr>
        <w:t>№</w:t>
      </w:r>
      <w:r w:rsidRPr="00044B82">
        <w:rPr>
          <w:rFonts w:ascii="Times New Roman" w:eastAsia="Times New Roman" w:hAnsi="Times New Roman" w:cs="Times New Roman"/>
          <w:sz w:val="28"/>
          <w:szCs w:val="28"/>
          <w:lang w:eastAsia="ru-RU"/>
        </w:rPr>
        <w:t xml:space="preserve"> ______</w:t>
      </w:r>
    </w:p>
    <w:p w:rsidR="00E254F5" w:rsidRPr="00D10169" w:rsidRDefault="00E254F5" w:rsidP="009C0B09">
      <w:pPr>
        <w:ind w:left="5387" w:firstLine="567"/>
        <w:rPr>
          <w:rFonts w:ascii="Arial" w:eastAsia="Times New Roman" w:hAnsi="Arial" w:cs="Arial"/>
          <w:sz w:val="28"/>
          <w:szCs w:val="28"/>
          <w:shd w:val="clear" w:color="auto" w:fill="FFFFFF"/>
        </w:rPr>
      </w:pPr>
    </w:p>
    <w:p w:rsidR="00E254F5" w:rsidRDefault="00E254F5" w:rsidP="00E254F5">
      <w:pPr>
        <w:ind w:firstLine="567"/>
        <w:rPr>
          <w:rFonts w:ascii="Arial" w:eastAsia="Times New Roman" w:hAnsi="Arial" w:cs="Arial"/>
          <w:sz w:val="28"/>
          <w:szCs w:val="28"/>
        </w:rPr>
      </w:pPr>
    </w:p>
    <w:p w:rsidR="00044B82" w:rsidRPr="00D10169" w:rsidRDefault="00044B82" w:rsidP="00E254F5">
      <w:pPr>
        <w:ind w:firstLine="567"/>
        <w:rPr>
          <w:rFonts w:ascii="Arial" w:eastAsia="Times New Roman" w:hAnsi="Arial" w:cs="Arial"/>
          <w:sz w:val="28"/>
          <w:szCs w:val="28"/>
        </w:rPr>
      </w:pPr>
    </w:p>
    <w:p w:rsidR="00E254F5" w:rsidRPr="00D10169" w:rsidRDefault="00E254F5" w:rsidP="00A30D49">
      <w:pPr>
        <w:keepNext/>
        <w:ind w:left="567" w:right="566"/>
        <w:jc w:val="center"/>
        <w:rPr>
          <w:rFonts w:ascii="Times New Roman" w:eastAsia="Times New Roman" w:hAnsi="Times New Roman" w:cs="Times New Roman"/>
          <w:b/>
          <w:sz w:val="28"/>
          <w:szCs w:val="28"/>
        </w:rPr>
      </w:pPr>
      <w:r w:rsidRPr="00D10169">
        <w:rPr>
          <w:rFonts w:ascii="Times New Roman" w:eastAsia="Times New Roman" w:hAnsi="Times New Roman" w:cs="Times New Roman"/>
          <w:b/>
          <w:sz w:val="28"/>
          <w:szCs w:val="28"/>
        </w:rPr>
        <w:t>АДМИНИСТРАТИВНЫЙ РЕГЛАМЕНТ</w:t>
      </w:r>
    </w:p>
    <w:p w:rsidR="001A4AAB" w:rsidRDefault="00E254F5" w:rsidP="00A30D49">
      <w:pPr>
        <w:ind w:left="567" w:right="566"/>
        <w:jc w:val="center"/>
        <w:rPr>
          <w:rFonts w:ascii="Times New Roman" w:eastAsia="Times New Roman" w:hAnsi="Times New Roman" w:cs="Times New Roman"/>
          <w:b/>
          <w:sz w:val="28"/>
          <w:szCs w:val="28"/>
        </w:rPr>
      </w:pPr>
      <w:r w:rsidRPr="00D10169">
        <w:rPr>
          <w:rFonts w:ascii="Times New Roman" w:eastAsia="Times New Roman" w:hAnsi="Times New Roman" w:cs="Times New Roman"/>
          <w:b/>
          <w:sz w:val="28"/>
          <w:szCs w:val="28"/>
        </w:rPr>
        <w:t xml:space="preserve">администрации Апшеронского городского поселения </w:t>
      </w:r>
    </w:p>
    <w:p w:rsidR="001A4AAB" w:rsidRDefault="00E254F5" w:rsidP="00A30D49">
      <w:pPr>
        <w:ind w:left="567" w:right="566"/>
        <w:jc w:val="center"/>
        <w:rPr>
          <w:rFonts w:ascii="Times New Roman" w:eastAsia="Times New Roman" w:hAnsi="Times New Roman" w:cs="Times New Roman"/>
          <w:b/>
          <w:sz w:val="28"/>
          <w:szCs w:val="28"/>
        </w:rPr>
      </w:pPr>
      <w:r w:rsidRPr="00D10169">
        <w:rPr>
          <w:rFonts w:ascii="Times New Roman" w:eastAsia="Times New Roman" w:hAnsi="Times New Roman" w:cs="Times New Roman"/>
          <w:b/>
          <w:sz w:val="28"/>
          <w:szCs w:val="28"/>
        </w:rPr>
        <w:t>Апшеронского района исполнения муниципальной функции «Осуществление муниципального контроля за сохранностью</w:t>
      </w:r>
    </w:p>
    <w:p w:rsidR="001A4AAB" w:rsidRDefault="00E254F5" w:rsidP="00A30D49">
      <w:pPr>
        <w:ind w:left="567" w:right="566"/>
        <w:jc w:val="center"/>
        <w:rPr>
          <w:rFonts w:ascii="Times New Roman" w:eastAsia="Times New Roman" w:hAnsi="Times New Roman" w:cs="Times New Roman"/>
          <w:b/>
          <w:sz w:val="28"/>
          <w:szCs w:val="28"/>
        </w:rPr>
      </w:pPr>
      <w:r w:rsidRPr="00D10169">
        <w:rPr>
          <w:rFonts w:ascii="Times New Roman" w:eastAsia="Times New Roman" w:hAnsi="Times New Roman" w:cs="Times New Roman"/>
          <w:b/>
          <w:sz w:val="28"/>
          <w:szCs w:val="28"/>
        </w:rPr>
        <w:t xml:space="preserve"> автомобильных дорог местного значения в границах населенных пунктов Апшеронского городского поселения Апшеронского </w:t>
      </w:r>
    </w:p>
    <w:p w:rsidR="00E254F5" w:rsidRPr="00D10169" w:rsidRDefault="00E254F5" w:rsidP="00A30D49">
      <w:pPr>
        <w:ind w:left="567" w:right="566"/>
        <w:jc w:val="center"/>
        <w:rPr>
          <w:rFonts w:ascii="Times New Roman" w:eastAsia="Times New Roman" w:hAnsi="Times New Roman" w:cs="Times New Roman"/>
          <w:b/>
          <w:sz w:val="28"/>
          <w:szCs w:val="28"/>
        </w:rPr>
      </w:pPr>
      <w:r w:rsidRPr="00D10169">
        <w:rPr>
          <w:rFonts w:ascii="Times New Roman" w:eastAsia="Times New Roman" w:hAnsi="Times New Roman" w:cs="Times New Roman"/>
          <w:b/>
          <w:sz w:val="28"/>
          <w:szCs w:val="28"/>
        </w:rPr>
        <w:t>района»</w:t>
      </w:r>
    </w:p>
    <w:p w:rsidR="00E254F5" w:rsidRDefault="00E254F5" w:rsidP="00A30D49">
      <w:pPr>
        <w:ind w:left="567" w:right="566"/>
        <w:rPr>
          <w:rFonts w:ascii="Times New Roman" w:eastAsia="Times New Roman" w:hAnsi="Times New Roman" w:cs="Times New Roman"/>
          <w:sz w:val="28"/>
          <w:szCs w:val="28"/>
        </w:rPr>
      </w:pPr>
    </w:p>
    <w:p w:rsidR="001A4AAB" w:rsidRPr="00D10169" w:rsidRDefault="001A4AAB" w:rsidP="00A30D49">
      <w:pPr>
        <w:ind w:left="567" w:right="566"/>
        <w:rPr>
          <w:rFonts w:ascii="Times New Roman" w:eastAsia="Times New Roman" w:hAnsi="Times New Roman" w:cs="Times New Roman"/>
          <w:sz w:val="28"/>
          <w:szCs w:val="28"/>
        </w:rPr>
      </w:pPr>
    </w:p>
    <w:p w:rsidR="007238DC" w:rsidRPr="00D10169" w:rsidRDefault="007238DC" w:rsidP="00E254F5">
      <w:pPr>
        <w:rPr>
          <w:rFonts w:ascii="Times New Roman" w:eastAsia="Times New Roman" w:hAnsi="Times New Roman" w:cs="Times New Roman"/>
          <w:sz w:val="28"/>
          <w:szCs w:val="28"/>
        </w:rPr>
      </w:pP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Общие положения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1.1.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сохранности автомобильных дорог местного значения в границах населенных пунктов,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сохранности автомобильных дорог местного значения в границах населённых пунктов поселения</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xml:space="preserve">1.2. Муниципальная функция по осуществлению муниципального контроля в области </w:t>
      </w:r>
      <w:r w:rsidRPr="00D10169">
        <w:rPr>
          <w:rFonts w:ascii="Times New Roman" w:eastAsia="Times New Roman" w:hAnsi="Times New Roman" w:cs="Times New Roman"/>
          <w:sz w:val="28"/>
          <w:szCs w:val="28"/>
        </w:rPr>
        <w:t>сохранности автомобильных дорог местного значения в границах населённых пунктов Апшеронского городского поселения Апшеронского района</w:t>
      </w:r>
      <w:r w:rsidRPr="00D10169">
        <w:rPr>
          <w:rFonts w:ascii="Times New Roman" w:eastAsia="Times New Roman" w:hAnsi="Times New Roman" w:cs="Times New Roman"/>
          <w:sz w:val="28"/>
          <w:szCs w:val="28"/>
          <w:shd w:val="clear" w:color="auto" w:fill="FFFFFF"/>
        </w:rPr>
        <w:t xml:space="preserve"> исполняется администрацией </w:t>
      </w:r>
      <w:r w:rsidRPr="00D10169">
        <w:rPr>
          <w:rFonts w:ascii="Times New Roman" w:eastAsia="Times New Roman" w:hAnsi="Times New Roman" w:cs="Times New Roman"/>
          <w:spacing w:val="5"/>
          <w:sz w:val="28"/>
          <w:szCs w:val="28"/>
          <w:shd w:val="clear" w:color="auto" w:fill="FFFFFF"/>
        </w:rPr>
        <w:t>Апшеронского городского поселения</w:t>
      </w:r>
      <w:r w:rsidRPr="00D10169">
        <w:rPr>
          <w:rFonts w:ascii="Times New Roman" w:eastAsia="Times New Roman" w:hAnsi="Times New Roman" w:cs="Times New Roman"/>
          <w:sz w:val="28"/>
          <w:szCs w:val="28"/>
          <w:shd w:val="clear" w:color="auto" w:fill="FFFFFF"/>
        </w:rPr>
        <w:t xml:space="preserve"> </w:t>
      </w:r>
      <w:r w:rsidRPr="00D10169">
        <w:rPr>
          <w:rFonts w:ascii="Times New Roman" w:eastAsia="Times New Roman" w:hAnsi="Times New Roman" w:cs="Times New Roman"/>
          <w:sz w:val="28"/>
          <w:szCs w:val="28"/>
        </w:rPr>
        <w:t>Апшеронского района</w:t>
      </w:r>
      <w:r w:rsidRPr="00D10169">
        <w:rPr>
          <w:rFonts w:ascii="Times New Roman" w:eastAsia="Times New Roman" w:hAnsi="Times New Roman" w:cs="Times New Roman"/>
          <w:sz w:val="28"/>
          <w:szCs w:val="28"/>
          <w:shd w:val="clear" w:color="auto" w:fill="FFFFFF"/>
        </w:rPr>
        <w:t xml:space="preserve"> (далее - муниципальный контроль) и непосредственно осуществляется должностными лицами администрации </w:t>
      </w:r>
      <w:r w:rsidRPr="00D10169">
        <w:rPr>
          <w:rFonts w:ascii="Times New Roman" w:eastAsia="Times New Roman" w:hAnsi="Times New Roman" w:cs="Times New Roman"/>
          <w:spacing w:val="5"/>
          <w:sz w:val="28"/>
          <w:szCs w:val="28"/>
          <w:shd w:val="clear" w:color="auto" w:fill="FFFFFF"/>
        </w:rPr>
        <w:t xml:space="preserve">Апшеронского городского поселения Апшеронского </w:t>
      </w:r>
      <w:r w:rsidRPr="00D10169">
        <w:rPr>
          <w:rFonts w:ascii="Times New Roman" w:eastAsia="Times New Roman" w:hAnsi="Times New Roman" w:cs="Times New Roman"/>
          <w:sz w:val="28"/>
          <w:szCs w:val="28"/>
          <w:shd w:val="clear" w:color="auto" w:fill="FFFFFF"/>
        </w:rPr>
        <w:t xml:space="preserve">района (далее - должностные лица) в соответствии с законодательством Российской Федерации и в порядке, установленном Федеральным законом от 26 декабря 2008 года № 294-ФЗ «О защите прав юридических лиц и </w:t>
      </w:r>
      <w:r w:rsidRPr="00D10169">
        <w:rPr>
          <w:rFonts w:ascii="Times New Roman" w:eastAsia="Times New Roman" w:hAnsi="Times New Roman" w:cs="Times New Roman"/>
          <w:sz w:val="28"/>
          <w:szCs w:val="28"/>
          <w:shd w:val="clear" w:color="auto" w:fill="FFFFFF"/>
        </w:rPr>
        <w:lastRenderedPageBreak/>
        <w:t>индивидуальных предпринимателей при осуществлении государственного контроля (надзора) и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1.2. Наименование функции</w:t>
      </w:r>
    </w:p>
    <w:p w:rsidR="00CF4925" w:rsidRDefault="00CF4925" w:rsidP="00FA2A7D">
      <w:pPr>
        <w:ind w:firstLine="567"/>
        <w:jc w:val="both"/>
        <w:rPr>
          <w:rFonts w:ascii="Times New Roman" w:eastAsia="Times New Roman" w:hAnsi="Times New Roman" w:cs="Times New Roman"/>
          <w:sz w:val="28"/>
          <w:szCs w:val="28"/>
        </w:rPr>
      </w:pPr>
    </w:p>
    <w:p w:rsidR="00CF4925" w:rsidRDefault="00CF4925" w:rsidP="00FA2A7D">
      <w:pPr>
        <w:ind w:firstLine="567"/>
        <w:jc w:val="both"/>
        <w:rPr>
          <w:rFonts w:ascii="Times New Roman" w:eastAsia="Times New Roman" w:hAnsi="Times New Roman" w:cs="Times New Roman"/>
          <w:sz w:val="28"/>
          <w:szCs w:val="28"/>
        </w:rPr>
      </w:pPr>
    </w:p>
    <w:p w:rsidR="00CF4925" w:rsidRDefault="00CF4925" w:rsidP="00FA2A7D">
      <w:pPr>
        <w:ind w:firstLine="567"/>
        <w:jc w:val="both"/>
        <w:rPr>
          <w:rFonts w:ascii="Times New Roman" w:eastAsia="Times New Roman" w:hAnsi="Times New Roman" w:cs="Times New Roman"/>
          <w:sz w:val="28"/>
          <w:szCs w:val="28"/>
        </w:rPr>
      </w:pP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 (далее - муниципальная функция).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1.3. Наименование органа, осуществляющего муниципальный контроль</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Органами администрации Апшеронского городского поселения Апшеронского района, исполняющими муниципальную функцию, являются отдел муниципального контроля администрации Апшеронского городского поселения Апшеронского района (далее – Отдел контроля), отдел архитектуры и градостроительства администрации Апшеронского городского поселения Апшеронского района (далее - Отдел архитектуры), муниципальное казённое учреждение Апшеронского городского поселения Апшеронского района «Жилищно-коммунальная служба» (далее - ЖКС) (далее - орган, осуществляющий муниципальный контроль).</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Исполнение муниципальной функции осуществляется путем проведения плановых и внеплановых, документарных и выездных проверок. В отношении граждан плановые проверки не осуществляются.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Должностными лицами, осуществляющими мероприятия по муниципальному контролю (далее - должностные лица), являются: специалисты муниципального контроля администрации Апшеронского городского поселения Апшеронского района, которым поручено проведение проверки распоряжением администрации Апшеронского городского поселения Апшеронского района или лицом его замещающим.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При исполнении муниципальной функции уполномоченный орган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r w:rsidRPr="00D10169">
          <w:rPr>
            <w:rFonts w:ascii="Times New Roman" w:eastAsia="Times New Roman" w:hAnsi="Times New Roman" w:cs="Times New Roman"/>
            <w:sz w:val="28"/>
            <w:szCs w:val="28"/>
          </w:rPr>
          <w:t>законом</w:t>
        </w:r>
      </w:hyperlink>
      <w:r w:rsidRPr="00D10169">
        <w:rPr>
          <w:rFonts w:ascii="Times New Roman" w:eastAsia="Times New Roman" w:hAnsi="Times New Roman" w:cs="Times New Roman"/>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541BA" w:rsidRPr="00D10169" w:rsidRDefault="009541BA" w:rsidP="009541BA">
      <w:pPr>
        <w:ind w:firstLine="567"/>
        <w:jc w:val="both"/>
        <w:rPr>
          <w:rFonts w:ascii="Times New Roman" w:eastAsia="Times New Roman" w:hAnsi="Times New Roman" w:cs="Times New Roman"/>
          <w:bCs/>
          <w:kern w:val="36"/>
          <w:sz w:val="28"/>
          <w:szCs w:val="28"/>
        </w:rPr>
      </w:pPr>
      <w:r w:rsidRPr="00D10169">
        <w:rPr>
          <w:rFonts w:ascii="Times New Roman" w:eastAsia="Times New Roman" w:hAnsi="Times New Roman" w:cs="Times New Roman"/>
          <w:sz w:val="28"/>
          <w:szCs w:val="28"/>
        </w:rPr>
        <w:t>1.4. Нормативные правовые акты, регулирующие 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 размещены в сети Интернет на официальном сайте</w:t>
      </w:r>
      <w:r w:rsidR="004116B8" w:rsidRPr="00D10169">
        <w:rPr>
          <w:rFonts w:ascii="Times New Roman" w:eastAsia="Times New Roman" w:hAnsi="Times New Roman" w:cs="Times New Roman"/>
          <w:sz w:val="28"/>
          <w:szCs w:val="28"/>
        </w:rPr>
        <w:t xml:space="preserve"> </w:t>
      </w:r>
      <w:r w:rsidRPr="00D10169">
        <w:rPr>
          <w:rFonts w:ascii="Times New Roman" w:eastAsia="Times New Roman" w:hAnsi="Times New Roman" w:cs="Times New Roman"/>
          <w:sz w:val="28"/>
          <w:szCs w:val="28"/>
        </w:rPr>
        <w:t xml:space="preserve">Апшеронского </w:t>
      </w:r>
      <w:r w:rsidRPr="00D10169">
        <w:rPr>
          <w:rFonts w:ascii="Times New Roman" w:eastAsia="Times New Roman" w:hAnsi="Times New Roman" w:cs="Times New Roman"/>
          <w:sz w:val="28"/>
          <w:szCs w:val="28"/>
        </w:rPr>
        <w:lastRenderedPageBreak/>
        <w:t>городского поселения Апшеронского района (</w:t>
      </w:r>
      <w:proofErr w:type="spellStart"/>
      <w:r w:rsidRPr="00D10169">
        <w:rPr>
          <w:rFonts w:ascii="Times New Roman" w:eastAsia="Times New Roman" w:hAnsi="Times New Roman" w:cs="Times New Roman"/>
          <w:sz w:val="28"/>
          <w:szCs w:val="28"/>
          <w:lang w:val="en-US"/>
        </w:rPr>
        <w:t>apr</w:t>
      </w:r>
      <w:proofErr w:type="spellEnd"/>
      <w:r w:rsidRPr="00D10169">
        <w:rPr>
          <w:rFonts w:ascii="Times New Roman" w:eastAsia="Times New Roman" w:hAnsi="Times New Roman" w:cs="Times New Roman"/>
          <w:sz w:val="28"/>
          <w:szCs w:val="28"/>
        </w:rPr>
        <w:t>.</w:t>
      </w:r>
      <w:proofErr w:type="spellStart"/>
      <w:r w:rsidRPr="00D10169">
        <w:rPr>
          <w:rFonts w:ascii="Times New Roman" w:eastAsia="Times New Roman" w:hAnsi="Times New Roman" w:cs="Times New Roman"/>
          <w:sz w:val="28"/>
          <w:szCs w:val="28"/>
          <w:lang w:val="en-US"/>
        </w:rPr>
        <w:t>apsheronsk</w:t>
      </w:r>
      <w:proofErr w:type="spellEnd"/>
      <w:r w:rsidRPr="00D10169">
        <w:rPr>
          <w:rFonts w:ascii="Times New Roman" w:eastAsia="Times New Roman" w:hAnsi="Times New Roman" w:cs="Times New Roman"/>
          <w:sz w:val="28"/>
          <w:szCs w:val="28"/>
        </w:rPr>
        <w:t>-</w:t>
      </w:r>
      <w:proofErr w:type="spellStart"/>
      <w:r w:rsidRPr="00D10169">
        <w:rPr>
          <w:rFonts w:ascii="Times New Roman" w:eastAsia="Times New Roman" w:hAnsi="Times New Roman" w:cs="Times New Roman"/>
          <w:sz w:val="28"/>
          <w:szCs w:val="28"/>
          <w:lang w:val="en-US"/>
        </w:rPr>
        <w:t>oms</w:t>
      </w:r>
      <w:proofErr w:type="spellEnd"/>
      <w:r w:rsidRPr="00D10169">
        <w:rPr>
          <w:rFonts w:ascii="Times New Roman" w:eastAsia="Times New Roman" w:hAnsi="Times New Roman" w:cs="Times New Roman"/>
          <w:sz w:val="28"/>
          <w:szCs w:val="28"/>
        </w:rPr>
        <w:t>.</w:t>
      </w:r>
      <w:proofErr w:type="spellStart"/>
      <w:r w:rsidRPr="00D10169">
        <w:rPr>
          <w:rFonts w:ascii="Times New Roman" w:eastAsia="Times New Roman" w:hAnsi="Times New Roman" w:cs="Times New Roman"/>
          <w:sz w:val="28"/>
          <w:szCs w:val="28"/>
          <w:lang w:val="en-US"/>
        </w:rPr>
        <w:t>ru</w:t>
      </w:r>
      <w:proofErr w:type="spellEnd"/>
      <w:r w:rsidRPr="00D10169">
        <w:rPr>
          <w:rFonts w:ascii="Times New Roman" w:eastAsia="Times New Roman" w:hAnsi="Times New Roman" w:cs="Times New Roman"/>
          <w:sz w:val="28"/>
          <w:szCs w:val="28"/>
        </w:rPr>
        <w:t>) в разделе муниципальный контроль.</w:t>
      </w:r>
      <w:r w:rsidRPr="00D10169">
        <w:rPr>
          <w:rFonts w:ascii="Times New Roman" w:eastAsia="Times New Roman" w:hAnsi="Times New Roman" w:cs="Times New Roman"/>
          <w:bCs/>
          <w:kern w:val="36"/>
          <w:sz w:val="28"/>
          <w:szCs w:val="28"/>
        </w:rPr>
        <w:t xml:space="preserve">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1.5 Предмет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1.5.1 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законами Краснодарского края и муниципальными правовыми актами в области сохранности автомобильных дорог местного значения в границах населённых пунктов Апшеронского городского поселения Апшеронского района (далее - обязательные требования),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Отдел контроля осуществляет муниципальный контроль:</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xml:space="preserve">- 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w:t>
      </w:r>
      <w:bookmarkStart w:id="0" w:name="_GoBack"/>
      <w:bookmarkEnd w:id="0"/>
      <w:r w:rsidRPr="00D10169">
        <w:rPr>
          <w:rFonts w:ascii="Times New Roman" w:eastAsia="Times New Roman" w:hAnsi="Times New Roman" w:cs="Times New Roman"/>
          <w:sz w:val="28"/>
          <w:szCs w:val="28"/>
          <w:shd w:val="clear" w:color="auto" w:fill="FFFFFF"/>
        </w:rPr>
        <w:t xml:space="preserve"> автомобильных дорог местного значения в границах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за соблюдением пользователями автомобильных дорог местного значения в границах Апшеронского городского поселения Апшеронского района, лицами, осуществляющими деятельность в пределах полос отвода , правил использования полос отвода ,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 отвода ах автомобильных дорог местного значения в границах Апшеронского городского поселения Апшеронского района в части недопущения повреждения последних и их элементов.</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Отдел архитектуры осуществляет муниципальный контроль за соблюдением юридическими лицами, индивидуальными предпринимателями, гражданами градостроительных ограничений при использовании полос отвода  автомобильных дорог местного значения в границах Апшеронского городского поселения Апшеронского района в целях размещения рекламных конструкций и объектов дорожного сервиса, в части выданных разрешений на установку рекламных конструкций и технических условий, определяющих архитектурный облик объектов дорожного сервиса.</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ЖКС осуществляет муниципальный контроль:</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xml:space="preserve">- 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w:t>
      </w:r>
      <w:r w:rsidRPr="00D10169">
        <w:rPr>
          <w:rFonts w:ascii="Times New Roman" w:eastAsia="Times New Roman" w:hAnsi="Times New Roman" w:cs="Times New Roman"/>
          <w:sz w:val="28"/>
          <w:szCs w:val="28"/>
          <w:shd w:val="clear" w:color="auto" w:fill="FFFFFF"/>
        </w:rPr>
        <w:lastRenderedPageBreak/>
        <w:t>автомобильных дорогах местного значения в границах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 за соответствием нормативным требованиям существующих заездных карманов, парковок и примыканий на автомобильных дорогах местного значения в границах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1.5.2 Основными задачами муниципального контроля являются: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принятие мер по предупреждению, выявлению и пресечению нарушений обязательных требований;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принятие мер по устранению нарушений, выявленных в ходе проведения проверок;</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в области сохранности автомобильных дорог местного значения в границах населённых пунктов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 ведение систематического наблюдения за исполнением обязательных требований, проведение анализа и прогнозирования состояния законности, а также эффективности мер, принимаемых органом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 Права и обязанности должностных лиц при осуществлении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1.6.1. Исполнение муниципальной функции осуществляется путем проведения плановых и внеплановых документарных и (или) выездных проверок.</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1.6.2.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8">
        <w:r w:rsidRPr="00D10169">
          <w:rPr>
            <w:rFonts w:ascii="Times New Roman" w:eastAsia="Times New Roman" w:hAnsi="Times New Roman" w:cs="Times New Roman"/>
            <w:sz w:val="28"/>
            <w:szCs w:val="28"/>
          </w:rPr>
          <w:t>закона</w:t>
        </w:r>
      </w:hyperlink>
      <w:r w:rsidRPr="00D10169">
        <w:rPr>
          <w:rFonts w:ascii="Times New Roman" w:eastAsia="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Регламентом, а именно:</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w:t>
      </w:r>
      <w:r w:rsidRPr="00D10169">
        <w:rPr>
          <w:rFonts w:ascii="Times New Roman" w:eastAsia="Times New Roman" w:hAnsi="Times New Roman" w:cs="Times New Roman"/>
          <w:sz w:val="28"/>
          <w:szCs w:val="28"/>
        </w:rPr>
        <w:lastRenderedPageBreak/>
        <w:t xml:space="preserve">ознакомление с ними в случаях, предусмотренных Федеральным </w:t>
      </w:r>
      <w:hyperlink r:id="rId9">
        <w:r w:rsidRPr="00D10169">
          <w:rPr>
            <w:rFonts w:ascii="Times New Roman" w:eastAsia="Times New Roman" w:hAnsi="Times New Roman" w:cs="Times New Roman"/>
            <w:sz w:val="28"/>
            <w:szCs w:val="28"/>
          </w:rPr>
          <w:t>законом</w:t>
        </w:r>
      </w:hyperlink>
      <w:r w:rsidRPr="00D10169">
        <w:rPr>
          <w:rFonts w:ascii="Times New Roman" w:eastAsia="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1.6.3. При осуществлении муниципального контроля должностные лица имеют право:</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связанные с целями, задачами и предметом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8)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9) в случае обнаружения в процессе проведения проверок признаков состава административного правонарушения, предусмотренного </w:t>
      </w:r>
      <w:hyperlink r:id="rId10">
        <w:r w:rsidRPr="00D10169">
          <w:rPr>
            <w:rFonts w:ascii="Times New Roman" w:eastAsia="Times New Roman" w:hAnsi="Times New Roman" w:cs="Times New Roman"/>
            <w:sz w:val="28"/>
            <w:szCs w:val="28"/>
          </w:rPr>
          <w:t>Кодексом</w:t>
        </w:r>
      </w:hyperlink>
      <w:r w:rsidRPr="00D10169">
        <w:rPr>
          <w:rFonts w:ascii="Times New Roman" w:eastAsia="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который в течение трех рабочих дней со дня составления направлять в орган, </w:t>
      </w:r>
      <w:r w:rsidRPr="00D10169">
        <w:rPr>
          <w:rFonts w:ascii="Times New Roman" w:eastAsia="Times New Roman" w:hAnsi="Times New Roman" w:cs="Times New Roman"/>
          <w:sz w:val="28"/>
          <w:szCs w:val="28"/>
        </w:rPr>
        <w:lastRenderedPageBreak/>
        <w:t>уполномоченный на рассмотрение соответствующего дела об административном правонарушении;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10) осуществлять иные полномочия, предусмотренные федеральными законами, законами Краснодарского края и нормативными правовыми актами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1.6.4 При осуществлении муниципального контроля должностные лица обязаны: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проводить проверку на основании распоряжения администрации Апшеронского городского поселения Апшеронского района о ее проведении в соответствии с ее назначением;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Апшеронского городского поселения Апшеронского района и в случае, предусмотренном </w:t>
      </w:r>
      <w:hyperlink r:id="rId11">
        <w:r w:rsidRPr="00D10169">
          <w:rPr>
            <w:rFonts w:ascii="Times New Roman" w:eastAsia="Times New Roman" w:hAnsi="Times New Roman" w:cs="Times New Roman"/>
            <w:sz w:val="28"/>
            <w:szCs w:val="28"/>
          </w:rPr>
          <w:t>частью 5 статьи 10</w:t>
        </w:r>
      </w:hyperlink>
      <w:r w:rsidRPr="00D10169">
        <w:rPr>
          <w:rFonts w:ascii="Times New Roman" w:eastAsia="Times New Roman" w:hAnsi="Times New Roman" w:cs="Times New Roman"/>
          <w:sz w:val="28"/>
          <w:szCs w:val="28"/>
        </w:rPr>
        <w:t xml:space="preserve"> Федерального </w:t>
      </w:r>
      <w:hyperlink r:id="rId12">
        <w:r w:rsidRPr="00D10169">
          <w:rPr>
            <w:rFonts w:ascii="Times New Roman" w:eastAsia="Times New Roman" w:hAnsi="Times New Roman" w:cs="Times New Roman"/>
            <w:sz w:val="28"/>
            <w:szCs w:val="28"/>
          </w:rPr>
          <w:t>закон</w:t>
        </w:r>
      </w:hyperlink>
      <w:r w:rsidRPr="00D10169">
        <w:rPr>
          <w:rFonts w:ascii="Times New Roman" w:eastAsia="Times New Roman" w:hAnsi="Times New Roman" w:cs="Times New Roman"/>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указанным в пункте 3.4.2 Регламента, копии документа о согласовании проведения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w:t>
      </w:r>
      <w:r w:rsidRPr="00D10169">
        <w:rPr>
          <w:rFonts w:ascii="Times New Roman" w:eastAsia="Times New Roman" w:hAnsi="Times New Roman" w:cs="Times New Roman"/>
          <w:sz w:val="28"/>
          <w:szCs w:val="28"/>
        </w:rPr>
        <w:lastRenderedPageBreak/>
        <w:t>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11) соблюдать сроки проведения проверки, установленные настоящим Федеральным законом;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1.6.5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r w:rsidRPr="00D10169">
          <w:rPr>
            <w:rFonts w:ascii="Times New Roman" w:eastAsia="Times New Roman" w:hAnsi="Times New Roman" w:cs="Times New Roman"/>
            <w:sz w:val="28"/>
            <w:szCs w:val="28"/>
          </w:rPr>
          <w:t>Кодексом</w:t>
        </w:r>
      </w:hyperlink>
      <w:r w:rsidRPr="00D10169">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ред. Федеральных законов от 25 июня 2012 года №</w:t>
      </w:r>
      <w:hyperlink r:id="rId14">
        <w:r w:rsidRPr="00D10169">
          <w:rPr>
            <w:rFonts w:ascii="Times New Roman" w:eastAsia="Times New Roman" w:hAnsi="Times New Roman" w:cs="Times New Roman"/>
            <w:sz w:val="28"/>
            <w:szCs w:val="28"/>
          </w:rPr>
          <w:t xml:space="preserve"> 93-ФЗ</w:t>
        </w:r>
      </w:hyperlink>
      <w:r w:rsidRPr="00D10169">
        <w:rPr>
          <w:rFonts w:ascii="Times New Roman" w:eastAsia="Times New Roman" w:hAnsi="Times New Roman" w:cs="Times New Roman"/>
          <w:sz w:val="28"/>
          <w:szCs w:val="28"/>
        </w:rPr>
        <w:t xml:space="preserve">, от 01 мая 2016 года </w:t>
      </w:r>
      <w:hyperlink r:id="rId15">
        <w:r w:rsidRPr="00D10169">
          <w:rPr>
            <w:rFonts w:ascii="Times New Roman" w:eastAsia="Times New Roman" w:hAnsi="Times New Roman" w:cs="Times New Roman"/>
            <w:sz w:val="28"/>
            <w:szCs w:val="28"/>
          </w:rPr>
          <w:t>№ 127-ФЗ</w:t>
        </w:r>
      </w:hyperlink>
      <w:r w:rsidRPr="00D10169">
        <w:rPr>
          <w:rFonts w:ascii="Times New Roman" w:eastAsia="Times New Roman" w:hAnsi="Times New Roman" w:cs="Times New Roman"/>
          <w:sz w:val="28"/>
          <w:szCs w:val="28"/>
        </w:rPr>
        <w:t>);</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4) органы муниципального контроля обязаны в рамках межведомственного информационного взаимодействия документы и (или) информацию, включенные в </w:t>
      </w:r>
      <w:hyperlink r:id="rId16">
        <w:r w:rsidRPr="00D10169">
          <w:rPr>
            <w:rFonts w:ascii="Times New Roman" w:eastAsia="Times New Roman" w:hAnsi="Times New Roman" w:cs="Times New Roman"/>
            <w:sz w:val="28"/>
            <w:szCs w:val="28"/>
          </w:rPr>
          <w:t>перечень</w:t>
        </w:r>
      </w:hyperlink>
      <w:r w:rsidRPr="00D10169">
        <w:rPr>
          <w:rFonts w:ascii="Times New Roman" w:eastAsia="Times New Roman" w:hAnsi="Times New Roman" w:cs="Times New Roman"/>
          <w:sz w:val="28"/>
          <w:szCs w:val="28"/>
        </w:rPr>
        <w:t xml:space="preserve"> документов и (или) информации, запрашивать и получать в рамках межведомственного информационного взаимодействия с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w:t>
      </w:r>
      <w:r w:rsidRPr="00D10169">
        <w:rPr>
          <w:rFonts w:ascii="Times New Roman" w:eastAsia="Times New Roman" w:hAnsi="Times New Roman" w:cs="Times New Roman"/>
          <w:sz w:val="28"/>
          <w:szCs w:val="28"/>
        </w:rPr>
        <w:lastRenderedPageBreak/>
        <w:t xml:space="preserve">апреля 2016 года </w:t>
      </w:r>
      <w:r w:rsidRPr="00D10169">
        <w:rPr>
          <w:rFonts w:ascii="Times New Roman" w:eastAsia="Segoe UI Symbol" w:hAnsi="Times New Roman" w:cs="Times New Roman"/>
          <w:sz w:val="28"/>
          <w:szCs w:val="28"/>
        </w:rPr>
        <w:t>№</w:t>
      </w:r>
      <w:r w:rsidRPr="00D10169">
        <w:rPr>
          <w:rFonts w:ascii="Times New Roman" w:eastAsia="Times New Roman" w:hAnsi="Times New Roman" w:cs="Times New Roman"/>
          <w:sz w:val="28"/>
          <w:szCs w:val="28"/>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1.6.6.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1.6.7. 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 территории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1.7. Права лиц, в отношении которых осуществляется проверка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1.7.2.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1.7.3.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1.8. Обязанности лиц, в отношении которых осуществляются мероприятия по муниципальному контролю в области благоустройства территории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1.8.1.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1.8.2.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1.9. Описание результата осуществления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Результатами исполнения муниципальной функции являются: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 xml:space="preserve">- составление акта проверки юридического лица, индивидуального предпринимателя (далее - акт проверки), согласно установленной формы;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в случае выявленных нарушений - выдача предписания по устранению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1.10.1. Исчерпывающий перечень документов и (или информации), </w:t>
      </w:r>
      <w:proofErr w:type="spellStart"/>
      <w:r w:rsidRPr="00D10169">
        <w:rPr>
          <w:rFonts w:ascii="Times New Roman" w:eastAsia="Times New Roman" w:hAnsi="Times New Roman" w:cs="Times New Roman"/>
          <w:sz w:val="28"/>
          <w:szCs w:val="28"/>
        </w:rPr>
        <w:t>истребуемых</w:t>
      </w:r>
      <w:proofErr w:type="spellEnd"/>
      <w:r w:rsidRPr="00D10169">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учредительные документы юридического лица;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свидетельства о государственной регистрации, постановке на учет в налоговом органе;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shd w:val="clear" w:color="auto" w:fill="FFFFFF"/>
        </w:rPr>
        <w:t>- документ, подтверждающий полномочия лица, уполномоченного представлять юридическое лицо при осуществлении муниципального контроля.</w:t>
      </w:r>
      <w:r w:rsidRPr="00D10169">
        <w:rPr>
          <w:rFonts w:ascii="Times New Roman" w:eastAsia="Times New Roman" w:hAnsi="Times New Roman" w:cs="Times New Roman"/>
          <w:sz w:val="28"/>
          <w:szCs w:val="28"/>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соответствии с межведомственным перечнем.</w:t>
      </w:r>
    </w:p>
    <w:p w:rsidR="00E254F5" w:rsidRPr="00D10169" w:rsidRDefault="00E254F5" w:rsidP="00FA2A7D">
      <w:pPr>
        <w:ind w:firstLine="567"/>
        <w:jc w:val="both"/>
        <w:rPr>
          <w:rFonts w:ascii="Times New Roman" w:eastAsia="Times New Roman" w:hAnsi="Times New Roman" w:cs="Times New Roman"/>
          <w:spacing w:val="2"/>
          <w:sz w:val="28"/>
          <w:szCs w:val="28"/>
          <w:shd w:val="clear" w:color="auto" w:fill="FFFFFF"/>
        </w:rPr>
      </w:pPr>
      <w:r w:rsidRPr="00D10169">
        <w:rPr>
          <w:rFonts w:ascii="Times New Roman" w:eastAsia="Times New Roman" w:hAnsi="Times New Roman" w:cs="Times New Roman"/>
          <w:sz w:val="28"/>
          <w:szCs w:val="28"/>
        </w:rPr>
        <w:t>- органы муниципального контроля осуществляющий муниципальный контроль в области розничной продажи алкогольной продукции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Доку</w:t>
      </w:r>
      <w:r w:rsidRPr="00D10169">
        <w:rPr>
          <w:rFonts w:ascii="Times New Roman" w:eastAsia="Times New Roman" w:hAnsi="Times New Roman" w:cs="Times New Roman"/>
          <w:sz w:val="28"/>
          <w:szCs w:val="28"/>
        </w:rPr>
        <w:lastRenderedPageBreak/>
        <w:t xml:space="preserve">менты </w:t>
      </w:r>
      <w:r w:rsidRPr="00D10169">
        <w:rPr>
          <w:rFonts w:ascii="Times New Roman" w:eastAsia="Times New Roman" w:hAnsi="Times New Roman" w:cs="Times New Roman"/>
          <w:spacing w:val="2"/>
          <w:sz w:val="28"/>
          <w:szCs w:val="28"/>
          <w:shd w:val="clear" w:color="auto" w:fill="FFFFFF"/>
        </w:rPr>
        <w:t>могут быть представлены в форме электронных документов, подписанных в соответствии с требованиями Федерального закона от 06 апреля 2011 года № 63-ФЗ «Об электронной подписи».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shd w:val="clear" w:color="auto" w:fill="FFFFFF"/>
        </w:rPr>
        <w:t>2</w:t>
      </w:r>
      <w:r w:rsidRPr="00D10169">
        <w:rPr>
          <w:rFonts w:ascii="Times New Roman" w:eastAsia="Times New Roman" w:hAnsi="Times New Roman" w:cs="Times New Roman"/>
          <w:sz w:val="28"/>
          <w:szCs w:val="28"/>
        </w:rPr>
        <w:t>. Требования к порядку исполнения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 Порядок информирования об исполнении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sidRPr="00D10169">
        <w:rPr>
          <w:rFonts w:ascii="Times New Roman" w:eastAsia="Times New Roman" w:hAnsi="Times New Roman" w:cs="Times New Roman"/>
          <w:spacing w:val="5"/>
          <w:sz w:val="28"/>
          <w:szCs w:val="28"/>
        </w:rPr>
        <w:t xml:space="preserve">Апшеронского городского поселения Апшеронского </w:t>
      </w:r>
      <w:r w:rsidRPr="00D10169">
        <w:rPr>
          <w:rFonts w:ascii="Times New Roman" w:eastAsia="Times New Roman" w:hAnsi="Times New Roman" w:cs="Times New Roman"/>
          <w:sz w:val="28"/>
          <w:szCs w:val="28"/>
        </w:rPr>
        <w:t>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2.1.2. Информацию по вопросам исполнения муниципальной функции можно получить в отделе муниципального контроля администрации </w:t>
      </w:r>
      <w:r w:rsidRPr="00D10169">
        <w:rPr>
          <w:rFonts w:ascii="Times New Roman" w:eastAsia="Times New Roman" w:hAnsi="Times New Roman" w:cs="Times New Roman"/>
          <w:spacing w:val="5"/>
          <w:sz w:val="28"/>
          <w:szCs w:val="28"/>
        </w:rPr>
        <w:t xml:space="preserve">Апшеронского городского поселения Апшеронского </w:t>
      </w:r>
      <w:r w:rsidRPr="00D10169">
        <w:rPr>
          <w:rFonts w:ascii="Times New Roman" w:eastAsia="Times New Roman" w:hAnsi="Times New Roman" w:cs="Times New Roman"/>
          <w:sz w:val="28"/>
          <w:szCs w:val="28"/>
        </w:rPr>
        <w:t xml:space="preserve">района: Краснодарский край, Апшеронский район, город Апшеронск, </w:t>
      </w:r>
      <w:proofErr w:type="spellStart"/>
      <w:r w:rsidRPr="00D10169">
        <w:rPr>
          <w:rFonts w:ascii="Times New Roman" w:eastAsia="Times New Roman" w:hAnsi="Times New Roman" w:cs="Times New Roman"/>
          <w:sz w:val="28"/>
          <w:szCs w:val="28"/>
        </w:rPr>
        <w:t>пер.Транспортный</w:t>
      </w:r>
      <w:proofErr w:type="spellEnd"/>
      <w:r w:rsidRPr="00D10169">
        <w:rPr>
          <w:rFonts w:ascii="Times New Roman" w:eastAsia="Times New Roman" w:hAnsi="Times New Roman" w:cs="Times New Roman"/>
          <w:sz w:val="28"/>
          <w:szCs w:val="28"/>
        </w:rPr>
        <w:t>, 13.</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по телефону 8 (86152) 2-74-24;</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по электронной </w:t>
      </w:r>
      <w:r w:rsidRPr="00D10169">
        <w:rPr>
          <w:rFonts w:ascii="Times New Roman" w:eastAsia="Times New Roman" w:hAnsi="Times New Roman" w:cs="Times New Roman"/>
          <w:spacing w:val="5"/>
          <w:sz w:val="28"/>
          <w:szCs w:val="28"/>
        </w:rPr>
        <w:t xml:space="preserve">почте: </w:t>
      </w:r>
      <w:r w:rsidRPr="00D10169">
        <w:rPr>
          <w:rFonts w:ascii="Times New Roman" w:eastAsia="Times New Roman" w:hAnsi="Times New Roman" w:cs="Times New Roman"/>
          <w:sz w:val="28"/>
          <w:szCs w:val="28"/>
        </w:rPr>
        <w:t>apsheronsk-glava@mail.ru;</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на официальном Интернет-сайте Апшеронского городского поселения Апшеронского района: apr.apsheronsk-oms.ru;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по письменным заявлениям (обращениям) 352690, Краснодарский край, город Апшеронск, улица Коммунистическая, 17.</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четверг - с 9.00 до 18.00 (перерыв с 13.00 до 13.50);</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пятница - с 9.00 до 17.00 (перерыв с 13.00 до 13.50).</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2.1.4. Для обеспечения информирования о порядке исполнения муниципальной функции представляется следующая информация: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наименование отдела, исполняющего муниципальную функцию;</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почтовый адрес отдела;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номера телефонов, адреса электронной почты отдела;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 график (режим) работы отдела;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 перечень оснований, при наличии которых муниципальная функция не исполняется;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6) порядок обжалования актов (решений) отдела, действий или бездействия их должностных лиц;</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7) перечень и извлечения из нормативных правовых актов, регулирующих исполнение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6.1.5. Основными требованиями к информированию заявителей являются: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достоверность предоставляемой информации;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четкость в изложении информации;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полнота информирования;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удобство и доступность получения информации.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2.1.6. Информирование заявителей осуществляется в устной или письменной форме следующим образом: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индивидуальное информирование;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публичное информирование.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2.1.7. Индивидуальное устное информирование осуществляется при обращении заявителей за информацией лично или по телефону.</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Муниципальная функция исполняется бесплатно.</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2.3. Срок осуществления муниципального контроля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7">
        <w:r w:rsidRPr="00D10169">
          <w:rPr>
            <w:rFonts w:ascii="Times New Roman" w:eastAsia="Times New Roman" w:hAnsi="Times New Roman" w:cs="Times New Roman"/>
            <w:sz w:val="28"/>
            <w:szCs w:val="28"/>
          </w:rPr>
          <w:t>муниципального контроля</w:t>
        </w:r>
      </w:hyperlink>
      <w:r w:rsidRPr="00D10169">
        <w:rPr>
          <w:rFonts w:ascii="Times New Roman" w:eastAsia="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254F5" w:rsidRPr="00D10169" w:rsidRDefault="00E254F5" w:rsidP="00FA2A7D">
      <w:pPr>
        <w:ind w:firstLine="567"/>
        <w:jc w:val="both"/>
        <w:rPr>
          <w:rFonts w:ascii="Times New Roman" w:eastAsia="Times New Roman" w:hAnsi="Times New Roman" w:cs="Times New Roman"/>
          <w:sz w:val="28"/>
          <w:szCs w:val="28"/>
          <w:shd w:val="clear" w:color="auto" w:fill="FFFFFF"/>
        </w:rPr>
      </w:pPr>
      <w:r w:rsidRPr="00D10169">
        <w:rPr>
          <w:rFonts w:ascii="Times New Roman" w:eastAsia="Times New Roman" w:hAnsi="Times New Roman" w:cs="Times New Roman"/>
          <w:sz w:val="28"/>
          <w:szCs w:val="28"/>
          <w:shd w:val="clear" w:color="auto" w:fill="FFFFFF"/>
        </w:rPr>
        <w:t>3. Состав, последовательность и сроки выполнения административных процедур (действий), к порядку их выполнения, в том числе особенности выполнения административных процедур (действий) в электронной форме</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xml:space="preserve"> 3.1. При исполнении муниципальной функции осуществляются следующие административные процедуры: </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lastRenderedPageBreak/>
        <w:t>- принятие решения о проведении проверки;</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направление уведомления о проведении проверки;</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проведение проверки;</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подготовка акта проверки;</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 xml:space="preserve">3.1.1. Проведение плановых проверок соблюдения юридическим лицом, индивидуальным предпринимателем в процессе осуществления деятельности в области </w:t>
      </w:r>
      <w:r w:rsidRPr="00D10169">
        <w:rPr>
          <w:rFonts w:ascii="Times New Roman" w:eastAsia="Times New Roman" w:hAnsi="Times New Roman" w:cs="Times New Roman"/>
          <w:sz w:val="28"/>
          <w:szCs w:val="28"/>
        </w:rPr>
        <w:t xml:space="preserve">благоустройства территории Апшеронского городского поселения Апшеронского района </w:t>
      </w:r>
      <w:r w:rsidRPr="00D10169">
        <w:rPr>
          <w:rFonts w:ascii="Times New Roman" w:hAnsi="Times New Roman" w:cs="Times New Roman"/>
          <w:sz w:val="28"/>
          <w:szCs w:val="28"/>
        </w:rPr>
        <w:t>(далее - деятельность) обязательных требований.</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3.1.2. Организация и проведение мероприятий на территории на территории Апшеронского городского поселения Апшеронского района, направленных на профилактику нарушений обязательных требований.</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3.1.3. 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3.1.4. 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3.1.5. 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3.1.6. 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xml:space="preserve">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обязательных требований. </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 xml:space="preserve">В случае необходимости при проведении проверки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w:t>
      </w:r>
      <w:r w:rsidRPr="00D10169">
        <w:rPr>
          <w:rFonts w:ascii="Times New Roman" w:hAnsi="Times New Roman"/>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проверки не допускается.</w:t>
      </w:r>
    </w:p>
    <w:p w:rsidR="00E254F5" w:rsidRPr="00D10169" w:rsidRDefault="00E254F5" w:rsidP="00FA2A7D">
      <w:pPr>
        <w:pStyle w:val="ae"/>
        <w:ind w:firstLine="567"/>
        <w:jc w:val="both"/>
        <w:rPr>
          <w:rFonts w:ascii="Times New Roman" w:hAnsi="Times New Roman"/>
          <w:sz w:val="28"/>
          <w:szCs w:val="28"/>
        </w:rPr>
      </w:pPr>
      <w:r w:rsidRPr="00D10169">
        <w:rPr>
          <w:rFonts w:ascii="Times New Roman" w:hAnsi="Times New Roman"/>
          <w:sz w:val="28"/>
          <w:szCs w:val="28"/>
        </w:rPr>
        <w:t>На период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сооружениях, помещениях, на иных объектах субъекта малого предпринимательства.</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bookmarkStart w:id="1" w:name="dst384"/>
      <w:bookmarkEnd w:id="1"/>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 3.2.1.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2" w:name="dst385"/>
      <w:bookmarkEnd w:id="2"/>
      <w:r w:rsidRPr="00D10169">
        <w:rPr>
          <w:rFonts w:ascii="Times New Roman" w:eastAsia="Times New Roman" w:hAnsi="Times New Roman" w:cs="Times New Roman"/>
          <w:sz w:val="28"/>
          <w:szCs w:val="28"/>
        </w:rPr>
        <w:t>3.2.2.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 w:name="dst386"/>
      <w:bookmarkEnd w:id="3"/>
      <w:r w:rsidRPr="00D10169">
        <w:rPr>
          <w:rFonts w:ascii="Times New Roman" w:eastAsia="Times New Roman" w:hAnsi="Times New Roman" w:cs="Times New Roman"/>
          <w:sz w:val="28"/>
          <w:szCs w:val="28"/>
        </w:rPr>
        <w:t xml:space="preserve">1) обеспечивают размещение на официальном </w:t>
      </w:r>
      <w:r w:rsidRPr="00D10169">
        <w:rPr>
          <w:rFonts w:ascii="Times New Roman" w:hAnsi="Times New Roman" w:cs="Times New Roman"/>
          <w:sz w:val="28"/>
          <w:szCs w:val="28"/>
        </w:rPr>
        <w:t>сайте Апшеронского городского поселения Апшеронского района в информационно-телекоммуникационной сети «Интернет»</w:t>
      </w:r>
      <w:r w:rsidRPr="00D10169">
        <w:rPr>
          <w:rFonts w:ascii="Times New Roman" w:eastAsia="Times New Roman" w:hAnsi="Times New Roman" w:cs="Times New Roman"/>
          <w:sz w:val="28"/>
          <w:szCs w:val="28"/>
        </w:rPr>
        <w:t xml:space="preserve"> </w:t>
      </w:r>
      <w:hyperlink r:id="rId18" w:anchor="dst0" w:history="1">
        <w:r w:rsidRPr="00D10169">
          <w:rPr>
            <w:rFonts w:ascii="Times New Roman" w:eastAsia="Times New Roman" w:hAnsi="Times New Roman" w:cs="Times New Roman"/>
            <w:sz w:val="28"/>
            <w:szCs w:val="28"/>
          </w:rPr>
          <w:t>пере</w:t>
        </w:r>
      </w:hyperlink>
      <w:r w:rsidRPr="00D10169">
        <w:rPr>
          <w:rFonts w:ascii="Times New Roman" w:eastAsia="Times New Roman" w:hAnsi="Times New Roman" w:cs="Times New Roman"/>
          <w:sz w:val="28"/>
          <w:szCs w:val="28"/>
        </w:rPr>
        <w:t>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 w:name="dst387"/>
      <w:bookmarkEnd w:id="4"/>
      <w:r w:rsidRPr="00D10169">
        <w:rPr>
          <w:rFonts w:ascii="Times New Roman" w:eastAsia="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 w:name="dst388"/>
      <w:bookmarkEnd w:id="5"/>
      <w:r w:rsidRPr="00D10169">
        <w:rPr>
          <w:rFonts w:ascii="Times New Roman" w:eastAsia="Times New Roman" w:hAnsi="Times New Roman" w:cs="Times New Roman"/>
          <w:sz w:val="28"/>
          <w:szCs w:val="28"/>
        </w:rPr>
        <w:lastRenderedPageBreak/>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r w:rsidRPr="00D10169">
        <w:rPr>
          <w:rFonts w:ascii="Times New Roman" w:hAnsi="Times New Roman" w:cs="Times New Roman"/>
          <w:sz w:val="28"/>
          <w:szCs w:val="28"/>
        </w:rPr>
        <w:t xml:space="preserve">сайте Апшеронского городского поселения Апшеронского района в информационно-телекоммуникационной сети «Интернет» </w:t>
      </w:r>
      <w:r w:rsidRPr="00D10169">
        <w:rPr>
          <w:rFonts w:ascii="Times New Roman" w:eastAsia="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6" w:name="dst389"/>
      <w:bookmarkEnd w:id="6"/>
      <w:r w:rsidRPr="00D10169">
        <w:rPr>
          <w:rFonts w:ascii="Times New Roman" w:eastAsia="Times New Roman" w:hAnsi="Times New Roman" w:cs="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 w:name="dst289"/>
      <w:bookmarkEnd w:id="7"/>
      <w:r w:rsidRPr="00D10169">
        <w:rPr>
          <w:rFonts w:ascii="Times New Roman" w:eastAsia="Times New Roman" w:hAnsi="Times New Roman" w:cs="Times New Roman"/>
          <w:sz w:val="28"/>
          <w:szCs w:val="28"/>
        </w:rPr>
        <w:t>3.2.3. Органом муниципального контроля предусмотрены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 w:name="dst390"/>
      <w:bookmarkEnd w:id="8"/>
      <w:r w:rsidRPr="00D10169">
        <w:rPr>
          <w:rFonts w:ascii="Times New Roman" w:eastAsia="Times New Roman" w:hAnsi="Times New Roman" w:cs="Times New Roman"/>
          <w:sz w:val="28"/>
          <w:szCs w:val="28"/>
        </w:rPr>
        <w:t xml:space="preserve">3.2.4. Органами муниципального контроля определены </w:t>
      </w:r>
      <w:hyperlink r:id="rId19" w:anchor="dst100009" w:history="1">
        <w:r w:rsidRPr="00D10169">
          <w:rPr>
            <w:rFonts w:ascii="Times New Roman" w:eastAsia="Times New Roman" w:hAnsi="Times New Roman" w:cs="Times New Roman"/>
            <w:sz w:val="28"/>
            <w:szCs w:val="28"/>
          </w:rPr>
          <w:t>мероприятий</w:t>
        </w:r>
      </w:hyperlink>
      <w:r w:rsidRPr="00D10169">
        <w:rPr>
          <w:rFonts w:ascii="Times New Roman" w:eastAsia="Times New Roman" w:hAnsi="Times New Roman" w:cs="Times New Roman"/>
          <w:sz w:val="28"/>
          <w:szCs w:val="28"/>
        </w:rPr>
        <w:t xml:space="preserve"> по профилактике нарушений обязательных требований, требований, установленных муниципальными правовыми актами.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 w:name="dst391"/>
      <w:bookmarkEnd w:id="9"/>
      <w:r w:rsidRPr="00D10169">
        <w:rPr>
          <w:rFonts w:ascii="Times New Roman" w:eastAsia="Times New Roman" w:hAnsi="Times New Roman" w:cs="Times New Roman"/>
          <w:sz w:val="28"/>
          <w:szCs w:val="28"/>
        </w:rPr>
        <w:t xml:space="preserve">3.2.5.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w:t>
      </w:r>
      <w:r w:rsidRPr="00D10169">
        <w:rPr>
          <w:rFonts w:ascii="Times New Roman" w:eastAsia="Times New Roman" w:hAnsi="Times New Roman" w:cs="Times New Roman"/>
          <w:sz w:val="28"/>
          <w:szCs w:val="28"/>
        </w:rPr>
        <w:lastRenderedPageBreak/>
        <w:t>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 w:name="dst392"/>
      <w:bookmarkEnd w:id="10"/>
      <w:r w:rsidRPr="00D10169">
        <w:rPr>
          <w:rFonts w:ascii="Times New Roman" w:eastAsia="Times New Roman" w:hAnsi="Times New Roman" w:cs="Times New Roman"/>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 w:name="dst393"/>
      <w:bookmarkEnd w:id="11"/>
      <w:r w:rsidRPr="00D10169">
        <w:rPr>
          <w:rFonts w:ascii="Times New Roman" w:eastAsia="Times New Roman" w:hAnsi="Times New Roman" w:cs="Times New Roman"/>
          <w:sz w:val="28"/>
          <w:szCs w:val="28"/>
        </w:rPr>
        <w:t xml:space="preserve">3.2.7. </w:t>
      </w:r>
      <w:hyperlink r:id="rId20" w:anchor="dst100009" w:history="1">
        <w:r w:rsidRPr="00D10169">
          <w:rPr>
            <w:rFonts w:ascii="Times New Roman" w:eastAsia="Times New Roman" w:hAnsi="Times New Roman" w:cs="Times New Roman"/>
            <w:sz w:val="28"/>
            <w:szCs w:val="28"/>
          </w:rPr>
          <w:t>Порядок</w:t>
        </w:r>
      </w:hyperlink>
      <w:r w:rsidRPr="00D10169">
        <w:rPr>
          <w:rFonts w:ascii="Times New Roman" w:eastAsia="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3.3. Организация и проведение мероприятий по контролю без взаимодействия с юридическими лицами, индивидуальными предпринимателями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 w:name="dst295"/>
      <w:bookmarkEnd w:id="12"/>
      <w:r w:rsidRPr="00D10169">
        <w:rPr>
          <w:rFonts w:ascii="Times New Roman" w:eastAsia="Times New Roman" w:hAnsi="Times New Roman" w:cs="Times New Roman"/>
          <w:sz w:val="28"/>
          <w:szCs w:val="28"/>
        </w:rPr>
        <w:t>3.3.1.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bookmarkStart w:id="13" w:name="dst296"/>
      <w:bookmarkEnd w:id="13"/>
      <w:r w:rsidRPr="00D10169">
        <w:rPr>
          <w:rFonts w:ascii="Times New Roman" w:eastAsia="Times New Roman" w:hAnsi="Times New Roman" w:cs="Times New Roman"/>
          <w:bCs/>
          <w:kern w:val="36"/>
          <w:sz w:val="28"/>
          <w:szCs w:val="28"/>
        </w:rPr>
        <w:t xml:space="preserve">1) плановые (рейдовые) осмотры (обследования) территорий, акваторий, транспортных средств в соответствии со </w:t>
      </w:r>
      <w:hyperlink r:id="rId21" w:anchor="dst167" w:history="1">
        <w:r w:rsidRPr="00D10169">
          <w:rPr>
            <w:rFonts w:ascii="Times New Roman" w:eastAsia="Times New Roman" w:hAnsi="Times New Roman" w:cs="Times New Roman"/>
            <w:bCs/>
            <w:kern w:val="36"/>
            <w:sz w:val="28"/>
            <w:szCs w:val="28"/>
          </w:rPr>
          <w:t>статьей 13.2</w:t>
        </w:r>
      </w:hyperlink>
      <w:bookmarkStart w:id="14" w:name="dst297"/>
      <w:bookmarkEnd w:id="14"/>
      <w:r w:rsidRPr="00D10169">
        <w:rPr>
          <w:rFonts w:ascii="Times New Roman" w:eastAsia="Times New Roman" w:hAnsi="Times New Roman" w:cs="Times New Roman"/>
          <w:bCs/>
          <w:kern w:val="36"/>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административные обследования объектов земельных отношений;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 w:name="dst298"/>
      <w:bookmarkEnd w:id="15"/>
      <w:r w:rsidRPr="00D10169">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 w:name="dst299"/>
      <w:bookmarkEnd w:id="16"/>
      <w:r w:rsidRPr="00D10169">
        <w:rPr>
          <w:rFonts w:ascii="Times New Roman" w:eastAsia="Times New Roman" w:hAnsi="Times New Roman" w:cs="Times New Roman"/>
          <w:sz w:val="28"/>
          <w:szCs w:val="28"/>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w:t>
      </w:r>
      <w:r w:rsidRPr="00D10169">
        <w:rPr>
          <w:rFonts w:ascii="Times New Roman" w:eastAsia="Times New Roman" w:hAnsi="Times New Roman" w:cs="Times New Roman"/>
          <w:sz w:val="28"/>
          <w:szCs w:val="28"/>
        </w:rPr>
        <w:lastRenderedPageBreak/>
        <w:t>устройств гражданского назначения, в порядке, установленном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 w:name="dst300"/>
      <w:bookmarkEnd w:id="17"/>
      <w:r w:rsidRPr="00D10169">
        <w:rPr>
          <w:rFonts w:ascii="Times New Roman" w:eastAsia="Times New Roman" w:hAnsi="Times New Roman" w:cs="Times New Roman"/>
          <w:sz w:val="28"/>
          <w:szCs w:val="28"/>
        </w:rPr>
        <w:t>5) наблюдение за соблюдением обязательных требований при распространении рекламы;</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 w:name="dst301"/>
      <w:bookmarkEnd w:id="18"/>
      <w:r w:rsidRPr="00D10169">
        <w:rPr>
          <w:rFonts w:ascii="Times New Roman" w:eastAsia="Times New Roman" w:hAnsi="Times New Roman" w:cs="Times New Roman"/>
          <w:sz w:val="28"/>
          <w:szCs w:val="28"/>
        </w:rPr>
        <w:t xml:space="preserve">6) наблюдение за соблюдением обязательных требований при размещении информации на официальном </w:t>
      </w:r>
      <w:r w:rsidRPr="00D10169">
        <w:rPr>
          <w:rFonts w:ascii="Times New Roman" w:hAnsi="Times New Roman" w:cs="Times New Roman"/>
          <w:sz w:val="28"/>
          <w:szCs w:val="28"/>
        </w:rPr>
        <w:t xml:space="preserve">сайте Апшеронского городского поселения Апшеронского района в информационно-телекоммуникационной сети «Интернет» </w:t>
      </w:r>
      <w:r w:rsidRPr="00D10169">
        <w:rPr>
          <w:rFonts w:ascii="Times New Roman" w:eastAsia="Times New Roman" w:hAnsi="Times New Roman" w:cs="Times New Roman"/>
          <w:sz w:val="28"/>
          <w:szCs w:val="28"/>
        </w:rPr>
        <w:t>и средствах массовой информации;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9" w:name="dst394"/>
      <w:bookmarkEnd w:id="19"/>
      <w:r w:rsidRPr="00D10169">
        <w:rPr>
          <w:rFonts w:ascii="Times New Roman" w:eastAsia="Times New Roman" w:hAnsi="Times New Roman" w:cs="Times New Roman"/>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20" w:name="dst303"/>
      <w:bookmarkEnd w:id="20"/>
      <w:r w:rsidRPr="00D10169">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21" w:name="dst304"/>
      <w:bookmarkEnd w:id="21"/>
      <w:r w:rsidRPr="00D10169">
        <w:rPr>
          <w:rFonts w:ascii="Times New Roman" w:eastAsia="Times New Roman" w:hAnsi="Times New Roman" w:cs="Times New Roman"/>
          <w:sz w:val="28"/>
          <w:szCs w:val="28"/>
        </w:rPr>
        <w:t>3.3.2.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22" w:name="dst305"/>
      <w:bookmarkStart w:id="23" w:name="dst395"/>
      <w:bookmarkEnd w:id="22"/>
      <w:bookmarkEnd w:id="23"/>
      <w:r w:rsidRPr="00D10169">
        <w:rPr>
          <w:rFonts w:ascii="Times New Roman" w:eastAsia="Times New Roman" w:hAnsi="Times New Roman" w:cs="Times New Roman"/>
          <w:sz w:val="28"/>
          <w:szCs w:val="28"/>
        </w:rPr>
        <w:t xml:space="preserve">3.3.3. Порядок оформления и содержание заданий, указанных в </w:t>
      </w:r>
      <w:hyperlink r:id="rId22" w:anchor="dst304" w:history="1">
        <w:r w:rsidRPr="00D10169">
          <w:rPr>
            <w:rFonts w:ascii="Times New Roman" w:eastAsia="Times New Roman" w:hAnsi="Times New Roman" w:cs="Times New Roman"/>
            <w:sz w:val="28"/>
            <w:szCs w:val="28"/>
          </w:rPr>
          <w:t>пункте 3.3.2</w:t>
        </w:r>
      </w:hyperlink>
      <w:r w:rsidRPr="00D10169">
        <w:rPr>
          <w:rFonts w:ascii="Times New Roman" w:eastAsia="Times New Roman" w:hAnsi="Times New Roman" w:cs="Times New Roman"/>
          <w:sz w:val="28"/>
          <w:szCs w:val="28"/>
        </w:rPr>
        <w:t xml:space="preserve">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bookmarkStart w:id="24" w:name="dst307"/>
      <w:bookmarkEnd w:id="24"/>
      <w:r w:rsidRPr="00D10169">
        <w:rPr>
          <w:rFonts w:ascii="Times New Roman" w:eastAsia="Times New Roman" w:hAnsi="Times New Roman" w:cs="Times New Roman"/>
          <w:bCs/>
          <w:kern w:val="36"/>
          <w:sz w:val="28"/>
          <w:szCs w:val="28"/>
        </w:rPr>
        <w:t xml:space="preserve">3.3.4 В случае выявления при проведении мероприятий по контролю, указанных в </w:t>
      </w:r>
      <w:hyperlink r:id="rId23" w:anchor="dst295" w:history="1">
        <w:r w:rsidRPr="00D10169">
          <w:rPr>
            <w:rFonts w:ascii="Times New Roman" w:hAnsi="Times New Roman" w:cs="Times New Roman"/>
            <w:sz w:val="28"/>
            <w:szCs w:val="28"/>
          </w:rPr>
          <w:t xml:space="preserve"> пункте</w:t>
        </w:r>
        <w:r w:rsidRPr="00D10169">
          <w:rPr>
            <w:rFonts w:ascii="Times New Roman" w:eastAsia="Times New Roman" w:hAnsi="Times New Roman" w:cs="Times New Roman"/>
            <w:bCs/>
            <w:kern w:val="36"/>
            <w:sz w:val="28"/>
            <w:szCs w:val="28"/>
          </w:rPr>
          <w:t xml:space="preserve"> 3.3.1</w:t>
        </w:r>
      </w:hyperlink>
      <w:r w:rsidRPr="00D10169">
        <w:rPr>
          <w:rFonts w:ascii="Times New Roman" w:eastAsia="Times New Roman" w:hAnsi="Times New Roman" w:cs="Times New Roman"/>
          <w:bCs/>
          <w:kern w:val="36"/>
          <w:sz w:val="28"/>
          <w:szCs w:val="28"/>
        </w:rPr>
        <w:t xml:space="preserve"> </w:t>
      </w:r>
      <w:r w:rsidRPr="00D10169">
        <w:rPr>
          <w:rFonts w:ascii="Times New Roman" w:eastAsia="Times New Roman" w:hAnsi="Times New Roman" w:cs="Times New Roman"/>
          <w:sz w:val="28"/>
          <w:szCs w:val="28"/>
        </w:rPr>
        <w:t>настоящего подраздела</w:t>
      </w:r>
      <w:r w:rsidRPr="00D10169">
        <w:rPr>
          <w:rFonts w:ascii="Times New Roman" w:eastAsia="Times New Roman" w:hAnsi="Times New Roman" w:cs="Times New Roman"/>
          <w:bCs/>
          <w:kern w:val="36"/>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w:t>
      </w:r>
      <w:r w:rsidRPr="00D10169">
        <w:rPr>
          <w:rFonts w:ascii="Times New Roman" w:eastAsia="Times New Roman" w:hAnsi="Times New Roman" w:cs="Times New Roman"/>
          <w:bCs/>
          <w:kern w:val="36"/>
          <w:sz w:val="28"/>
          <w:szCs w:val="28"/>
        </w:rP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4" w:anchor="dst318" w:history="1">
        <w:r w:rsidRPr="00D10169">
          <w:rPr>
            <w:rFonts w:ascii="Times New Roman" w:eastAsia="Times New Roman" w:hAnsi="Times New Roman" w:cs="Times New Roman"/>
            <w:bCs/>
            <w:kern w:val="36"/>
            <w:sz w:val="28"/>
            <w:szCs w:val="28"/>
          </w:rPr>
          <w:t>пункте 2 части 2 статьи 10</w:t>
        </w:r>
      </w:hyperlink>
      <w:r w:rsidRPr="00D10169">
        <w:rPr>
          <w:rFonts w:ascii="Times New Roman" w:eastAsia="Times New Roman" w:hAnsi="Times New Roman" w:cs="Times New Roman"/>
          <w:bCs/>
          <w:kern w:val="36"/>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bookmarkStart w:id="25" w:name="dst396"/>
      <w:bookmarkEnd w:id="25"/>
      <w:r w:rsidRPr="00D10169">
        <w:rPr>
          <w:rFonts w:ascii="Times New Roman" w:eastAsia="Times New Roman" w:hAnsi="Times New Roman" w:cs="Times New Roman"/>
          <w:bCs/>
          <w:kern w:val="36"/>
          <w:sz w:val="28"/>
          <w:szCs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5" w:anchor="dst391" w:history="1">
        <w:r w:rsidRPr="00D10169">
          <w:rPr>
            <w:rFonts w:ascii="Times New Roman" w:eastAsia="Times New Roman" w:hAnsi="Times New Roman" w:cs="Times New Roman"/>
            <w:bCs/>
            <w:kern w:val="36"/>
            <w:sz w:val="28"/>
            <w:szCs w:val="28"/>
          </w:rPr>
          <w:t>частях 5</w:t>
        </w:r>
      </w:hyperlink>
      <w:r w:rsidRPr="00D10169">
        <w:rPr>
          <w:rFonts w:ascii="Times New Roman" w:eastAsia="Times New Roman" w:hAnsi="Times New Roman" w:cs="Times New Roman"/>
          <w:bCs/>
          <w:kern w:val="36"/>
          <w:sz w:val="28"/>
          <w:szCs w:val="28"/>
        </w:rPr>
        <w:t xml:space="preserve"> - </w:t>
      </w:r>
      <w:hyperlink r:id="rId26" w:anchor="dst393" w:history="1">
        <w:r w:rsidRPr="00D10169">
          <w:rPr>
            <w:rFonts w:ascii="Times New Roman" w:eastAsia="Times New Roman" w:hAnsi="Times New Roman" w:cs="Times New Roman"/>
            <w:bCs/>
            <w:kern w:val="36"/>
            <w:sz w:val="28"/>
            <w:szCs w:val="28"/>
          </w:rPr>
          <w:t>7 статьи 8.2</w:t>
        </w:r>
      </w:hyperlink>
      <w:r w:rsidRPr="00D10169">
        <w:rPr>
          <w:rFonts w:ascii="Times New Roman" w:eastAsia="Times New Roman" w:hAnsi="Times New Roman" w:cs="Times New Roman"/>
          <w:bCs/>
          <w:kern w:val="36"/>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3.4 Организация и порядок проведение плановой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26" w:name="dst163"/>
      <w:bookmarkEnd w:id="26"/>
      <w:r w:rsidRPr="00D10169">
        <w:rPr>
          <w:rFonts w:ascii="Times New Roman" w:eastAsia="Times New Roman" w:hAnsi="Times New Roman" w:cs="Times New Roman"/>
          <w:sz w:val="28"/>
          <w:szCs w:val="28"/>
        </w:rPr>
        <w:t xml:space="preserve">3.4.1.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 w:anchor="dst100107" w:history="1">
        <w:r w:rsidRPr="00D10169">
          <w:rPr>
            <w:rFonts w:ascii="Times New Roman" w:eastAsia="Times New Roman" w:hAnsi="Times New Roman" w:cs="Times New Roman"/>
            <w:sz w:val="28"/>
            <w:szCs w:val="28"/>
          </w:rPr>
          <w:t>уведомлении</w:t>
        </w:r>
      </w:hyperlink>
      <w:r w:rsidRPr="00D10169">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bookmarkStart w:id="27" w:name="dst136"/>
      <w:bookmarkStart w:id="28" w:name="dst217"/>
      <w:bookmarkEnd w:id="27"/>
      <w:bookmarkEnd w:id="28"/>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3.4.2. Плановые проверки проводятся не чаще чем один раз в три года, если иное не предусмотрено </w:t>
      </w:r>
      <w:hyperlink r:id="rId28" w:anchor="dst100355" w:history="1">
        <w:r w:rsidRPr="00D10169">
          <w:rPr>
            <w:rFonts w:ascii="Times New Roman" w:eastAsia="Times New Roman" w:hAnsi="Times New Roman" w:cs="Times New Roman"/>
            <w:sz w:val="28"/>
            <w:szCs w:val="28"/>
          </w:rPr>
          <w:t>частями 9</w:t>
        </w:r>
      </w:hyperlink>
      <w:r w:rsidRPr="00D10169">
        <w:rPr>
          <w:rFonts w:ascii="Times New Roman" w:eastAsia="Times New Roman" w:hAnsi="Times New Roman" w:cs="Times New Roman"/>
          <w:sz w:val="28"/>
          <w:szCs w:val="28"/>
        </w:rPr>
        <w:t xml:space="preserve"> и </w:t>
      </w:r>
      <w:hyperlink r:id="rId29" w:anchor="dst218" w:history="1">
        <w:r w:rsidRPr="00D10169">
          <w:rPr>
            <w:rFonts w:ascii="Times New Roman" w:eastAsia="Times New Roman" w:hAnsi="Times New Roman" w:cs="Times New Roman"/>
            <w:sz w:val="28"/>
            <w:szCs w:val="28"/>
          </w:rPr>
          <w:t>9.3</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29" w:name="dst309"/>
      <w:bookmarkEnd w:id="29"/>
      <w:r w:rsidRPr="00D10169">
        <w:rPr>
          <w:rFonts w:ascii="Times New Roman" w:eastAsia="Times New Roman" w:hAnsi="Times New Roman" w:cs="Times New Roman"/>
          <w:sz w:val="28"/>
          <w:szCs w:val="28"/>
        </w:rPr>
        <w:t xml:space="preserve">3.4.3. Плановые проверки проводятся на основании </w:t>
      </w:r>
      <w:hyperlink r:id="rId30" w:anchor="dst100009" w:history="1">
        <w:r w:rsidRPr="00D10169">
          <w:rPr>
            <w:rFonts w:ascii="Times New Roman" w:eastAsia="Times New Roman" w:hAnsi="Times New Roman" w:cs="Times New Roman"/>
            <w:sz w:val="28"/>
            <w:szCs w:val="28"/>
          </w:rPr>
          <w:t>разрабатываемых</w:t>
        </w:r>
      </w:hyperlink>
      <w:r w:rsidRPr="00D10169">
        <w:rPr>
          <w:rFonts w:ascii="Times New Roman" w:eastAsia="Times New Roman" w:hAnsi="Times New Roman" w:cs="Times New Roman"/>
          <w:sz w:val="28"/>
          <w:szCs w:val="28"/>
        </w:rPr>
        <w:t xml:space="preserve"> и утверждаемых органами муниципального контроля в соответствии с их полномочиями ежегодных планов.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0" w:name="dst102"/>
      <w:bookmarkEnd w:id="30"/>
      <w:r w:rsidRPr="00D10169">
        <w:rPr>
          <w:rFonts w:ascii="Times New Roman" w:eastAsia="Times New Roman" w:hAnsi="Times New Roman" w:cs="Times New Roman"/>
          <w:sz w:val="28"/>
          <w:szCs w:val="28"/>
        </w:rPr>
        <w:t>3.4.4.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1" w:name="dst164"/>
      <w:bookmarkEnd w:id="31"/>
      <w:r w:rsidRPr="00D10169">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2" w:name="dst100109"/>
      <w:bookmarkEnd w:id="32"/>
      <w:r w:rsidRPr="00D10169">
        <w:rPr>
          <w:rFonts w:ascii="Times New Roman" w:eastAsia="Times New Roman" w:hAnsi="Times New Roman" w:cs="Times New Roman"/>
          <w:sz w:val="28"/>
          <w:szCs w:val="28"/>
        </w:rPr>
        <w:t>2) цель и основание проведения каждой плановой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3" w:name="dst104"/>
      <w:bookmarkEnd w:id="33"/>
      <w:r w:rsidRPr="00D10169">
        <w:rPr>
          <w:rFonts w:ascii="Times New Roman" w:eastAsia="Times New Roman" w:hAnsi="Times New Roman" w:cs="Times New Roman"/>
          <w:sz w:val="28"/>
          <w:szCs w:val="28"/>
        </w:rPr>
        <w:lastRenderedPageBreak/>
        <w:t>3) дата начала и сроки проведения каждой плановой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4" w:name="dst100111"/>
      <w:bookmarkEnd w:id="34"/>
      <w:r w:rsidRPr="00D10169">
        <w:rPr>
          <w:rFonts w:ascii="Times New Roman" w:eastAsia="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5" w:name="dst100112"/>
      <w:bookmarkEnd w:id="35"/>
      <w:r w:rsidRPr="00D10169">
        <w:rPr>
          <w:rFonts w:ascii="Times New Roman" w:eastAsia="Times New Roman" w:hAnsi="Times New Roman" w:cs="Times New Roman"/>
          <w:sz w:val="28"/>
          <w:szCs w:val="28"/>
        </w:rPr>
        <w:t>3.4.5.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Апшеронского городского поселения в сети «Интернет» либо иным доступным способом.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6" w:name="dst100323"/>
      <w:bookmarkEnd w:id="36"/>
      <w:r w:rsidRPr="00D10169">
        <w:rPr>
          <w:rFonts w:ascii="Times New Roman" w:eastAsia="Times New Roman" w:hAnsi="Times New Roman" w:cs="Times New Roman"/>
          <w:sz w:val="28"/>
          <w:szCs w:val="28"/>
        </w:rPr>
        <w:t>3.4.6.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7" w:name="dst310"/>
      <w:bookmarkEnd w:id="37"/>
      <w:r w:rsidRPr="00D10169">
        <w:rPr>
          <w:rFonts w:ascii="Times New Roman" w:eastAsia="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38" w:name="dst105"/>
      <w:bookmarkEnd w:id="38"/>
      <w:r w:rsidRPr="00D10169">
        <w:rPr>
          <w:rFonts w:ascii="Times New Roman" w:eastAsia="Times New Roman" w:hAnsi="Times New Roman" w:cs="Times New Roman"/>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bookmarkStart w:id="39" w:name="dst100326"/>
    <w:bookmarkEnd w:id="39"/>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fldChar w:fldCharType="begin"/>
      </w:r>
      <w:r w:rsidRPr="00D10169">
        <w:rPr>
          <w:rFonts w:ascii="Times New Roman" w:eastAsia="Times New Roman" w:hAnsi="Times New Roman" w:cs="Times New Roman"/>
          <w:sz w:val="28"/>
          <w:szCs w:val="28"/>
        </w:rPr>
        <w:instrText xml:space="preserve"> HYPERLINK "http://www.consultant.ru/document/cons_doc_LAW_302936/e5df2423e468bfaf0e1f73197a895a7966135331/" \l "dst100009" </w:instrText>
      </w:r>
      <w:r w:rsidRPr="00D10169">
        <w:rPr>
          <w:rFonts w:ascii="Times New Roman" w:eastAsia="Times New Roman" w:hAnsi="Times New Roman" w:cs="Times New Roman"/>
          <w:sz w:val="28"/>
          <w:szCs w:val="28"/>
        </w:rPr>
        <w:fldChar w:fldCharType="separate"/>
      </w:r>
      <w:r w:rsidRPr="00D10169">
        <w:rPr>
          <w:rFonts w:ascii="Times New Roman" w:eastAsia="Times New Roman" w:hAnsi="Times New Roman" w:cs="Times New Roman"/>
          <w:sz w:val="28"/>
          <w:szCs w:val="28"/>
        </w:rPr>
        <w:t>Порядок</w:t>
      </w:r>
      <w:r w:rsidRPr="00D10169">
        <w:rPr>
          <w:rFonts w:ascii="Times New Roman" w:eastAsia="Times New Roman" w:hAnsi="Times New Roman" w:cs="Times New Roman"/>
          <w:sz w:val="28"/>
          <w:szCs w:val="28"/>
        </w:rPr>
        <w:fldChar w:fldCharType="end"/>
      </w:r>
      <w:r w:rsidRPr="00D10169">
        <w:rPr>
          <w:rFonts w:ascii="Times New Roman" w:eastAsia="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1" w:anchor="dst100029" w:history="1">
        <w:r w:rsidRPr="00D10169">
          <w:rPr>
            <w:rFonts w:ascii="Times New Roman" w:eastAsia="Times New Roman" w:hAnsi="Times New Roman" w:cs="Times New Roman"/>
            <w:sz w:val="28"/>
            <w:szCs w:val="28"/>
          </w:rPr>
          <w:t>типовая форма</w:t>
        </w:r>
      </w:hyperlink>
      <w:r w:rsidRPr="00D10169">
        <w:rPr>
          <w:rFonts w:ascii="Times New Roman" w:eastAsia="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0" w:name="dst100327"/>
      <w:bookmarkEnd w:id="40"/>
      <w:r w:rsidRPr="00D10169">
        <w:rPr>
          <w:rFonts w:ascii="Times New Roman" w:eastAsia="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1" w:name="dst100328"/>
      <w:bookmarkEnd w:id="41"/>
      <w:r w:rsidRPr="00D10169">
        <w:rPr>
          <w:rFonts w:ascii="Times New Roman" w:eastAsia="Times New Roman" w:hAnsi="Times New Roman" w:cs="Times New Roman"/>
          <w:sz w:val="28"/>
          <w:szCs w:val="28"/>
        </w:rPr>
        <w:t xml:space="preserve">Генеральная прокуратура Российской Федерации </w:t>
      </w:r>
      <w:hyperlink r:id="rId32" w:anchor="dst100025" w:history="1">
        <w:r w:rsidRPr="00D10169">
          <w:rPr>
            <w:rFonts w:ascii="Times New Roman" w:eastAsia="Times New Roman" w:hAnsi="Times New Roman" w:cs="Times New Roman"/>
            <w:sz w:val="28"/>
            <w:szCs w:val="28"/>
          </w:rPr>
          <w:t>формирует</w:t>
        </w:r>
      </w:hyperlink>
      <w:r w:rsidRPr="00D10169">
        <w:rPr>
          <w:rFonts w:ascii="Times New Roman" w:eastAsia="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2" w:name="dst106"/>
      <w:bookmarkStart w:id="43" w:name="dst100115"/>
      <w:bookmarkEnd w:id="42"/>
      <w:bookmarkEnd w:id="43"/>
      <w:r w:rsidRPr="00D10169">
        <w:rPr>
          <w:rFonts w:ascii="Times New Roman" w:eastAsia="Times New Roman" w:hAnsi="Times New Roman" w:cs="Times New Roman"/>
          <w:sz w:val="28"/>
          <w:szCs w:val="28"/>
        </w:rPr>
        <w:t>3.4.7. Основанием для включения плановой проверки в ежегодный план проведения плановых проверок является истечение трех лет со дня: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4" w:name="dst100116"/>
      <w:bookmarkEnd w:id="44"/>
      <w:r w:rsidRPr="00D10169">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5" w:name="dst100117"/>
      <w:bookmarkEnd w:id="45"/>
      <w:r w:rsidRPr="00D10169">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6" w:name="dst366"/>
      <w:bookmarkEnd w:id="46"/>
      <w:r w:rsidRPr="00D10169">
        <w:rPr>
          <w:rFonts w:ascii="Times New Roman" w:eastAsia="Times New Roman" w:hAnsi="Times New Roman" w:cs="Times New Roman"/>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7" w:name="dst100355"/>
      <w:bookmarkEnd w:id="47"/>
      <w:r w:rsidRPr="00D10169">
        <w:rPr>
          <w:rFonts w:ascii="Times New Roman" w:eastAsia="Times New Roman" w:hAnsi="Times New Roman" w:cs="Times New Roman"/>
          <w:sz w:val="28"/>
          <w:szCs w:val="28"/>
        </w:rPr>
        <w:t xml:space="preserve">3.4.8.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3" w:anchor="dst100008" w:history="1">
        <w:r w:rsidRPr="00D10169">
          <w:rPr>
            <w:rFonts w:ascii="Times New Roman" w:eastAsia="Times New Roman" w:hAnsi="Times New Roman" w:cs="Times New Roman"/>
            <w:sz w:val="28"/>
            <w:szCs w:val="28"/>
          </w:rPr>
          <w:t>Перечень</w:t>
        </w:r>
      </w:hyperlink>
      <w:r w:rsidRPr="00D10169">
        <w:rPr>
          <w:rFonts w:ascii="Times New Roman" w:eastAsia="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48" w:name="dst218"/>
      <w:bookmarkStart w:id="49" w:name="dst100120"/>
      <w:bookmarkEnd w:id="48"/>
      <w:bookmarkEnd w:id="49"/>
      <w:r w:rsidRPr="00D10169">
        <w:rPr>
          <w:rFonts w:ascii="Times New Roman" w:eastAsia="Times New Roman" w:hAnsi="Times New Roman" w:cs="Times New Roman"/>
          <w:sz w:val="28"/>
          <w:szCs w:val="28"/>
        </w:rPr>
        <w:t>3.4.9.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50" w:name="dst100121"/>
      <w:bookmarkEnd w:id="50"/>
      <w:r w:rsidRPr="00D10169">
        <w:rPr>
          <w:rFonts w:ascii="Times New Roman" w:eastAsia="Times New Roman" w:hAnsi="Times New Roman" w:cs="Times New Roman"/>
          <w:sz w:val="28"/>
          <w:szCs w:val="28"/>
        </w:rPr>
        <w:t xml:space="preserve">3.4.10. Плановая проверка проводится в форме документарной проверки и (или) выездной проверки в порядке, установленном соответственно </w:t>
      </w:r>
      <w:hyperlink r:id="rId34" w:anchor="dst100157" w:history="1">
        <w:r w:rsidRPr="00D10169">
          <w:rPr>
            <w:rFonts w:ascii="Times New Roman" w:eastAsia="Times New Roman" w:hAnsi="Times New Roman" w:cs="Times New Roman"/>
            <w:sz w:val="28"/>
            <w:szCs w:val="28"/>
          </w:rPr>
          <w:t>статьями 11</w:t>
        </w:r>
      </w:hyperlink>
      <w:r w:rsidRPr="00D10169">
        <w:rPr>
          <w:rFonts w:ascii="Times New Roman" w:eastAsia="Times New Roman" w:hAnsi="Times New Roman" w:cs="Times New Roman"/>
          <w:sz w:val="28"/>
          <w:szCs w:val="28"/>
        </w:rPr>
        <w:t xml:space="preserve"> и </w:t>
      </w:r>
      <w:hyperlink r:id="rId35" w:anchor="dst100169" w:history="1">
        <w:r w:rsidRPr="00D10169">
          <w:rPr>
            <w:rFonts w:ascii="Times New Roman" w:eastAsia="Times New Roman" w:hAnsi="Times New Roman" w:cs="Times New Roman"/>
            <w:sz w:val="28"/>
            <w:szCs w:val="28"/>
          </w:rPr>
          <w:t>12</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1" w:name="dst311"/>
      <w:bookmarkEnd w:id="51"/>
      <w:r w:rsidRPr="00D10169">
        <w:rPr>
          <w:rFonts w:ascii="Times New Roman" w:eastAsia="Times New Roman" w:hAnsi="Times New Roman" w:cs="Times New Roman"/>
          <w:sz w:val="28"/>
          <w:szCs w:val="28"/>
        </w:rPr>
        <w:t>1)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2" w:name="dst312"/>
      <w:bookmarkEnd w:id="52"/>
      <w:r w:rsidRPr="00D10169">
        <w:rPr>
          <w:rFonts w:ascii="Times New Roman" w:eastAsia="Times New Roman" w:hAnsi="Times New Roman" w:cs="Times New Roman"/>
          <w:sz w:val="28"/>
          <w:szCs w:val="28"/>
        </w:rPr>
        <w:t>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3" w:name="dst397"/>
      <w:bookmarkEnd w:id="53"/>
      <w:r w:rsidRPr="00D10169">
        <w:rPr>
          <w:rFonts w:ascii="Times New Roman" w:eastAsia="Times New Roman" w:hAnsi="Times New Roman" w:cs="Times New Roman"/>
          <w:sz w:val="28"/>
          <w:szCs w:val="28"/>
        </w:rPr>
        <w:t xml:space="preserve">3) проверочные листы (списки контрольных вопросов) разрабатываются и утверждаются органом муниципального контроля в соответствии с общими </w:t>
      </w:r>
      <w:hyperlink r:id="rId36" w:anchor="dst100008" w:history="1">
        <w:r w:rsidRPr="00D10169">
          <w:rPr>
            <w:rFonts w:ascii="Times New Roman" w:eastAsia="Times New Roman" w:hAnsi="Times New Roman" w:cs="Times New Roman"/>
            <w:sz w:val="28"/>
            <w:szCs w:val="28"/>
          </w:rPr>
          <w:t>требованиями</w:t>
        </w:r>
      </w:hyperlink>
      <w:r w:rsidRPr="00D10169">
        <w:rPr>
          <w:rFonts w:ascii="Times New Roman" w:eastAsia="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w:t>
      </w:r>
      <w:r w:rsidRPr="00D10169">
        <w:rPr>
          <w:rFonts w:ascii="Times New Roman" w:eastAsia="Times New Roman" w:hAnsi="Times New Roman" w:cs="Times New Roman"/>
          <w:sz w:val="28"/>
          <w:szCs w:val="28"/>
        </w:rPr>
        <w:lastRenderedPageBreak/>
        <w:t>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4" w:name="dst314"/>
      <w:bookmarkEnd w:id="54"/>
      <w:r w:rsidRPr="00D10169">
        <w:rPr>
          <w:rFonts w:ascii="Times New Roman" w:eastAsia="Times New Roman" w:hAnsi="Times New Roman" w:cs="Times New Roman"/>
          <w:sz w:val="28"/>
          <w:szCs w:val="28"/>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5" w:name="dst315"/>
      <w:bookmarkEnd w:id="55"/>
      <w:r w:rsidRPr="00D10169">
        <w:rPr>
          <w:rFonts w:ascii="Times New Roman" w:eastAsia="Times New Roman" w:hAnsi="Times New Roman" w:cs="Times New Roman"/>
          <w:sz w:val="28"/>
          <w:szCs w:val="28"/>
        </w:rP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6" w:name="dst316"/>
      <w:bookmarkEnd w:id="56"/>
      <w:r w:rsidRPr="00D10169">
        <w:rPr>
          <w:rFonts w:ascii="Times New Roman" w:eastAsia="Times New Roman" w:hAnsi="Times New Roman" w:cs="Times New Roman"/>
          <w:sz w:val="28"/>
          <w:szCs w:val="28"/>
        </w:rPr>
        <w:t>3.4.11.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администрации Апшеронского городского поселения Апшеронского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7" w:name="dst100123"/>
      <w:bookmarkEnd w:id="57"/>
      <w:r w:rsidRPr="00D10169">
        <w:rPr>
          <w:rFonts w:ascii="Times New Roman" w:eastAsia="Times New Roman" w:hAnsi="Times New Roman" w:cs="Times New Roman"/>
          <w:sz w:val="28"/>
          <w:szCs w:val="28"/>
        </w:rPr>
        <w:t>3.4.12. В случае проведения плановой проверки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58" w:name="dst100124"/>
      <w:bookmarkEnd w:id="58"/>
      <w:r w:rsidRPr="00D10169">
        <w:rPr>
          <w:rFonts w:ascii="Times New Roman" w:eastAsia="Times New Roman" w:hAnsi="Times New Roman" w:cs="Times New Roman"/>
          <w:sz w:val="28"/>
          <w:szCs w:val="28"/>
        </w:rPr>
        <w:t>3.4.13.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C124D" w:rsidRPr="00D10169" w:rsidRDefault="00EC124D" w:rsidP="00EC124D">
      <w:pPr>
        <w:shd w:val="clear" w:color="auto" w:fill="FFFFFF"/>
        <w:ind w:firstLine="539"/>
        <w:contextualSpacing/>
        <w:jc w:val="both"/>
        <w:outlineLvl w:val="0"/>
        <w:rPr>
          <w:rFonts w:ascii="Times New Roman" w:eastAsia="Times New Roman" w:hAnsi="Times New Roman" w:cs="Times New Roman"/>
          <w:bCs/>
          <w:color w:val="FF0000"/>
          <w:kern w:val="36"/>
          <w:sz w:val="28"/>
          <w:szCs w:val="28"/>
          <w:lang w:eastAsia="ru-RU"/>
        </w:rPr>
      </w:pPr>
      <w:r w:rsidRPr="00D10169">
        <w:rPr>
          <w:rFonts w:ascii="Times New Roman" w:eastAsia="Times New Roman" w:hAnsi="Times New Roman" w:cs="Times New Roman"/>
          <w:color w:val="FF0000"/>
          <w:sz w:val="28"/>
          <w:szCs w:val="28"/>
        </w:rPr>
        <w:t>3.4.14.</w:t>
      </w:r>
      <w:r w:rsidRPr="00D10169">
        <w:rPr>
          <w:rFonts w:ascii="Times New Roman" w:eastAsia="Times New Roman" w:hAnsi="Times New Roman" w:cs="Times New Roman"/>
          <w:bCs/>
          <w:color w:val="FF0000"/>
          <w:kern w:val="36"/>
          <w:sz w:val="28"/>
          <w:szCs w:val="28"/>
          <w:lang w:eastAsia="ru-RU"/>
        </w:rPr>
        <w:t xml:space="preserve">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C124D" w:rsidRPr="00D10169" w:rsidRDefault="00EC124D" w:rsidP="00EC124D">
      <w:pPr>
        <w:shd w:val="clear" w:color="auto" w:fill="FFFFFF"/>
        <w:ind w:firstLine="539"/>
        <w:contextualSpacing/>
        <w:jc w:val="both"/>
        <w:rPr>
          <w:rFonts w:ascii="Times New Roman" w:eastAsia="Times New Roman" w:hAnsi="Times New Roman" w:cs="Times New Roman"/>
          <w:color w:val="000000" w:themeColor="text1"/>
          <w:sz w:val="28"/>
          <w:szCs w:val="28"/>
          <w:lang w:eastAsia="ru-RU"/>
        </w:rPr>
      </w:pPr>
      <w:bookmarkStart w:id="59" w:name="dst411"/>
      <w:bookmarkEnd w:id="59"/>
      <w:r w:rsidRPr="00D10169">
        <w:rPr>
          <w:rFonts w:ascii="Times New Roman" w:eastAsia="Times New Roman" w:hAnsi="Times New Roman" w:cs="Times New Roman"/>
          <w:color w:val="000000" w:themeColor="text1"/>
          <w:sz w:val="28"/>
          <w:szCs w:val="28"/>
          <w:lang w:eastAsia="ru-RU"/>
        </w:rPr>
        <w:lastRenderedPageBreak/>
        <w:t>1. Плановые проверки в отношении юридических лиц, индивидуальных предпринимателей, отнесенных в соответствии со </w:t>
      </w:r>
      <w:hyperlink r:id="rId37" w:anchor="dst100019" w:history="1">
        <w:r w:rsidRPr="00D10169">
          <w:rPr>
            <w:rFonts w:ascii="Times New Roman" w:eastAsia="Times New Roman" w:hAnsi="Times New Roman" w:cs="Times New Roman"/>
            <w:color w:val="000000" w:themeColor="text1"/>
            <w:sz w:val="28"/>
            <w:szCs w:val="28"/>
            <w:lang w:eastAsia="ru-RU"/>
          </w:rPr>
          <w:t>статьей 4</w:t>
        </w:r>
      </w:hyperlink>
      <w:r w:rsidRPr="00D10169">
        <w:rPr>
          <w:rFonts w:ascii="Times New Roman" w:eastAsia="Times New Roman" w:hAnsi="Times New Roman" w:cs="Times New Roman"/>
          <w:color w:val="000000" w:themeColor="text1"/>
          <w:sz w:val="28"/>
          <w:szCs w:val="28"/>
          <w:lang w:eastAsia="ru-RU"/>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0" w:name="dst412"/>
      <w:bookmarkEnd w:id="60"/>
      <w:r w:rsidRPr="00D10169">
        <w:rPr>
          <w:rFonts w:ascii="Times New Roman" w:eastAsia="Times New Roman" w:hAnsi="Times New Roman" w:cs="Times New Roman"/>
          <w:color w:val="000000" w:themeColor="text1"/>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1" w:name="dst413"/>
      <w:bookmarkEnd w:id="61"/>
      <w:r w:rsidRPr="00D10169">
        <w:rPr>
          <w:rFonts w:ascii="Times New Roman" w:eastAsia="Times New Roman" w:hAnsi="Times New Roman" w:cs="Times New Roman"/>
          <w:color w:val="000000" w:themeColor="text1"/>
          <w:sz w:val="28"/>
          <w:szCs w:val="28"/>
          <w:lang w:eastAsia="ru-RU"/>
        </w:rPr>
        <w:t>2) плановых проверок юридических лиц, индивидуальных предпринимателей, осуществляющих виды деятельности, </w:t>
      </w:r>
      <w:hyperlink r:id="rId38" w:anchor="dst100008" w:history="1">
        <w:r w:rsidRPr="00D10169">
          <w:rPr>
            <w:rFonts w:ascii="Times New Roman" w:eastAsia="Times New Roman" w:hAnsi="Times New Roman" w:cs="Times New Roman"/>
            <w:color w:val="000000" w:themeColor="text1"/>
            <w:sz w:val="28"/>
            <w:szCs w:val="28"/>
            <w:lang w:eastAsia="ru-RU"/>
          </w:rPr>
          <w:t>перечень</w:t>
        </w:r>
      </w:hyperlink>
      <w:r w:rsidRPr="00D10169">
        <w:rPr>
          <w:rFonts w:ascii="Times New Roman" w:eastAsia="Times New Roman" w:hAnsi="Times New Roman" w:cs="Times New Roman"/>
          <w:color w:val="000000" w:themeColor="text1"/>
          <w:sz w:val="28"/>
          <w:szCs w:val="28"/>
          <w:lang w:eastAsia="ru-RU"/>
        </w:rPr>
        <w:t> которых устанавливается Правительством Российской Федерации в соответствии с </w:t>
      </w:r>
      <w:hyperlink r:id="rId39" w:anchor="dst426" w:history="1">
        <w:r w:rsidRPr="00D10169">
          <w:rPr>
            <w:rFonts w:ascii="Times New Roman" w:eastAsia="Times New Roman" w:hAnsi="Times New Roman" w:cs="Times New Roman"/>
            <w:color w:val="000000" w:themeColor="text1"/>
            <w:sz w:val="28"/>
            <w:szCs w:val="28"/>
            <w:lang w:eastAsia="ru-RU"/>
          </w:rPr>
          <w:t>частью 9 статьи 9</w:t>
        </w:r>
      </w:hyperlink>
      <w:r w:rsidRPr="00D10169">
        <w:rPr>
          <w:rFonts w:ascii="Times New Roman" w:eastAsia="Times New Roman" w:hAnsi="Times New Roman" w:cs="Times New Roman"/>
          <w:color w:val="000000" w:themeColor="text1"/>
          <w:sz w:val="28"/>
          <w:szCs w:val="28"/>
          <w:lang w:eastAsia="ru-RU"/>
        </w:rPr>
        <w:t> Федерального закона</w:t>
      </w:r>
      <w:r w:rsidRPr="00D10169">
        <w:rPr>
          <w:rFonts w:ascii="Times New Roman" w:eastAsia="Calibri" w:hAnsi="Times New Roman" w:cs="Times New Roman"/>
          <w:bCs/>
          <w:color w:val="000000" w:themeColor="text1"/>
          <w:sz w:val="28"/>
          <w:szCs w:val="28"/>
          <w:shd w:val="clear" w:color="auto" w:fill="FFFFFF"/>
        </w:rPr>
        <w:t xml:space="preserve"> N 294-ФЗ</w:t>
      </w:r>
      <w:r w:rsidRPr="00D10169">
        <w:rPr>
          <w:rFonts w:ascii="Times New Roman" w:eastAsia="Times New Roman" w:hAnsi="Times New Roman" w:cs="Times New Roman"/>
          <w:color w:val="000000" w:themeColor="text1"/>
          <w:sz w:val="28"/>
          <w:szCs w:val="28"/>
          <w:lang w:eastAsia="ru-RU"/>
        </w:rPr>
        <w:t xml:space="preserve">   </w:t>
      </w:r>
      <w:r w:rsidRPr="00D10169">
        <w:rPr>
          <w:rFonts w:ascii="Times New Roman" w:eastAsia="Calibri" w:hAnsi="Times New Roman" w:cs="Times New Roman"/>
          <w:bCs/>
          <w:color w:val="000000" w:themeColor="text1"/>
          <w:sz w:val="28"/>
          <w:szCs w:val="28"/>
          <w:shd w:val="clear" w:color="auto" w:fill="FFFFFF"/>
        </w:rPr>
        <w:t>от 26.12.2008 года</w:t>
      </w:r>
      <w:r w:rsidRPr="00D10169">
        <w:rPr>
          <w:rFonts w:ascii="Times New Roman" w:eastAsia="Times New Roman" w:hAnsi="Times New Roman" w:cs="Times New Roman"/>
          <w:color w:val="000000" w:themeColor="text1"/>
          <w:sz w:val="28"/>
          <w:szCs w:val="28"/>
          <w:lang w:eastAsia="ru-RU"/>
        </w:rPr>
        <w:t>;</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2" w:name="dst414"/>
      <w:bookmarkEnd w:id="62"/>
      <w:r w:rsidRPr="00D10169">
        <w:rPr>
          <w:rFonts w:ascii="Times New Roman" w:eastAsia="Times New Roman" w:hAnsi="Times New Roman" w:cs="Times New Roman"/>
          <w:color w:val="000000" w:themeColor="text1"/>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0" w:anchor="dst0" w:history="1">
        <w:r w:rsidRPr="00D10169">
          <w:rPr>
            <w:rFonts w:ascii="Times New Roman" w:eastAsia="Times New Roman" w:hAnsi="Times New Roman" w:cs="Times New Roman"/>
            <w:color w:val="000000" w:themeColor="text1"/>
            <w:sz w:val="28"/>
            <w:szCs w:val="28"/>
            <w:lang w:eastAsia="ru-RU"/>
          </w:rPr>
          <w:t>Кодексом</w:t>
        </w:r>
      </w:hyperlink>
      <w:r w:rsidRPr="00D10169">
        <w:rPr>
          <w:rFonts w:ascii="Times New Roman" w:eastAsia="Times New Roman" w:hAnsi="Times New Roman" w:cs="Times New Roman"/>
          <w:color w:val="000000" w:themeColor="text1"/>
          <w:sz w:val="28"/>
          <w:szCs w:val="28"/>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1" w:anchor="dst0" w:history="1">
        <w:r w:rsidRPr="00D10169">
          <w:rPr>
            <w:rFonts w:ascii="Times New Roman" w:eastAsia="Times New Roman" w:hAnsi="Times New Roman" w:cs="Times New Roman"/>
            <w:color w:val="000000" w:themeColor="text1"/>
            <w:sz w:val="28"/>
            <w:szCs w:val="28"/>
            <w:lang w:eastAsia="ru-RU"/>
          </w:rPr>
          <w:t>законом</w:t>
        </w:r>
      </w:hyperlink>
      <w:r w:rsidRPr="00D10169">
        <w:rPr>
          <w:rFonts w:ascii="Times New Roman" w:eastAsia="Times New Roman" w:hAnsi="Times New Roman" w:cs="Times New Roman"/>
          <w:color w:val="000000" w:themeColor="text1"/>
          <w:sz w:val="28"/>
          <w:szCs w:val="28"/>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42" w:anchor="dst102" w:history="1">
        <w:r w:rsidRPr="00D10169">
          <w:rPr>
            <w:rFonts w:ascii="Times New Roman" w:eastAsia="Times New Roman" w:hAnsi="Times New Roman" w:cs="Times New Roman"/>
            <w:color w:val="000000" w:themeColor="text1"/>
            <w:sz w:val="28"/>
            <w:szCs w:val="28"/>
            <w:lang w:eastAsia="ru-RU"/>
          </w:rPr>
          <w:t>частью 4 статьи 9</w:t>
        </w:r>
      </w:hyperlink>
      <w:r w:rsidRPr="00D10169">
        <w:rPr>
          <w:rFonts w:ascii="Times New Roman" w:eastAsia="Times New Roman" w:hAnsi="Times New Roman" w:cs="Times New Roman"/>
          <w:color w:val="000000" w:themeColor="text1"/>
          <w:sz w:val="28"/>
          <w:szCs w:val="28"/>
          <w:lang w:eastAsia="ru-RU"/>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3" w:name="dst415"/>
      <w:bookmarkEnd w:id="63"/>
      <w:r w:rsidRPr="00D10169">
        <w:rPr>
          <w:rFonts w:ascii="Times New Roman" w:eastAsia="Times New Roman" w:hAnsi="Times New Roman" w:cs="Times New Roman"/>
          <w:color w:val="000000" w:themeColor="text1"/>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4" w:name="dst416"/>
      <w:bookmarkEnd w:id="64"/>
      <w:r w:rsidRPr="00D10169">
        <w:rPr>
          <w:rFonts w:ascii="Times New Roman" w:eastAsia="Times New Roman" w:hAnsi="Times New Roman" w:cs="Times New Roman"/>
          <w:color w:val="000000" w:themeColor="text1"/>
          <w:sz w:val="28"/>
          <w:szCs w:val="28"/>
          <w:lang w:eastAsia="ru-RU"/>
        </w:rPr>
        <w:t>5) плановых проверок, проводимых в рамках:</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5" w:name="dst417"/>
      <w:bookmarkEnd w:id="65"/>
      <w:r w:rsidRPr="00D10169">
        <w:rPr>
          <w:rFonts w:ascii="Times New Roman" w:eastAsia="Times New Roman" w:hAnsi="Times New Roman" w:cs="Times New Roman"/>
          <w:color w:val="000000" w:themeColor="text1"/>
          <w:sz w:val="28"/>
          <w:szCs w:val="28"/>
          <w:lang w:eastAsia="ru-RU"/>
        </w:rPr>
        <w:t>а) федерального государственного надзора в области обеспечения радиационной безопасности;</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6" w:name="dst418"/>
      <w:bookmarkEnd w:id="66"/>
      <w:r w:rsidRPr="00D10169">
        <w:rPr>
          <w:rFonts w:ascii="Times New Roman" w:eastAsia="Times New Roman" w:hAnsi="Times New Roman" w:cs="Times New Roman"/>
          <w:color w:val="000000" w:themeColor="text1"/>
          <w:sz w:val="28"/>
          <w:szCs w:val="28"/>
          <w:lang w:eastAsia="ru-RU"/>
        </w:rPr>
        <w:t>б) федерального государственного контроля за обеспечением защиты государственной </w:t>
      </w:r>
      <w:hyperlink r:id="rId43" w:anchor="dst100003" w:history="1">
        <w:r w:rsidRPr="00D10169">
          <w:rPr>
            <w:rFonts w:ascii="Times New Roman" w:eastAsia="Times New Roman" w:hAnsi="Times New Roman" w:cs="Times New Roman"/>
            <w:color w:val="000000" w:themeColor="text1"/>
            <w:sz w:val="28"/>
            <w:szCs w:val="28"/>
            <w:lang w:eastAsia="ru-RU"/>
          </w:rPr>
          <w:t>тайны</w:t>
        </w:r>
      </w:hyperlink>
      <w:r w:rsidRPr="00D10169">
        <w:rPr>
          <w:rFonts w:ascii="Times New Roman" w:eastAsia="Times New Roman" w:hAnsi="Times New Roman" w:cs="Times New Roman"/>
          <w:color w:val="000000" w:themeColor="text1"/>
          <w:sz w:val="28"/>
          <w:szCs w:val="28"/>
          <w:lang w:eastAsia="ru-RU"/>
        </w:rPr>
        <w:t>;</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7" w:name="dst419"/>
      <w:bookmarkEnd w:id="67"/>
      <w:r w:rsidRPr="00D10169">
        <w:rPr>
          <w:rFonts w:ascii="Times New Roman" w:eastAsia="Times New Roman" w:hAnsi="Times New Roman" w:cs="Times New Roman"/>
          <w:color w:val="000000" w:themeColor="text1"/>
          <w:sz w:val="28"/>
          <w:szCs w:val="28"/>
          <w:lang w:eastAsia="ru-RU"/>
        </w:rPr>
        <w:t>в) внешнего контроля качества работы аудиторских организаций, определенных Федеральным </w:t>
      </w:r>
      <w:hyperlink r:id="rId44" w:anchor="dst0" w:history="1">
        <w:r w:rsidRPr="00D10169">
          <w:rPr>
            <w:rFonts w:ascii="Times New Roman" w:eastAsia="Times New Roman" w:hAnsi="Times New Roman" w:cs="Times New Roman"/>
            <w:color w:val="000000" w:themeColor="text1"/>
            <w:sz w:val="28"/>
            <w:szCs w:val="28"/>
            <w:lang w:eastAsia="ru-RU"/>
          </w:rPr>
          <w:t>законом</w:t>
        </w:r>
      </w:hyperlink>
      <w:r w:rsidRPr="00D10169">
        <w:rPr>
          <w:rFonts w:ascii="Times New Roman" w:eastAsia="Times New Roman" w:hAnsi="Times New Roman" w:cs="Times New Roman"/>
          <w:color w:val="000000" w:themeColor="text1"/>
          <w:sz w:val="28"/>
          <w:szCs w:val="28"/>
          <w:lang w:eastAsia="ru-RU"/>
        </w:rPr>
        <w:t> от 30 декабря 2008 года N 307-ФЗ "Об аудиторской деятельности";</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8" w:name="dst420"/>
      <w:bookmarkEnd w:id="68"/>
      <w:r w:rsidRPr="00D10169">
        <w:rPr>
          <w:rFonts w:ascii="Times New Roman" w:eastAsia="Times New Roman" w:hAnsi="Times New Roman" w:cs="Times New Roman"/>
          <w:color w:val="000000" w:themeColor="text1"/>
          <w:sz w:val="28"/>
          <w:szCs w:val="28"/>
          <w:lang w:eastAsia="ru-RU"/>
        </w:rPr>
        <w:lastRenderedPageBreak/>
        <w:t>г) федерального государственного надзора в области использования атомной энергии;</w:t>
      </w:r>
    </w:p>
    <w:p w:rsidR="00EC124D" w:rsidRPr="00D10169" w:rsidRDefault="00EC124D" w:rsidP="00EC124D">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bookmarkStart w:id="69" w:name="dst421"/>
      <w:bookmarkEnd w:id="69"/>
      <w:r w:rsidRPr="00D10169">
        <w:rPr>
          <w:rFonts w:ascii="Times New Roman" w:eastAsia="Times New Roman" w:hAnsi="Times New Roman" w:cs="Times New Roman"/>
          <w:color w:val="000000" w:themeColor="text1"/>
          <w:sz w:val="28"/>
          <w:szCs w:val="28"/>
          <w:lang w:eastAsia="ru-RU"/>
        </w:rPr>
        <w:t>д) федерального государственного пробирного надзора.</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3.5. Организация и проведение внеплановой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70" w:name="dst255"/>
      <w:bookmarkEnd w:id="70"/>
      <w:r w:rsidRPr="00D10169">
        <w:rPr>
          <w:rFonts w:ascii="Times New Roman" w:eastAsia="Times New Roman" w:hAnsi="Times New Roman" w:cs="Times New Roman"/>
          <w:sz w:val="28"/>
          <w:szCs w:val="28"/>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1" w:name="dst100127"/>
      <w:bookmarkEnd w:id="71"/>
      <w:r w:rsidRPr="00D10169">
        <w:rPr>
          <w:rFonts w:ascii="Times New Roman" w:eastAsia="Times New Roman" w:hAnsi="Times New Roman" w:cs="Times New Roman"/>
          <w:sz w:val="28"/>
          <w:szCs w:val="28"/>
        </w:rPr>
        <w:t>3.5.2. Основанием для проведения внеплановой проверки является: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2" w:name="dst100128"/>
      <w:bookmarkEnd w:id="72"/>
      <w:r w:rsidRPr="00D10169">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3" w:name="dst317"/>
      <w:bookmarkEnd w:id="73"/>
      <w:r w:rsidRPr="00D10169">
        <w:rPr>
          <w:rFonts w:ascii="Times New Roman" w:eastAsia="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4" w:name="dst318"/>
      <w:bookmarkEnd w:id="74"/>
      <w:r w:rsidRPr="00D10169">
        <w:rPr>
          <w:rFonts w:ascii="Times New Roman" w:eastAsia="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5" w:name="dst256"/>
      <w:bookmarkEnd w:id="75"/>
      <w:r w:rsidRPr="00D10169">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w:t>
      </w:r>
      <w:r w:rsidRPr="00D10169">
        <w:rPr>
          <w:rFonts w:ascii="Times New Roman" w:eastAsia="Times New Roman" w:hAnsi="Times New Roman" w:cs="Times New Roman"/>
          <w:sz w:val="28"/>
          <w:szCs w:val="28"/>
        </w:rPr>
        <w:lastRenderedPageBreak/>
        <w:t>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6" w:name="dst257"/>
      <w:bookmarkEnd w:id="76"/>
      <w:r w:rsidRPr="00D10169">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254F5" w:rsidRPr="00D10169" w:rsidRDefault="00E254F5" w:rsidP="00FA2A7D">
      <w:pPr>
        <w:autoSpaceDE w:val="0"/>
        <w:autoSpaceDN w:val="0"/>
        <w:adjustRightInd w:val="0"/>
        <w:ind w:firstLine="567"/>
        <w:jc w:val="both"/>
        <w:rPr>
          <w:rFonts w:ascii="Times New Roman" w:hAnsi="Times New Roman" w:cs="Times New Roman"/>
          <w:sz w:val="28"/>
          <w:szCs w:val="28"/>
        </w:rPr>
      </w:pPr>
      <w:r w:rsidRPr="00D10169">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254F5" w:rsidRPr="00D10169" w:rsidRDefault="00E254F5" w:rsidP="00FA2A7D">
      <w:pPr>
        <w:autoSpaceDE w:val="0"/>
        <w:autoSpaceDN w:val="0"/>
        <w:adjustRightInd w:val="0"/>
        <w:ind w:firstLine="567"/>
        <w:jc w:val="both"/>
        <w:rPr>
          <w:rFonts w:ascii="Times New Roman" w:eastAsia="Times New Roman" w:hAnsi="Times New Roman" w:cs="Times New Roman"/>
          <w:sz w:val="28"/>
          <w:szCs w:val="28"/>
        </w:rPr>
      </w:pPr>
      <w:r w:rsidRPr="00D10169">
        <w:rPr>
          <w:rFonts w:ascii="Times New Roman" w:hAnsi="Times New Roman" w:cs="Times New Roman"/>
          <w:sz w:val="28"/>
          <w:szCs w:val="28"/>
        </w:rPr>
        <w:t>г) нарушение требований к маркировке товаров;</w:t>
      </w:r>
    </w:p>
    <w:p w:rsidR="00E254F5" w:rsidRPr="00D10169" w:rsidRDefault="00E254F5" w:rsidP="00FA2A7D">
      <w:pPr>
        <w:shd w:val="clear" w:color="auto" w:fill="FFFFFF"/>
        <w:ind w:firstLine="567"/>
        <w:jc w:val="both"/>
        <w:rPr>
          <w:rFonts w:ascii="Times New Roman" w:hAnsi="Times New Roman" w:cs="Times New Roman"/>
          <w:sz w:val="28"/>
          <w:szCs w:val="28"/>
        </w:rPr>
      </w:pPr>
      <w:r w:rsidRPr="00D10169">
        <w:rPr>
          <w:rFonts w:ascii="Times New Roman" w:eastAsia="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 частях 1 и 2 статьи 8.1 </w:t>
      </w:r>
      <w:r w:rsidRPr="00D10169">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254F5" w:rsidRPr="00D10169" w:rsidRDefault="00E254F5" w:rsidP="00FA2A7D">
      <w:pPr>
        <w:shd w:val="clear" w:color="auto" w:fill="FFFFFF"/>
        <w:ind w:firstLine="567"/>
        <w:jc w:val="both"/>
        <w:rPr>
          <w:rFonts w:ascii="Times New Roman" w:hAnsi="Times New Roman" w:cs="Times New Roman"/>
          <w:sz w:val="28"/>
          <w:szCs w:val="28"/>
        </w:rPr>
      </w:pPr>
      <w:r w:rsidRPr="00D10169">
        <w:rPr>
          <w:rFonts w:ascii="Times New Roman" w:hAnsi="Times New Roman" w:cs="Times New Roman"/>
          <w:sz w:val="28"/>
          <w:szCs w:val="28"/>
        </w:rPr>
        <w:t xml:space="preserve">3) распоряжение </w:t>
      </w:r>
      <w:r w:rsidRPr="00D10169">
        <w:rPr>
          <w:rFonts w:ascii="Times New Roman" w:eastAsia="Times New Roman" w:hAnsi="Times New Roman" w:cs="Times New Roman"/>
          <w:sz w:val="28"/>
          <w:szCs w:val="28"/>
        </w:rPr>
        <w:t>администрации Апшеронского городского поселения Апшеронского района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77" w:name="dst319"/>
      <w:bookmarkStart w:id="78" w:name="dst355"/>
      <w:bookmarkStart w:id="79" w:name="dst398"/>
      <w:bookmarkStart w:id="80" w:name="dst321"/>
      <w:bookmarkEnd w:id="77"/>
      <w:bookmarkEnd w:id="78"/>
      <w:bookmarkEnd w:id="79"/>
      <w:bookmarkEnd w:id="80"/>
      <w:r w:rsidRPr="00D10169">
        <w:rPr>
          <w:rFonts w:ascii="Times New Roman" w:eastAsia="Times New Roman" w:hAnsi="Times New Roman" w:cs="Times New Roman"/>
          <w:sz w:val="28"/>
          <w:szCs w:val="28"/>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3.5.2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45" w:anchor="dst318" w:history="1">
        <w:r w:rsidRPr="00D10169">
          <w:rPr>
            <w:rFonts w:ascii="Times New Roman" w:eastAsia="Times New Roman" w:hAnsi="Times New Roman" w:cs="Times New Roman"/>
            <w:sz w:val="28"/>
            <w:szCs w:val="28"/>
          </w:rPr>
          <w:t>пунктом 3 пункта</w:t>
        </w:r>
      </w:hyperlink>
      <w:r w:rsidRPr="00D10169">
        <w:rPr>
          <w:rFonts w:ascii="Times New Roman" w:eastAsia="Times New Roman" w:hAnsi="Times New Roman" w:cs="Times New Roman"/>
          <w:sz w:val="28"/>
          <w:szCs w:val="28"/>
        </w:rPr>
        <w:t xml:space="preserve"> 3.5.2 настоящего подраздела являться основанием для проведения внеплановой проверки, должностное лицо органа </w:t>
      </w:r>
      <w:r w:rsidRPr="00D10169">
        <w:rPr>
          <w:rFonts w:ascii="Times New Roman" w:eastAsia="Times New Roman" w:hAnsi="Times New Roman" w:cs="Times New Roman"/>
          <w:sz w:val="28"/>
          <w:szCs w:val="28"/>
        </w:rPr>
        <w:lastRenderedPageBreak/>
        <w:t>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1" w:name="dst322"/>
      <w:bookmarkEnd w:id="81"/>
      <w:r w:rsidRPr="00D10169">
        <w:rPr>
          <w:rFonts w:ascii="Times New Roman" w:eastAsia="Times New Roman" w:hAnsi="Times New Roman" w:cs="Times New Roman"/>
          <w:sz w:val="28"/>
          <w:szCs w:val="28"/>
        </w:rPr>
        <w:t xml:space="preserve">3.5.3.1. При рассмотрении обращений и заявлений, информации о фактах, указанных в </w:t>
      </w:r>
      <w:r w:rsidRPr="00D10169">
        <w:rPr>
          <w:rFonts w:ascii="Times New Roman" w:hAnsi="Times New Roman" w:cs="Times New Roman"/>
          <w:sz w:val="28"/>
          <w:szCs w:val="28"/>
        </w:rPr>
        <w:t>пункте</w:t>
      </w:r>
      <w:r w:rsidRPr="00D10169">
        <w:rPr>
          <w:rFonts w:ascii="Times New Roman" w:eastAsia="Times New Roman" w:hAnsi="Times New Roman" w:cs="Times New Roman"/>
          <w:sz w:val="28"/>
          <w:szCs w:val="28"/>
        </w:rPr>
        <w:t xml:space="preserve"> </w:t>
      </w:r>
      <w:hyperlink r:id="rId46" w:anchor="dst100127" w:history="1">
        <w:r w:rsidRPr="00D10169">
          <w:rPr>
            <w:rFonts w:ascii="Times New Roman" w:eastAsia="Times New Roman" w:hAnsi="Times New Roman" w:cs="Times New Roman"/>
            <w:sz w:val="28"/>
            <w:szCs w:val="28"/>
          </w:rPr>
          <w:t>3.5.2</w:t>
        </w:r>
      </w:hyperlink>
      <w:r w:rsidRPr="00D10169">
        <w:rPr>
          <w:rFonts w:ascii="Times New Roman" w:eastAsia="Times New Roman" w:hAnsi="Times New Roman" w:cs="Times New Roman"/>
          <w:sz w:val="28"/>
          <w:szCs w:val="28"/>
        </w:rP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2" w:name="dst399"/>
      <w:bookmarkEnd w:id="82"/>
      <w:r w:rsidRPr="00D10169">
        <w:rPr>
          <w:rFonts w:ascii="Times New Roman" w:eastAsia="Times New Roman" w:hAnsi="Times New Roman" w:cs="Times New Roman"/>
          <w:sz w:val="28"/>
          <w:szCs w:val="28"/>
        </w:rPr>
        <w:t xml:space="preserve">3.5.3.2.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47" w:anchor="dst100127" w:history="1">
        <w:r w:rsidRPr="00D10169">
          <w:rPr>
            <w:rFonts w:ascii="Times New Roman" w:hAnsi="Times New Roman" w:cs="Times New Roman"/>
            <w:sz w:val="28"/>
            <w:szCs w:val="28"/>
          </w:rPr>
          <w:t xml:space="preserve"> пункте</w:t>
        </w:r>
        <w:r w:rsidRPr="00D10169">
          <w:rPr>
            <w:rFonts w:ascii="Times New Roman" w:eastAsia="Times New Roman" w:hAnsi="Times New Roman" w:cs="Times New Roman"/>
            <w:sz w:val="28"/>
            <w:szCs w:val="28"/>
          </w:rPr>
          <w:t xml:space="preserve"> 3.5.2</w:t>
        </w:r>
      </w:hyperlink>
      <w:r w:rsidRPr="00D10169">
        <w:rPr>
          <w:rFonts w:ascii="Times New Roman" w:eastAsia="Times New Roman" w:hAnsi="Times New Roman" w:cs="Times New Roman"/>
          <w:sz w:val="28"/>
          <w:szCs w:val="28"/>
        </w:rPr>
        <w:t xml:space="preserve"> настоящего подраздела,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3" w:name="dst400"/>
      <w:bookmarkEnd w:id="83"/>
      <w:r w:rsidRPr="00D10169">
        <w:rPr>
          <w:rFonts w:ascii="Times New Roman" w:eastAsia="Times New Roman" w:hAnsi="Times New Roman" w:cs="Times New Roman"/>
          <w:sz w:val="28"/>
          <w:szCs w:val="28"/>
        </w:rPr>
        <w:t xml:space="preserve">3.5.3.3.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48" w:anchor="dst100127" w:history="1">
        <w:r w:rsidRPr="00D10169">
          <w:rPr>
            <w:rFonts w:ascii="Times New Roman" w:hAnsi="Times New Roman" w:cs="Times New Roman"/>
            <w:sz w:val="28"/>
            <w:szCs w:val="28"/>
          </w:rPr>
          <w:t xml:space="preserve"> пункте</w:t>
        </w:r>
        <w:r w:rsidRPr="00D10169">
          <w:rPr>
            <w:rFonts w:ascii="Times New Roman" w:eastAsia="Times New Roman" w:hAnsi="Times New Roman" w:cs="Times New Roman"/>
            <w:sz w:val="28"/>
            <w:szCs w:val="28"/>
          </w:rPr>
          <w:t xml:space="preserve"> 3.5.2</w:t>
        </w:r>
      </w:hyperlink>
      <w:r w:rsidRPr="00D10169">
        <w:rPr>
          <w:rFonts w:ascii="Times New Roman" w:eastAsia="Times New Roman" w:hAnsi="Times New Roman" w:cs="Times New Roman"/>
          <w:sz w:val="28"/>
          <w:szCs w:val="28"/>
        </w:rPr>
        <w:t xml:space="preserve">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49" w:anchor="dst100129" w:history="1">
        <w:r w:rsidRPr="00D10169">
          <w:rPr>
            <w:rFonts w:ascii="Times New Roman" w:eastAsia="Times New Roman" w:hAnsi="Times New Roman" w:cs="Times New Roman"/>
            <w:sz w:val="28"/>
            <w:szCs w:val="28"/>
          </w:rPr>
          <w:t>пункте 3 пункта 3.5.2</w:t>
        </w:r>
      </w:hyperlink>
      <w:r w:rsidRPr="00D10169">
        <w:rPr>
          <w:rFonts w:ascii="Times New Roman" w:eastAsia="Times New Roman" w:hAnsi="Times New Roman" w:cs="Times New Roman"/>
          <w:sz w:val="28"/>
          <w:szCs w:val="28"/>
        </w:rPr>
        <w:t xml:space="preserve">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4" w:name="dst325"/>
      <w:bookmarkEnd w:id="84"/>
      <w:r w:rsidRPr="00D10169">
        <w:rPr>
          <w:rFonts w:ascii="Times New Roman" w:eastAsia="Times New Roman" w:hAnsi="Times New Roman" w:cs="Times New Roman"/>
          <w:sz w:val="28"/>
          <w:szCs w:val="28"/>
        </w:rPr>
        <w:lastRenderedPageBreak/>
        <w:t>3.5.3.4.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5" w:name="dst326"/>
      <w:bookmarkEnd w:id="85"/>
      <w:r w:rsidRPr="00D10169">
        <w:rPr>
          <w:rFonts w:ascii="Times New Roman" w:eastAsia="Times New Roman" w:hAnsi="Times New Roman" w:cs="Times New Roman"/>
          <w:sz w:val="28"/>
          <w:szCs w:val="28"/>
        </w:rPr>
        <w:t>3.5.3.5.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86" w:name="dst100134"/>
      <w:bookmarkEnd w:id="86"/>
      <w:r w:rsidRPr="00D10169">
        <w:rPr>
          <w:rFonts w:ascii="Times New Roman" w:eastAsia="Times New Roman" w:hAnsi="Times New Roman" w:cs="Times New Roman"/>
          <w:sz w:val="28"/>
          <w:szCs w:val="28"/>
        </w:rPr>
        <w:t xml:space="preserve">3.5.4. Внеплановая проверка проводится в форме документарной проверки и (или) выездной проверки в порядке, установленном соответственно </w:t>
      </w:r>
      <w:hyperlink r:id="rId50" w:anchor="dst100157" w:history="1">
        <w:r w:rsidRPr="00D10169">
          <w:rPr>
            <w:rFonts w:ascii="Times New Roman" w:eastAsia="Times New Roman" w:hAnsi="Times New Roman" w:cs="Times New Roman"/>
            <w:sz w:val="28"/>
            <w:szCs w:val="28"/>
          </w:rPr>
          <w:t>статьями 11</w:t>
        </w:r>
      </w:hyperlink>
      <w:r w:rsidRPr="00D10169">
        <w:rPr>
          <w:rFonts w:ascii="Times New Roman" w:eastAsia="Times New Roman" w:hAnsi="Times New Roman" w:cs="Times New Roman"/>
          <w:sz w:val="28"/>
          <w:szCs w:val="28"/>
        </w:rPr>
        <w:t xml:space="preserve"> и </w:t>
      </w:r>
      <w:hyperlink r:id="rId51" w:anchor="dst100169" w:history="1">
        <w:r w:rsidRPr="00D10169">
          <w:rPr>
            <w:rFonts w:ascii="Times New Roman" w:eastAsia="Times New Roman" w:hAnsi="Times New Roman" w:cs="Times New Roman"/>
            <w:sz w:val="28"/>
            <w:szCs w:val="28"/>
          </w:rPr>
          <w:t>12</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7" w:name="dst356"/>
      <w:bookmarkEnd w:id="87"/>
      <w:r w:rsidRPr="00D10169">
        <w:rPr>
          <w:rFonts w:ascii="Times New Roman" w:eastAsia="Times New Roman" w:hAnsi="Times New Roman" w:cs="Times New Roman"/>
          <w:sz w:val="28"/>
          <w:szCs w:val="28"/>
        </w:rPr>
        <w:t xml:space="preserve">3.5.5. Внеплановая выездная проверка юридических лиц, индивидуальных предпринимателей может быть проведена по основаниям, указанным в подпункте 3 пункта 3.5.2 настоящего подраздела, органами государственного контроля (надзора), органами муниципального контроля после </w:t>
      </w:r>
      <w:hyperlink r:id="rId52" w:anchor="dst100078" w:history="1">
        <w:r w:rsidRPr="00D10169">
          <w:rPr>
            <w:rFonts w:ascii="Times New Roman" w:eastAsia="Times New Roman" w:hAnsi="Times New Roman" w:cs="Times New Roman"/>
            <w:sz w:val="28"/>
            <w:szCs w:val="28"/>
          </w:rPr>
          <w:t>согласования</w:t>
        </w:r>
      </w:hyperlink>
      <w:r w:rsidRPr="00D10169">
        <w:rPr>
          <w:rFonts w:ascii="Times New Roman" w:eastAsia="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8" w:name="dst100332"/>
      <w:bookmarkEnd w:id="88"/>
      <w:r w:rsidRPr="00D10169">
        <w:rPr>
          <w:rFonts w:ascii="Times New Roman" w:eastAsia="Times New Roman" w:hAnsi="Times New Roman" w:cs="Times New Roman"/>
          <w:sz w:val="28"/>
          <w:szCs w:val="28"/>
        </w:rPr>
        <w:t xml:space="preserve">3.5.6. </w:t>
      </w:r>
      <w:hyperlink r:id="rId53" w:anchor="dst100037" w:history="1">
        <w:r w:rsidRPr="00D10169">
          <w:rPr>
            <w:rFonts w:ascii="Times New Roman" w:eastAsia="Times New Roman" w:hAnsi="Times New Roman" w:cs="Times New Roman"/>
            <w:sz w:val="28"/>
            <w:szCs w:val="28"/>
          </w:rPr>
          <w:t>Типовая форма</w:t>
        </w:r>
      </w:hyperlink>
      <w:r w:rsidRPr="00D10169">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D10169">
        <w:rPr>
          <w:rFonts w:ascii="Times New Roman" w:eastAsia="Times New Roman" w:hAnsi="Times New Roman" w:cs="Times New Roman"/>
          <w:spacing w:val="2"/>
          <w:sz w:val="28"/>
          <w:szCs w:val="28"/>
        </w:rPr>
        <w:t xml:space="preserve"> утверждена </w:t>
      </w:r>
      <w:hyperlink r:id="rId54" w:history="1">
        <w:r w:rsidRPr="00D10169">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10169">
        <w:rPr>
          <w:rFonts w:ascii="Times New Roman" w:eastAsia="Times New Roman" w:hAnsi="Times New Roman" w:cs="Times New Roman"/>
          <w:spacing w:val="2"/>
          <w:sz w:val="28"/>
          <w:szCs w:val="28"/>
        </w:rPr>
        <w:t>.</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89" w:name="dst100333"/>
      <w:bookmarkEnd w:id="89"/>
      <w:r w:rsidRPr="00D10169">
        <w:rPr>
          <w:rFonts w:ascii="Times New Roman" w:eastAsia="Times New Roman" w:hAnsi="Times New Roman" w:cs="Times New Roman"/>
          <w:sz w:val="28"/>
          <w:szCs w:val="28"/>
        </w:rPr>
        <w:t xml:space="preserve">3.5.7. </w:t>
      </w:r>
      <w:hyperlink r:id="rId55" w:anchor="dst100017" w:history="1">
        <w:r w:rsidRPr="00D10169">
          <w:rPr>
            <w:rFonts w:ascii="Times New Roman" w:eastAsia="Times New Roman" w:hAnsi="Times New Roman" w:cs="Times New Roman"/>
            <w:sz w:val="28"/>
            <w:szCs w:val="28"/>
          </w:rPr>
          <w:t>Порядок</w:t>
        </w:r>
      </w:hyperlink>
      <w:r w:rsidRPr="00D10169">
        <w:rPr>
          <w:rFonts w:ascii="Times New Roman" w:eastAsia="Times New Roman" w:hAnsi="Times New Roman" w:cs="Times New Roman"/>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bookmarkStart w:id="90" w:name="dst100362"/>
      <w:bookmarkEnd w:id="90"/>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3.5.8. В день подписания распоряжения администрации Апшеронского городского поселения Апшеронского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w:t>
      </w:r>
      <w:r w:rsidRPr="00D10169">
        <w:rPr>
          <w:rFonts w:ascii="Times New Roman" w:eastAsia="Times New Roman" w:hAnsi="Times New Roman" w:cs="Times New Roman"/>
          <w:sz w:val="28"/>
          <w:szCs w:val="28"/>
        </w:rPr>
        <w:lastRenderedPageBreak/>
        <w:t>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Апшеронского городского поселения Апшеронского района о проведении внеплановой выездной проверки и документы, которые содержат сведения, послужившие основанием ее проведения.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1" w:name="dst100335"/>
      <w:bookmarkEnd w:id="91"/>
      <w:r w:rsidRPr="00D10169">
        <w:rPr>
          <w:rFonts w:ascii="Times New Roman" w:eastAsia="Times New Roman" w:hAnsi="Times New Roman" w:cs="Times New Roman"/>
          <w:sz w:val="28"/>
          <w:szCs w:val="28"/>
        </w:rPr>
        <w:t>3.5.9.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2" w:name="dst100336"/>
      <w:bookmarkEnd w:id="92"/>
      <w:r w:rsidRPr="00D10169">
        <w:rPr>
          <w:rFonts w:ascii="Times New Roman" w:eastAsia="Times New Roman" w:hAnsi="Times New Roman" w:cs="Times New Roman"/>
          <w:sz w:val="28"/>
          <w:szCs w:val="28"/>
        </w:rPr>
        <w:t>3.5.10.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3" w:name="dst100141"/>
      <w:bookmarkEnd w:id="93"/>
      <w:r w:rsidRPr="00D10169">
        <w:rPr>
          <w:rFonts w:ascii="Times New Roman" w:eastAsia="Times New Roman" w:hAnsi="Times New Roman" w:cs="Times New Roman"/>
          <w:sz w:val="28"/>
          <w:szCs w:val="28"/>
        </w:rPr>
        <w:t>3.5.11. Основаниями для отказа в согласовании проведения внеплановой выездной проверки являются: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4" w:name="dst100337"/>
      <w:bookmarkEnd w:id="94"/>
      <w:r w:rsidRPr="00D10169">
        <w:rPr>
          <w:rFonts w:ascii="Times New Roman" w:eastAsia="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5" w:name="dst100143"/>
      <w:bookmarkEnd w:id="95"/>
      <w:r w:rsidRPr="00D10169">
        <w:rPr>
          <w:rFonts w:ascii="Times New Roman" w:eastAsia="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пункта </w:t>
      </w:r>
      <w:hyperlink r:id="rId56" w:anchor="dst100127" w:history="1">
        <w:r w:rsidRPr="00D10169">
          <w:rPr>
            <w:rFonts w:ascii="Times New Roman" w:eastAsia="Times New Roman" w:hAnsi="Times New Roman" w:cs="Times New Roman"/>
            <w:sz w:val="28"/>
            <w:szCs w:val="28"/>
          </w:rPr>
          <w:t>3.5.2</w:t>
        </w:r>
      </w:hyperlink>
      <w:r w:rsidRPr="00D10169">
        <w:rPr>
          <w:rFonts w:ascii="Times New Roman" w:eastAsia="Times New Roman" w:hAnsi="Times New Roman" w:cs="Times New Roman"/>
          <w:sz w:val="28"/>
          <w:szCs w:val="28"/>
        </w:rPr>
        <w:t xml:space="preserve"> настоящего подраздела;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6" w:name="dst100144"/>
      <w:bookmarkEnd w:id="96"/>
      <w:r w:rsidRPr="00D10169">
        <w:rPr>
          <w:rFonts w:ascii="Times New Roman" w:eastAsia="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7" w:name="dst100145"/>
      <w:bookmarkEnd w:id="97"/>
      <w:r w:rsidRPr="00D10169">
        <w:rPr>
          <w:rFonts w:ascii="Times New Roman" w:eastAsia="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8" w:name="dst100146"/>
      <w:bookmarkEnd w:id="98"/>
      <w:r w:rsidRPr="00D10169">
        <w:rPr>
          <w:rFonts w:ascii="Times New Roman" w:eastAsia="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99" w:name="dst100147"/>
      <w:bookmarkEnd w:id="99"/>
      <w:r w:rsidRPr="00D10169">
        <w:rPr>
          <w:rFonts w:ascii="Times New Roman" w:eastAsia="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0" w:name="dst258"/>
      <w:bookmarkEnd w:id="100"/>
      <w:r w:rsidRPr="00D10169">
        <w:rPr>
          <w:rFonts w:ascii="Times New Roman" w:eastAsia="Times New Roman" w:hAnsi="Times New Roman" w:cs="Times New Roman"/>
          <w:sz w:val="28"/>
          <w:szCs w:val="28"/>
        </w:rPr>
        <w:t>3.5.12.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w:t>
      </w:r>
      <w:r w:rsidRPr="00D10169">
        <w:rPr>
          <w:rFonts w:ascii="Times New Roman" w:eastAsia="Times New Roman" w:hAnsi="Times New Roman" w:cs="Times New Roman"/>
          <w:sz w:val="28"/>
          <w:szCs w:val="28"/>
        </w:rPr>
        <w:lastRenderedPageBreak/>
        <w:t xml:space="preserve">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7" w:anchor="dst100136" w:history="1">
        <w:r w:rsidRPr="00D10169">
          <w:rPr>
            <w:rFonts w:ascii="Times New Roman" w:eastAsia="Times New Roman" w:hAnsi="Times New Roman" w:cs="Times New Roman"/>
            <w:sz w:val="28"/>
            <w:szCs w:val="28"/>
          </w:rPr>
          <w:t>пунктами 3.5.6</w:t>
        </w:r>
      </w:hyperlink>
      <w:r w:rsidRPr="00D10169">
        <w:rPr>
          <w:rFonts w:ascii="Times New Roman" w:eastAsia="Times New Roman" w:hAnsi="Times New Roman" w:cs="Times New Roman"/>
          <w:sz w:val="28"/>
          <w:szCs w:val="28"/>
        </w:rPr>
        <w:t xml:space="preserve"> и 3.5.7 настоящего подраздела,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1" w:name="dst100363"/>
      <w:bookmarkEnd w:id="101"/>
      <w:r w:rsidRPr="00D10169">
        <w:rPr>
          <w:rFonts w:ascii="Times New Roman" w:eastAsia="Times New Roman" w:hAnsi="Times New Roman" w:cs="Times New Roman"/>
          <w:sz w:val="28"/>
          <w:szCs w:val="28"/>
        </w:rPr>
        <w:t>3.5.13.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2" w:name="dst100150"/>
      <w:bookmarkEnd w:id="102"/>
      <w:r w:rsidRPr="00D10169">
        <w:rPr>
          <w:rFonts w:ascii="Times New Roman" w:eastAsia="Times New Roman" w:hAnsi="Times New Roman" w:cs="Times New Roman"/>
          <w:sz w:val="28"/>
          <w:szCs w:val="28"/>
        </w:rPr>
        <w:t>3.5.14.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3" w:name="dst100151"/>
      <w:bookmarkEnd w:id="103"/>
      <w:r w:rsidRPr="00D10169">
        <w:rPr>
          <w:rFonts w:ascii="Times New Roman" w:eastAsia="Times New Roman" w:hAnsi="Times New Roman" w:cs="Times New Roman"/>
          <w:sz w:val="28"/>
          <w:szCs w:val="28"/>
        </w:rPr>
        <w:t>3.5.15.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4" w:name="dst328"/>
      <w:bookmarkEnd w:id="104"/>
      <w:r w:rsidRPr="00D10169">
        <w:rPr>
          <w:rFonts w:ascii="Times New Roman" w:eastAsia="Times New Roman" w:hAnsi="Times New Roman" w:cs="Times New Roman"/>
          <w:sz w:val="28"/>
          <w:szCs w:val="28"/>
        </w:rPr>
        <w:t>3.5.16. О проведении внеплановой выездной проверки, за исключением внеплановой выездной проверки, основания проведения которой указаны в под</w:t>
      </w:r>
      <w:hyperlink r:id="rId58" w:anchor="dst100129" w:history="1">
        <w:r w:rsidRPr="00D10169">
          <w:rPr>
            <w:rFonts w:ascii="Times New Roman" w:eastAsia="Times New Roman" w:hAnsi="Times New Roman" w:cs="Times New Roman"/>
            <w:sz w:val="28"/>
            <w:szCs w:val="28"/>
          </w:rPr>
          <w:t>пункте 3 пункта 3.5.2</w:t>
        </w:r>
      </w:hyperlink>
      <w:r w:rsidRPr="00D10169">
        <w:rPr>
          <w:rFonts w:ascii="Times New Roman" w:eastAsia="Times New Roman" w:hAnsi="Times New Roman" w:cs="Times New Roman"/>
          <w:sz w:val="28"/>
          <w:szCs w:val="28"/>
        </w:rPr>
        <w:t xml:space="preserve"> настоящего подраздела,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5" w:name="dst259"/>
      <w:bookmarkEnd w:id="105"/>
      <w:r w:rsidRPr="00D10169">
        <w:rPr>
          <w:rFonts w:ascii="Times New Roman" w:eastAsia="Times New Roman" w:hAnsi="Times New Roman" w:cs="Times New Roman"/>
          <w:sz w:val="28"/>
          <w:szCs w:val="28"/>
        </w:rPr>
        <w:t xml:space="preserve">3.5.17.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D10169">
        <w:rPr>
          <w:rFonts w:ascii="Times New Roman" w:eastAsia="Times New Roman" w:hAnsi="Times New Roman" w:cs="Times New Roman"/>
          <w:sz w:val="28"/>
          <w:szCs w:val="28"/>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6" w:name="dst100154"/>
      <w:bookmarkEnd w:id="106"/>
      <w:r w:rsidRPr="00D10169">
        <w:rPr>
          <w:rFonts w:ascii="Times New Roman" w:eastAsia="Times New Roman" w:hAnsi="Times New Roman" w:cs="Times New Roman"/>
          <w:sz w:val="28"/>
          <w:szCs w:val="28"/>
        </w:rPr>
        <w:t>3.5.18.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7" w:name="dst100339"/>
      <w:bookmarkEnd w:id="107"/>
      <w:r w:rsidRPr="00D10169">
        <w:rPr>
          <w:rFonts w:ascii="Times New Roman" w:eastAsia="Times New Roman" w:hAnsi="Times New Roman" w:cs="Times New Roman"/>
          <w:sz w:val="28"/>
          <w:szCs w:val="28"/>
        </w:rPr>
        <w:t>3.5.19.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8" w:name="dst100156"/>
      <w:bookmarkEnd w:id="108"/>
      <w:r w:rsidRPr="00D10169">
        <w:rPr>
          <w:rFonts w:ascii="Times New Roman" w:eastAsia="Times New Roman" w:hAnsi="Times New Roman" w:cs="Times New Roman"/>
          <w:sz w:val="28"/>
          <w:szCs w:val="28"/>
        </w:rPr>
        <w:t>3.5.20.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09" w:name="dst165"/>
      <w:bookmarkEnd w:id="109"/>
      <w:r w:rsidRPr="00D10169">
        <w:rPr>
          <w:rFonts w:ascii="Times New Roman" w:eastAsia="Times New Roman" w:hAnsi="Times New Roman" w:cs="Times New Roman"/>
          <w:sz w:val="28"/>
          <w:szCs w:val="28"/>
        </w:rPr>
        <w:t>3.5.21.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3.6. Организация и порядок проведения документарной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10" w:name="dst100158"/>
      <w:bookmarkEnd w:id="110"/>
      <w:r w:rsidRPr="00D10169">
        <w:rPr>
          <w:rFonts w:ascii="Times New Roman" w:eastAsia="Times New Roman" w:hAnsi="Times New Roman" w:cs="Times New Roman"/>
          <w:sz w:val="28"/>
          <w:szCs w:val="28"/>
        </w:rPr>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11" w:name="dst100159"/>
      <w:bookmarkEnd w:id="111"/>
      <w:r w:rsidRPr="00D10169">
        <w:rPr>
          <w:rFonts w:ascii="Times New Roman" w:eastAsia="Times New Roman" w:hAnsi="Times New Roman" w:cs="Times New Roman"/>
          <w:sz w:val="28"/>
          <w:szCs w:val="28"/>
        </w:rPr>
        <w:t xml:space="preserve">3.6.2. Организация документарной проверки (как плановой, так и внеплановой) осуществляется в порядке, установленном </w:t>
      </w:r>
      <w:hyperlink r:id="rId59" w:anchor="dst100182" w:history="1">
        <w:r w:rsidRPr="00D10169">
          <w:rPr>
            <w:rFonts w:ascii="Times New Roman" w:eastAsia="Times New Roman" w:hAnsi="Times New Roman" w:cs="Times New Roman"/>
            <w:sz w:val="28"/>
            <w:szCs w:val="28"/>
          </w:rPr>
          <w:t>статьей 14</w:t>
        </w:r>
      </w:hyperlink>
      <w:r w:rsidRPr="00D10169">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0169">
        <w:rPr>
          <w:rFonts w:ascii="Times New Roman" w:eastAsia="Times New Roman" w:hAnsi="Times New Roman" w:cs="Times New Roman"/>
          <w:sz w:val="28"/>
          <w:szCs w:val="28"/>
        </w:rPr>
        <w:t>, и проводится по месту нахождения органа муниципального контроля.</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12" w:name="dst100160"/>
      <w:bookmarkEnd w:id="112"/>
      <w:r w:rsidRPr="00D10169">
        <w:rPr>
          <w:rFonts w:ascii="Times New Roman" w:eastAsia="Times New Roman" w:hAnsi="Times New Roman" w:cs="Times New Roman"/>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w:t>
      </w:r>
      <w:r w:rsidRPr="00D10169">
        <w:rPr>
          <w:rFonts w:ascii="Times New Roman" w:eastAsia="Times New Roman" w:hAnsi="Times New Roman" w:cs="Times New Roman"/>
          <w:sz w:val="28"/>
          <w:szCs w:val="28"/>
        </w:rPr>
        <w:lastRenderedPageBreak/>
        <w:t xml:space="preserve">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60" w:anchor="dst100076" w:history="1">
        <w:r w:rsidRPr="00D10169">
          <w:rPr>
            <w:rFonts w:ascii="Times New Roman" w:eastAsia="Times New Roman" w:hAnsi="Times New Roman" w:cs="Times New Roman"/>
            <w:sz w:val="28"/>
            <w:szCs w:val="28"/>
          </w:rPr>
          <w:t>статьей 8</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0169">
        <w:rPr>
          <w:rFonts w:ascii="Times New Roman" w:eastAsia="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3" w:name="dst100161"/>
      <w:bookmarkEnd w:id="113"/>
      <w:r w:rsidRPr="00D10169">
        <w:rPr>
          <w:rFonts w:ascii="Times New Roman" w:eastAsia="Times New Roman" w:hAnsi="Times New Roman" w:cs="Times New Roman"/>
          <w:sz w:val="28"/>
          <w:szCs w:val="28"/>
        </w:rPr>
        <w:t>3.6.4.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Апшеронского городского поселения Апшеронского района о проведении проверки либо его заместителя о проведении документарной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4" w:name="dst100162"/>
      <w:bookmarkEnd w:id="114"/>
      <w:r w:rsidRPr="00D10169">
        <w:rPr>
          <w:rFonts w:ascii="Times New Roman" w:eastAsia="Times New Roman" w:hAnsi="Times New Roman" w:cs="Times New Roman"/>
          <w:sz w:val="28"/>
          <w:szCs w:val="28"/>
        </w:rPr>
        <w:t>3.6.5.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5" w:name="dst329"/>
      <w:bookmarkEnd w:id="115"/>
      <w:r w:rsidRPr="00D10169">
        <w:rPr>
          <w:rFonts w:ascii="Times New Roman" w:eastAsia="Times New Roman" w:hAnsi="Times New Roman" w:cs="Times New Roman"/>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6" w:name="dst100164"/>
      <w:bookmarkEnd w:id="116"/>
      <w:r w:rsidRPr="00D10169">
        <w:rPr>
          <w:rFonts w:ascii="Times New Roman" w:eastAsia="Times New Roman" w:hAnsi="Times New Roman" w:cs="Times New Roman"/>
          <w:sz w:val="28"/>
          <w:szCs w:val="28"/>
        </w:rPr>
        <w:t>3.6.7.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7" w:name="dst100165"/>
      <w:bookmarkEnd w:id="117"/>
      <w:r w:rsidRPr="00D10169">
        <w:rPr>
          <w:rFonts w:ascii="Times New Roman" w:eastAsia="Times New Roman" w:hAnsi="Times New Roman" w:cs="Times New Roman"/>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8" w:name="dst100166"/>
      <w:bookmarkEnd w:id="118"/>
      <w:r w:rsidRPr="00D10169">
        <w:rPr>
          <w:rFonts w:ascii="Times New Roman" w:eastAsia="Times New Roman" w:hAnsi="Times New Roman" w:cs="Times New Roman"/>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Pr="00D10169">
        <w:rPr>
          <w:rFonts w:ascii="Times New Roman" w:eastAsia="Times New Roman" w:hAnsi="Times New Roman" w:cs="Times New Roman"/>
          <w:sz w:val="28"/>
          <w:szCs w:val="28"/>
        </w:rPr>
        <w:lastRenderedPageBreak/>
        <w:t xml:space="preserve">несоответствия указанных в </w:t>
      </w:r>
      <w:hyperlink r:id="rId61" w:anchor="dst100165" w:history="1">
        <w:r w:rsidRPr="00D10169">
          <w:rPr>
            <w:rFonts w:ascii="Times New Roman" w:eastAsia="Times New Roman" w:hAnsi="Times New Roman" w:cs="Times New Roman"/>
            <w:sz w:val="28"/>
            <w:szCs w:val="28"/>
          </w:rPr>
          <w:t>пункте 3.6.8</w:t>
        </w:r>
      </w:hyperlink>
      <w:r w:rsidRPr="00D10169">
        <w:rPr>
          <w:rFonts w:ascii="Times New Roman" w:eastAsia="Times New Roman" w:hAnsi="Times New Roman" w:cs="Times New Roman"/>
          <w:sz w:val="28"/>
          <w:szCs w:val="28"/>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19" w:name="dst330"/>
      <w:bookmarkEnd w:id="119"/>
      <w:r w:rsidRPr="00D10169">
        <w:rPr>
          <w:rFonts w:ascii="Times New Roman" w:eastAsia="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0" w:name="dst7"/>
      <w:bookmarkEnd w:id="120"/>
      <w:r w:rsidRPr="00D10169">
        <w:rPr>
          <w:rFonts w:ascii="Times New Roman" w:eastAsia="Times New Roman" w:hAnsi="Times New Roman" w:cs="Times New Roman"/>
          <w:sz w:val="28"/>
          <w:szCs w:val="28"/>
        </w:rPr>
        <w:t>3.6.11.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3.7 Организация и порядок проведения выездная проверка</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r w:rsidRPr="00D10169">
        <w:rPr>
          <w:rFonts w:ascii="Times New Roman" w:eastAsia="Times New Roman" w:hAnsi="Times New Roman" w:cs="Times New Roman"/>
          <w:bCs/>
          <w:kern w:val="36"/>
          <w:sz w:val="28"/>
          <w:szCs w:val="28"/>
        </w:rPr>
        <w:t xml:space="preserve"> </w:t>
      </w:r>
      <w:bookmarkStart w:id="121" w:name="dst100170"/>
      <w:bookmarkEnd w:id="121"/>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2" w:name="dst100171"/>
      <w:bookmarkEnd w:id="122"/>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3" w:name="dst100172"/>
      <w:bookmarkEnd w:id="123"/>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4" w:name="dst100173"/>
      <w:bookmarkEnd w:id="124"/>
      <w:r w:rsidRPr="00D10169">
        <w:rPr>
          <w:rFonts w:ascii="Times New Roman" w:eastAsia="Times New Roman" w:hAnsi="Times New Roman" w:cs="Times New Roman"/>
          <w:sz w:val="28"/>
          <w:szCs w:val="28"/>
        </w:rPr>
        <w:t xml:space="preserve">1) удостовериться в полноте и достоверности сведений, содержащихся в </w:t>
      </w:r>
      <w:hyperlink r:id="rId62" w:anchor="dst100107" w:history="1">
        <w:r w:rsidRPr="00D10169">
          <w:rPr>
            <w:rFonts w:ascii="Times New Roman" w:eastAsia="Times New Roman" w:hAnsi="Times New Roman" w:cs="Times New Roman"/>
            <w:sz w:val="28"/>
            <w:szCs w:val="28"/>
          </w:rPr>
          <w:t>уведомлении</w:t>
        </w:r>
      </w:hyperlink>
      <w:r w:rsidRPr="00D10169">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5" w:name="dst100174"/>
      <w:bookmarkEnd w:id="125"/>
      <w:r w:rsidRPr="00D10169">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6" w:name="dst219"/>
      <w:bookmarkStart w:id="127" w:name="dst100175"/>
      <w:bookmarkEnd w:id="126"/>
      <w:bookmarkEnd w:id="127"/>
      <w:r w:rsidRPr="00D10169">
        <w:rPr>
          <w:rFonts w:ascii="Times New Roman" w:eastAsia="Times New Roman" w:hAnsi="Times New Roman" w:cs="Times New Roman"/>
          <w:bCs/>
          <w:kern w:val="36"/>
          <w:sz w:val="28"/>
          <w:szCs w:val="28"/>
        </w:rPr>
        <w:lastRenderedPageBreak/>
        <w:t>3.7.</w:t>
      </w:r>
      <w:r w:rsidRPr="00D10169">
        <w:rPr>
          <w:rFonts w:ascii="Times New Roman" w:eastAsia="Times New Roman" w:hAnsi="Times New Roman" w:cs="Times New Roman"/>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Апшеронского городского поселения Апшеронского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8" w:name="dst100176"/>
      <w:bookmarkEnd w:id="128"/>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29" w:name="dst100340"/>
      <w:bookmarkEnd w:id="129"/>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63" w:anchor="dst100051" w:history="1">
        <w:r w:rsidRPr="00D10169">
          <w:rPr>
            <w:rFonts w:ascii="Times New Roman" w:eastAsia="Times New Roman" w:hAnsi="Times New Roman" w:cs="Times New Roman"/>
            <w:sz w:val="28"/>
            <w:szCs w:val="28"/>
          </w:rPr>
          <w:t>аффилированными лицами</w:t>
        </w:r>
      </w:hyperlink>
      <w:r w:rsidRPr="00D10169">
        <w:rPr>
          <w:rFonts w:ascii="Times New Roman" w:eastAsia="Times New Roman" w:hAnsi="Times New Roman" w:cs="Times New Roman"/>
          <w:sz w:val="28"/>
          <w:szCs w:val="28"/>
        </w:rPr>
        <w:t xml:space="preserve"> проверяемых лиц.</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0" w:name="dst331"/>
      <w:bookmarkEnd w:id="130"/>
      <w:r w:rsidRPr="00D10169">
        <w:rPr>
          <w:rFonts w:ascii="Times New Roman" w:eastAsia="Times New Roman" w:hAnsi="Times New Roman" w:cs="Times New Roman"/>
          <w:bCs/>
          <w:kern w:val="36"/>
          <w:sz w:val="28"/>
          <w:szCs w:val="28"/>
        </w:rPr>
        <w:t>3.7.</w:t>
      </w:r>
      <w:r w:rsidRPr="00D10169">
        <w:rPr>
          <w:rFonts w:ascii="Times New Roman" w:eastAsia="Times New Roman" w:hAnsi="Times New Roman" w:cs="Times New Roman"/>
          <w:sz w:val="28"/>
          <w:szCs w:val="28"/>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w:t>
      </w:r>
      <w:r w:rsidRPr="00D10169">
        <w:rPr>
          <w:rFonts w:ascii="Times New Roman" w:eastAsia="Times New Roman" w:hAnsi="Times New Roman" w:cs="Times New Roman"/>
          <w:sz w:val="28"/>
          <w:szCs w:val="28"/>
        </w:rPr>
        <w:lastRenderedPageBreak/>
        <w:t>плановых проверок и без предварительного уведомления юридического лица, индивидуального предпринимателя.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3.8 Срок проведения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31" w:name="dst100178"/>
      <w:bookmarkEnd w:id="131"/>
      <w:r w:rsidRPr="00D10169">
        <w:rPr>
          <w:rFonts w:ascii="Times New Roman" w:eastAsia="Times New Roman" w:hAnsi="Times New Roman" w:cs="Times New Roman"/>
          <w:bCs/>
          <w:kern w:val="36"/>
          <w:sz w:val="28"/>
          <w:szCs w:val="28"/>
        </w:rPr>
        <w:t>3.8.</w:t>
      </w:r>
      <w:r w:rsidRPr="00D10169">
        <w:rPr>
          <w:rFonts w:ascii="Times New Roman" w:eastAsia="Times New Roman" w:hAnsi="Times New Roman" w:cs="Times New Roman"/>
          <w:sz w:val="28"/>
          <w:szCs w:val="28"/>
        </w:rPr>
        <w:t xml:space="preserve">1. Срок проведения каждой из проверок, предусмотренных </w:t>
      </w:r>
      <w:hyperlink r:id="rId64" w:anchor="dst100157" w:history="1">
        <w:r w:rsidRPr="00D10169">
          <w:rPr>
            <w:rFonts w:ascii="Times New Roman" w:eastAsia="Times New Roman" w:hAnsi="Times New Roman" w:cs="Times New Roman"/>
            <w:sz w:val="28"/>
            <w:szCs w:val="28"/>
          </w:rPr>
          <w:t>статьями 11</w:t>
        </w:r>
      </w:hyperlink>
      <w:r w:rsidRPr="00D10169">
        <w:rPr>
          <w:rFonts w:ascii="Times New Roman" w:eastAsia="Times New Roman" w:hAnsi="Times New Roman" w:cs="Times New Roman"/>
          <w:sz w:val="28"/>
          <w:szCs w:val="28"/>
        </w:rPr>
        <w:t xml:space="preserve"> и </w:t>
      </w:r>
      <w:hyperlink r:id="rId65" w:anchor="dst100169" w:history="1">
        <w:r w:rsidRPr="00D10169">
          <w:rPr>
            <w:rFonts w:ascii="Times New Roman" w:eastAsia="Times New Roman" w:hAnsi="Times New Roman" w:cs="Times New Roman"/>
            <w:sz w:val="28"/>
            <w:szCs w:val="28"/>
          </w:rPr>
          <w:t>12</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0169">
        <w:rPr>
          <w:rFonts w:ascii="Times New Roman" w:eastAsia="Times New Roman" w:hAnsi="Times New Roman" w:cs="Times New Roman"/>
          <w:sz w:val="28"/>
          <w:szCs w:val="28"/>
        </w:rPr>
        <w:t>, не может превышать двадцать рабочих дней.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2" w:name="dst220"/>
      <w:bookmarkStart w:id="133" w:name="dst100341"/>
      <w:bookmarkEnd w:id="132"/>
      <w:bookmarkEnd w:id="133"/>
      <w:r w:rsidRPr="00D10169">
        <w:rPr>
          <w:rFonts w:ascii="Times New Roman" w:eastAsia="Times New Roman" w:hAnsi="Times New Roman" w:cs="Times New Roman"/>
          <w:bCs/>
          <w:kern w:val="36"/>
          <w:sz w:val="28"/>
          <w:szCs w:val="28"/>
        </w:rPr>
        <w:t>3.8.</w:t>
      </w:r>
      <w:r w:rsidRPr="00D10169">
        <w:rPr>
          <w:rFonts w:ascii="Times New Roman" w:eastAsia="Times New Roman" w:hAnsi="Times New Roman" w:cs="Times New Roman"/>
          <w:sz w:val="28"/>
          <w:szCs w:val="28"/>
        </w:rPr>
        <w:t xml:space="preserve">2. В отношении одного субъекта </w:t>
      </w:r>
      <w:hyperlink r:id="rId66" w:anchor="dst100020" w:history="1">
        <w:r w:rsidRPr="00D10169">
          <w:rPr>
            <w:rFonts w:ascii="Times New Roman" w:eastAsia="Times New Roman" w:hAnsi="Times New Roman" w:cs="Times New Roman"/>
            <w:sz w:val="28"/>
            <w:szCs w:val="28"/>
          </w:rPr>
          <w:t>малого предпринимательства</w:t>
        </w:r>
      </w:hyperlink>
      <w:r w:rsidRPr="00D10169">
        <w:rPr>
          <w:rFonts w:ascii="Times New Roman" w:eastAsia="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67" w:anchor="dst100024" w:history="1">
        <w:r w:rsidRPr="00D10169">
          <w:rPr>
            <w:rFonts w:ascii="Times New Roman" w:eastAsia="Times New Roman" w:hAnsi="Times New Roman" w:cs="Times New Roman"/>
            <w:sz w:val="28"/>
            <w:szCs w:val="28"/>
          </w:rPr>
          <w:t>микропредприятия</w:t>
        </w:r>
      </w:hyperlink>
      <w:r w:rsidRPr="00D10169">
        <w:rPr>
          <w:rFonts w:ascii="Times New Roman" w:eastAsia="Times New Roman" w:hAnsi="Times New Roman" w:cs="Times New Roman"/>
          <w:sz w:val="28"/>
          <w:szCs w:val="28"/>
        </w:rPr>
        <w:t xml:space="preserve"> в год.</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4" w:name="dst246"/>
      <w:bookmarkEnd w:id="134"/>
      <w:r w:rsidRPr="00D10169">
        <w:rPr>
          <w:rFonts w:ascii="Times New Roman" w:eastAsia="Times New Roman" w:hAnsi="Times New Roman" w:cs="Times New Roman"/>
          <w:sz w:val="28"/>
          <w:szCs w:val="28"/>
        </w:rPr>
        <w:t xml:space="preserve">В случае необходимости при проведении проверки, указанной в </w:t>
      </w:r>
      <w:hyperlink r:id="rId68" w:anchor="dst100341" w:history="1">
        <w:r w:rsidRPr="00D10169">
          <w:rPr>
            <w:rFonts w:ascii="Times New Roman" w:eastAsia="Times New Roman" w:hAnsi="Times New Roman" w:cs="Times New Roman"/>
            <w:sz w:val="28"/>
            <w:szCs w:val="28"/>
          </w:rPr>
          <w:t>пункте 3.5.2</w:t>
        </w:r>
      </w:hyperlink>
      <w:r w:rsidRPr="00D10169">
        <w:rPr>
          <w:rFonts w:ascii="Times New Roman" w:eastAsia="Times New Roman" w:hAnsi="Times New Roman" w:cs="Times New Roman"/>
          <w:sz w:val="28"/>
          <w:szCs w:val="28"/>
        </w:rPr>
        <w:t xml:space="preserve">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5" w:name="dst247"/>
      <w:bookmarkEnd w:id="135"/>
      <w:r w:rsidRPr="00D10169">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6" w:name="dst166"/>
      <w:bookmarkEnd w:id="136"/>
      <w:r w:rsidRPr="00D10169">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15 часов.</w:t>
      </w:r>
    </w:p>
    <w:p w:rsidR="00E254F5" w:rsidRPr="00D10169" w:rsidRDefault="00E254F5" w:rsidP="00FA2A7D">
      <w:pPr>
        <w:shd w:val="clear" w:color="auto" w:fill="FFFFFF"/>
        <w:ind w:firstLine="567"/>
        <w:jc w:val="both"/>
        <w:rPr>
          <w:rFonts w:ascii="Times New Roman" w:eastAsia="Times New Roman" w:hAnsi="Times New Roman" w:cs="Times New Roman"/>
          <w:bCs/>
          <w:kern w:val="36"/>
          <w:sz w:val="28"/>
          <w:szCs w:val="28"/>
        </w:rPr>
      </w:pPr>
      <w:bookmarkStart w:id="137" w:name="dst113"/>
      <w:bookmarkEnd w:id="137"/>
      <w:r w:rsidRPr="00D10169">
        <w:rPr>
          <w:rFonts w:ascii="Times New Roman" w:eastAsia="Times New Roman" w:hAnsi="Times New Roman" w:cs="Times New Roman"/>
          <w:bCs/>
          <w:kern w:val="36"/>
          <w:sz w:val="28"/>
          <w:szCs w:val="28"/>
        </w:rPr>
        <w:t>3.9 Порядок организации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38" w:name="dst100183"/>
      <w:bookmarkEnd w:id="138"/>
      <w:r w:rsidRPr="00D10169">
        <w:rPr>
          <w:rFonts w:ascii="Times New Roman" w:eastAsia="Times New Roman" w:hAnsi="Times New Roman" w:cs="Times New Roman"/>
          <w:sz w:val="28"/>
          <w:szCs w:val="28"/>
        </w:rPr>
        <w:t xml:space="preserve">3.9.1. Проверка проводится на основании распоряжения администрации Апшеронского городского поселения Апшеронского района. </w:t>
      </w:r>
      <w:hyperlink r:id="rId69" w:anchor="dst100016" w:history="1">
        <w:r w:rsidRPr="00D10169">
          <w:rPr>
            <w:rFonts w:ascii="Times New Roman" w:eastAsia="Times New Roman" w:hAnsi="Times New Roman" w:cs="Times New Roman"/>
            <w:sz w:val="28"/>
            <w:szCs w:val="28"/>
          </w:rPr>
          <w:t>Типовая форма</w:t>
        </w:r>
      </w:hyperlink>
      <w:r w:rsidRPr="00D10169">
        <w:rPr>
          <w:rFonts w:ascii="Times New Roman" w:eastAsia="Times New Roman" w:hAnsi="Times New Roman" w:cs="Times New Roman"/>
          <w:sz w:val="28"/>
          <w:szCs w:val="28"/>
        </w:rPr>
        <w:t xml:space="preserve">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Апшеронского городского поселения Апшеронского района.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39" w:name="dst100184"/>
      <w:bookmarkEnd w:id="139"/>
      <w:r w:rsidRPr="00D10169">
        <w:rPr>
          <w:rFonts w:ascii="Times New Roman" w:eastAsia="Times New Roman" w:hAnsi="Times New Roman" w:cs="Times New Roman"/>
          <w:sz w:val="28"/>
          <w:szCs w:val="28"/>
        </w:rPr>
        <w:t>3.9.2. В распоряжении администрации Апшеронского городского поселения Апшеронского района указываются: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0" w:name="dst332"/>
      <w:bookmarkEnd w:id="140"/>
      <w:r w:rsidRPr="00D10169">
        <w:rPr>
          <w:rFonts w:ascii="Times New Roman" w:eastAsia="Times New Roman" w:hAnsi="Times New Roman" w:cs="Times New Roman"/>
          <w:sz w:val="28"/>
          <w:szCs w:val="28"/>
        </w:rPr>
        <w:t>1) наименование органа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1" w:name="dst100186"/>
      <w:bookmarkEnd w:id="141"/>
      <w:r w:rsidRPr="00D10169">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2" w:name="dst170"/>
      <w:bookmarkEnd w:id="142"/>
      <w:r w:rsidRPr="00D10169">
        <w:rPr>
          <w:rFonts w:ascii="Times New Roman" w:eastAsia="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3" w:name="dst100188"/>
      <w:bookmarkEnd w:id="143"/>
      <w:r w:rsidRPr="00D10169">
        <w:rPr>
          <w:rFonts w:ascii="Times New Roman" w:eastAsia="Times New Roman" w:hAnsi="Times New Roman" w:cs="Times New Roman"/>
          <w:sz w:val="28"/>
          <w:szCs w:val="28"/>
        </w:rPr>
        <w:t>4) цели, задачи, предмет проверки и срок ее проведения;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4" w:name="dst333"/>
      <w:bookmarkEnd w:id="144"/>
      <w:r w:rsidRPr="00D10169">
        <w:rPr>
          <w:rFonts w:ascii="Times New Roman" w:eastAsia="Times New Roman" w:hAnsi="Times New Roman" w:cs="Times New Roman"/>
          <w:sz w:val="28"/>
          <w:szCs w:val="28"/>
        </w:rPr>
        <w:t>5) правовые основания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5" w:name="dst334"/>
      <w:bookmarkEnd w:id="145"/>
      <w:r w:rsidRPr="00D10169">
        <w:rPr>
          <w:rFonts w:ascii="Times New Roman" w:eastAsia="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6" w:name="dst100190"/>
      <w:bookmarkEnd w:id="146"/>
      <w:r w:rsidRPr="00D10169">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7" w:name="dst119"/>
      <w:bookmarkEnd w:id="147"/>
      <w:r w:rsidRPr="00D10169">
        <w:rPr>
          <w:rFonts w:ascii="Times New Roman" w:eastAsia="Times New Roman" w:hAnsi="Times New Roman" w:cs="Times New Roman"/>
          <w:sz w:val="28"/>
          <w:szCs w:val="28"/>
        </w:rPr>
        <w:t>8) перечень административных регламентов по осуществлению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8" w:name="dst100192"/>
      <w:bookmarkEnd w:id="148"/>
      <w:r w:rsidRPr="00D10169">
        <w:rPr>
          <w:rFonts w:ascii="Times New Roman" w:eastAsia="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49" w:name="dst100193"/>
      <w:bookmarkEnd w:id="149"/>
      <w:r w:rsidRPr="00D10169">
        <w:rPr>
          <w:rFonts w:ascii="Times New Roman" w:eastAsia="Times New Roman" w:hAnsi="Times New Roman" w:cs="Times New Roman"/>
          <w:sz w:val="28"/>
          <w:szCs w:val="28"/>
        </w:rPr>
        <w:t>10) даты начала и окончания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0" w:name="dst335"/>
      <w:bookmarkEnd w:id="150"/>
      <w:r w:rsidRPr="00D10169">
        <w:rPr>
          <w:rFonts w:ascii="Times New Roman" w:eastAsia="Times New Roman" w:hAnsi="Times New Roman" w:cs="Times New Roman"/>
          <w:sz w:val="28"/>
          <w:szCs w:val="28"/>
        </w:rPr>
        <w:t>11) иные сведения, если это предусмотрено типовой формой распоряжения администрации Апшеронского городского поселения Апшеронского района.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1" w:name="dst100343"/>
      <w:bookmarkEnd w:id="151"/>
      <w:r w:rsidRPr="00D10169">
        <w:rPr>
          <w:rFonts w:ascii="Times New Roman" w:eastAsia="Times New Roman" w:hAnsi="Times New Roman" w:cs="Times New Roman"/>
          <w:sz w:val="28"/>
          <w:szCs w:val="28"/>
        </w:rPr>
        <w:t>3.9.3. Заверенные печатью копии распоряжения администрации Апшеронского городского поселения Апшеронского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2" w:name="dst100195"/>
      <w:bookmarkEnd w:id="152"/>
      <w:r w:rsidRPr="00D10169">
        <w:rPr>
          <w:rFonts w:ascii="Times New Roman" w:eastAsia="Times New Roman" w:hAnsi="Times New Roman" w:cs="Times New Roman"/>
          <w:sz w:val="28"/>
          <w:szCs w:val="28"/>
        </w:rPr>
        <w:t>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3" w:name="dst100368"/>
      <w:bookmarkEnd w:id="153"/>
      <w:r w:rsidRPr="00D10169">
        <w:rPr>
          <w:rFonts w:ascii="Times New Roman" w:eastAsia="Times New Roman" w:hAnsi="Times New Roman" w:cs="Times New Roman"/>
          <w:sz w:val="28"/>
          <w:szCs w:val="28"/>
        </w:rPr>
        <w:t xml:space="preserve">3.9.5.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70" w:anchor="dst100008" w:history="1">
        <w:r w:rsidRPr="00D10169">
          <w:rPr>
            <w:rFonts w:ascii="Times New Roman" w:eastAsia="Times New Roman" w:hAnsi="Times New Roman" w:cs="Times New Roman"/>
            <w:sz w:val="28"/>
            <w:szCs w:val="28"/>
          </w:rPr>
          <w:t>порядке</w:t>
        </w:r>
      </w:hyperlink>
      <w:r w:rsidRPr="00D10169">
        <w:rPr>
          <w:rFonts w:ascii="Times New Roman" w:eastAsia="Times New Roman" w:hAnsi="Times New Roman" w:cs="Times New Roman"/>
          <w:sz w:val="28"/>
          <w:szCs w:val="28"/>
        </w:rPr>
        <w:t xml:space="preserve"> и в размерах, которые установлены Правительством Российской Федерации.</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3.10 Ограничения при проведении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54" w:name="dst100197"/>
      <w:bookmarkEnd w:id="154"/>
      <w:r w:rsidRPr="00D10169">
        <w:rPr>
          <w:rFonts w:ascii="Times New Roman" w:eastAsia="Times New Roman" w:hAnsi="Times New Roman" w:cs="Times New Roman"/>
          <w:sz w:val="28"/>
          <w:szCs w:val="28"/>
        </w:rPr>
        <w:t>3.10.1 При проведении проверки должностные лица органа муниципального контроля не вправе:</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5" w:name="dst100198"/>
      <w:bookmarkEnd w:id="155"/>
      <w:r w:rsidRPr="00D10169">
        <w:rPr>
          <w:rFonts w:ascii="Times New Roman" w:eastAsia="Times New Roman" w:hAnsi="Times New Roman" w:cs="Times New Roman"/>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6" w:name="dst349"/>
      <w:bookmarkEnd w:id="156"/>
      <w:r w:rsidRPr="00D10169">
        <w:rPr>
          <w:rFonts w:ascii="Times New Roman" w:eastAsia="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7" w:name="dst194"/>
      <w:bookmarkEnd w:id="157"/>
      <w:r w:rsidRPr="00D10169">
        <w:rPr>
          <w:rFonts w:ascii="Times New Roman" w:eastAsia="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58" w:name="dst100375"/>
      <w:bookmarkEnd w:id="158"/>
      <w:r w:rsidRPr="00D10169">
        <w:rPr>
          <w:rFonts w:ascii="Times New Roman" w:eastAsia="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1" w:anchor="dst100131" w:history="1">
        <w:r w:rsidRPr="00D10169">
          <w:rPr>
            <w:rFonts w:ascii="Times New Roman" w:eastAsia="Times New Roman" w:hAnsi="Times New Roman" w:cs="Times New Roman"/>
            <w:sz w:val="28"/>
            <w:szCs w:val="28"/>
          </w:rPr>
          <w:t>подпунктом «б» пункта 2 части 2 статьи 10</w:t>
        </w:r>
      </w:hyperlink>
      <w:r w:rsidRPr="00D10169">
        <w:rPr>
          <w:rFonts w:ascii="Times New Roman" w:eastAsia="Times New Roman" w:hAnsi="Times New Roman" w:cs="Times New Roman"/>
          <w:sz w:val="28"/>
          <w:szCs w:val="28"/>
        </w:rPr>
        <w:t xml:space="preserve"> </w:t>
      </w:r>
      <w:r w:rsidRPr="00D10169">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0169">
        <w:rPr>
          <w:rFonts w:ascii="Times New Roman" w:eastAsia="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59" w:name="dst100200"/>
      <w:bookmarkEnd w:id="159"/>
      <w:r w:rsidRPr="00D10169">
        <w:rPr>
          <w:rFonts w:ascii="Times New Roman" w:eastAsia="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0" w:name="dst100201"/>
      <w:bookmarkEnd w:id="160"/>
      <w:r w:rsidRPr="00D10169">
        <w:rPr>
          <w:rFonts w:ascii="Times New Roman" w:eastAsia="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1" w:name="dst100202"/>
      <w:bookmarkEnd w:id="161"/>
      <w:r w:rsidRPr="00D10169">
        <w:rPr>
          <w:rFonts w:ascii="Times New Roman" w:eastAsia="Times New Roman" w:hAnsi="Times New Roman" w:cs="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2" w:anchor="dst0" w:history="1">
        <w:r w:rsidRPr="00D10169">
          <w:rPr>
            <w:rFonts w:ascii="Times New Roman" w:eastAsia="Times New Roman" w:hAnsi="Times New Roman" w:cs="Times New Roman"/>
            <w:sz w:val="28"/>
            <w:szCs w:val="28"/>
          </w:rPr>
          <w:t>тайну</w:t>
        </w:r>
      </w:hyperlink>
      <w:r w:rsidRPr="00D10169">
        <w:rPr>
          <w:rFonts w:ascii="Times New Roman" w:eastAsia="Times New Roman" w:hAnsi="Times New Roman" w:cs="Times New Roman"/>
          <w:sz w:val="28"/>
          <w:szCs w:val="28"/>
        </w:rPr>
        <w:t>, за исключением случаев, предусмотренных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2" w:name="dst100203"/>
      <w:bookmarkEnd w:id="162"/>
      <w:r w:rsidRPr="00D10169">
        <w:rPr>
          <w:rFonts w:ascii="Times New Roman" w:eastAsia="Times New Roman" w:hAnsi="Times New Roman" w:cs="Times New Roman"/>
          <w:sz w:val="28"/>
          <w:szCs w:val="28"/>
        </w:rPr>
        <w:t>8) превышать установленные сроки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3" w:name="dst100204"/>
      <w:bookmarkEnd w:id="163"/>
      <w:r w:rsidRPr="00D10169">
        <w:rPr>
          <w:rFonts w:ascii="Times New Roman" w:eastAsia="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4" w:name="dst248"/>
      <w:bookmarkEnd w:id="164"/>
      <w:r w:rsidRPr="00D10169">
        <w:rPr>
          <w:rFonts w:ascii="Times New Roman" w:eastAsia="Times New Roman" w:hAnsi="Times New Roman" w:cs="Times New Roman"/>
          <w:sz w:val="28"/>
          <w:szCs w:val="28"/>
        </w:rPr>
        <w:lastRenderedPageBreak/>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5" w:name="dst336"/>
      <w:bookmarkEnd w:id="165"/>
      <w:r w:rsidRPr="00D10169">
        <w:rPr>
          <w:rFonts w:ascii="Times New Roman" w:eastAsia="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3.11. Способ фиксации результата выполнения административной процедуры, в том числе в электронной форме</w:t>
      </w:r>
      <w:bookmarkStart w:id="166" w:name="dst100206"/>
      <w:bookmarkEnd w:id="166"/>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3.11.1.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73" w:anchor="dst100042" w:history="1">
        <w:r w:rsidRPr="00D10169">
          <w:rPr>
            <w:rFonts w:ascii="Times New Roman" w:eastAsia="Times New Roman" w:hAnsi="Times New Roman" w:cs="Times New Roman"/>
            <w:sz w:val="28"/>
            <w:szCs w:val="28"/>
          </w:rPr>
          <w:t>Типовая форма</w:t>
        </w:r>
      </w:hyperlink>
      <w:r w:rsidRPr="00D10169">
        <w:rPr>
          <w:rFonts w:ascii="Times New Roman" w:eastAsia="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7" w:name="dst100207"/>
      <w:bookmarkEnd w:id="167"/>
      <w:r w:rsidRPr="00D10169">
        <w:rPr>
          <w:rFonts w:ascii="Times New Roman" w:eastAsia="Times New Roman" w:hAnsi="Times New Roman" w:cs="Times New Roman"/>
          <w:sz w:val="28"/>
          <w:szCs w:val="28"/>
        </w:rPr>
        <w:t>3.11.2 В акте проверки указываются: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8" w:name="dst100208"/>
      <w:bookmarkEnd w:id="168"/>
      <w:r w:rsidRPr="00D10169">
        <w:rPr>
          <w:rFonts w:ascii="Times New Roman" w:eastAsia="Times New Roman" w:hAnsi="Times New Roman" w:cs="Times New Roman"/>
          <w:sz w:val="28"/>
          <w:szCs w:val="28"/>
        </w:rPr>
        <w:t>1) дата, время и место составления акта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69" w:name="dst100209"/>
      <w:bookmarkEnd w:id="169"/>
      <w:r w:rsidRPr="00D10169">
        <w:rPr>
          <w:rFonts w:ascii="Times New Roman" w:eastAsia="Times New Roman" w:hAnsi="Times New Roman" w:cs="Times New Roman"/>
          <w:sz w:val="28"/>
          <w:szCs w:val="28"/>
        </w:rPr>
        <w:t>2) наименование органа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0" w:name="dst100210"/>
      <w:bookmarkEnd w:id="170"/>
      <w:r w:rsidRPr="00D10169">
        <w:rPr>
          <w:rFonts w:ascii="Times New Roman" w:eastAsia="Times New Roman" w:hAnsi="Times New Roman" w:cs="Times New Roman"/>
          <w:sz w:val="28"/>
          <w:szCs w:val="28"/>
        </w:rPr>
        <w:t>3) дата и номер распоряжения администрации Апшеронского городского поселения Апшеронского района;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1" w:name="dst100211"/>
      <w:bookmarkEnd w:id="171"/>
      <w:r w:rsidRPr="00D10169">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2" w:name="dst100212"/>
      <w:bookmarkEnd w:id="172"/>
      <w:r w:rsidRPr="00D10169">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3" w:name="dst100213"/>
      <w:bookmarkEnd w:id="173"/>
      <w:r w:rsidRPr="00D10169">
        <w:rPr>
          <w:rFonts w:ascii="Times New Roman" w:eastAsia="Times New Roman" w:hAnsi="Times New Roman" w:cs="Times New Roman"/>
          <w:sz w:val="28"/>
          <w:szCs w:val="28"/>
        </w:rPr>
        <w:t>6) дата, время, продолжительность и место проведения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4" w:name="dst100214"/>
      <w:bookmarkEnd w:id="174"/>
      <w:r w:rsidRPr="00D10169">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5" w:name="dst100215"/>
      <w:bookmarkEnd w:id="175"/>
      <w:r w:rsidRPr="00D10169">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6" w:name="dst100216"/>
      <w:bookmarkEnd w:id="176"/>
      <w:r w:rsidRPr="00D10169">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7" w:name="dst100217"/>
      <w:bookmarkEnd w:id="177"/>
      <w:r w:rsidRPr="00D10169">
        <w:rPr>
          <w:rFonts w:ascii="Times New Roman" w:eastAsia="Times New Roman" w:hAnsi="Times New Roman" w:cs="Times New Roman"/>
          <w:sz w:val="28"/>
          <w:szCs w:val="28"/>
        </w:rPr>
        <w:lastRenderedPageBreak/>
        <w:t>3.11.3.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8" w:name="dst239"/>
      <w:bookmarkEnd w:id="178"/>
      <w:r w:rsidRPr="00D10169">
        <w:rPr>
          <w:rFonts w:ascii="Times New Roman" w:eastAsia="Times New Roman" w:hAnsi="Times New Roman" w:cs="Times New Roman"/>
          <w:sz w:val="28"/>
          <w:szCs w:val="28"/>
        </w:rPr>
        <w:t>3.11.4.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79" w:name="dst240"/>
      <w:bookmarkEnd w:id="179"/>
      <w:r w:rsidRPr="00D10169">
        <w:rPr>
          <w:rFonts w:ascii="Times New Roman" w:eastAsia="Times New Roman" w:hAnsi="Times New Roman" w:cs="Times New Roman"/>
          <w:sz w:val="28"/>
          <w:szCs w:val="28"/>
        </w:rPr>
        <w:t>3.11.5.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0" w:name="dst100220"/>
      <w:bookmarkEnd w:id="180"/>
      <w:r w:rsidRPr="00D10169">
        <w:rPr>
          <w:rFonts w:ascii="Times New Roman" w:eastAsia="Times New Roman" w:hAnsi="Times New Roman" w:cs="Times New Roman"/>
          <w:sz w:val="28"/>
          <w:szCs w:val="28"/>
        </w:rPr>
        <w:lastRenderedPageBreak/>
        <w:t>3.11.6.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1" w:name="dst100221"/>
      <w:bookmarkEnd w:id="181"/>
      <w:r w:rsidRPr="00D10169">
        <w:rPr>
          <w:rFonts w:ascii="Times New Roman" w:eastAsia="Times New Roman" w:hAnsi="Times New Roman" w:cs="Times New Roman"/>
          <w:sz w:val="28"/>
          <w:szCs w:val="28"/>
        </w:rPr>
        <w:t xml:space="preserve">3.11.7. Результаты проверки, содержащие информацию, составляющую государственную, коммерческую, служебную, </w:t>
      </w:r>
      <w:hyperlink r:id="rId74" w:anchor="dst0" w:history="1">
        <w:r w:rsidRPr="00D10169">
          <w:rPr>
            <w:rFonts w:ascii="Times New Roman" w:eastAsia="Times New Roman" w:hAnsi="Times New Roman" w:cs="Times New Roman"/>
            <w:sz w:val="28"/>
            <w:szCs w:val="28"/>
          </w:rPr>
          <w:t>иную</w:t>
        </w:r>
      </w:hyperlink>
      <w:r w:rsidRPr="00D10169">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2" w:name="dst171"/>
      <w:bookmarkEnd w:id="182"/>
      <w:r w:rsidRPr="00D10169">
        <w:rPr>
          <w:rFonts w:ascii="Times New Roman" w:eastAsia="Times New Roman" w:hAnsi="Times New Roman" w:cs="Times New Roman"/>
          <w:sz w:val="28"/>
          <w:szCs w:val="28"/>
        </w:rPr>
        <w:t xml:space="preserve">3.11.8. Юридические лица, индивидуальные предприниматели вправе вести журнал учета проверок по </w:t>
      </w:r>
      <w:hyperlink r:id="rId75" w:anchor="dst100047" w:history="1">
        <w:r w:rsidRPr="00D10169">
          <w:rPr>
            <w:rFonts w:ascii="Times New Roman" w:eastAsia="Times New Roman" w:hAnsi="Times New Roman" w:cs="Times New Roman"/>
            <w:sz w:val="28"/>
            <w:szCs w:val="28"/>
          </w:rPr>
          <w:t>типовой форме</w:t>
        </w:r>
      </w:hyperlink>
      <w:r w:rsidRPr="00D10169">
        <w:rPr>
          <w:rFonts w:ascii="Times New Roman" w:eastAsia="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3" w:name="dst100223"/>
      <w:bookmarkEnd w:id="183"/>
      <w:r w:rsidRPr="00D10169">
        <w:rPr>
          <w:rFonts w:ascii="Times New Roman" w:eastAsia="Times New Roman" w:hAnsi="Times New Roman" w:cs="Times New Roman"/>
          <w:sz w:val="28"/>
          <w:szCs w:val="28"/>
        </w:rPr>
        <w:t>3.11.9.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4" w:name="dst195"/>
      <w:bookmarkEnd w:id="184"/>
      <w:r w:rsidRPr="00D10169">
        <w:rPr>
          <w:rFonts w:ascii="Times New Roman" w:eastAsia="Times New Roman" w:hAnsi="Times New Roman" w:cs="Times New Roman"/>
          <w:sz w:val="28"/>
          <w:szCs w:val="28"/>
        </w:rPr>
        <w:t>3.11.10.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5" w:name="dst100225"/>
      <w:bookmarkEnd w:id="185"/>
      <w:r w:rsidRPr="00D10169">
        <w:rPr>
          <w:rFonts w:ascii="Times New Roman" w:eastAsia="Times New Roman" w:hAnsi="Times New Roman" w:cs="Times New Roman"/>
          <w:sz w:val="28"/>
          <w:szCs w:val="28"/>
        </w:rPr>
        <w:t>3.11.11. При отсутствии журнала учета проверок в акте проверки делается соответствующая запись.</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6" w:name="dst241"/>
      <w:bookmarkEnd w:id="186"/>
      <w:r w:rsidRPr="00D10169">
        <w:rPr>
          <w:rFonts w:ascii="Times New Roman" w:eastAsia="Times New Roman" w:hAnsi="Times New Roman" w:cs="Times New Roman"/>
          <w:sz w:val="28"/>
          <w:szCs w:val="28"/>
        </w:rPr>
        <w:t>3.11.12.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54F5" w:rsidRPr="00D10169" w:rsidRDefault="00E254F5" w:rsidP="00FA2A7D">
      <w:pPr>
        <w:shd w:val="clear" w:color="auto" w:fill="FFFFFF"/>
        <w:ind w:firstLine="567"/>
        <w:jc w:val="both"/>
        <w:outlineLvl w:val="0"/>
        <w:rPr>
          <w:rFonts w:ascii="Times New Roman" w:eastAsia="Times New Roman" w:hAnsi="Times New Roman" w:cs="Times New Roman"/>
          <w:bCs/>
          <w:kern w:val="36"/>
          <w:sz w:val="28"/>
          <w:szCs w:val="28"/>
        </w:rPr>
      </w:pPr>
      <w:r w:rsidRPr="00D10169">
        <w:rPr>
          <w:rFonts w:ascii="Times New Roman" w:eastAsia="Times New Roman" w:hAnsi="Times New Roman" w:cs="Times New Roman"/>
          <w:bCs/>
          <w:kern w:val="36"/>
          <w:sz w:val="28"/>
          <w:szCs w:val="28"/>
        </w:rPr>
        <w:t>3.12 Меры, принимаемые должностными лицами органа муниципального контроля в отношении фактов нарушений, выявленных при проведении проверки</w:t>
      </w:r>
    </w:p>
    <w:p w:rsidR="00E254F5" w:rsidRPr="00D10169" w:rsidRDefault="00E254F5" w:rsidP="00FA2A7D">
      <w:pPr>
        <w:shd w:val="clear" w:color="auto" w:fill="FFFFFF"/>
        <w:ind w:firstLine="567"/>
        <w:jc w:val="both"/>
        <w:outlineLvl w:val="0"/>
        <w:rPr>
          <w:rFonts w:ascii="Times New Roman" w:eastAsia="Times New Roman" w:hAnsi="Times New Roman" w:cs="Times New Roman"/>
          <w:sz w:val="28"/>
          <w:szCs w:val="28"/>
        </w:rPr>
      </w:pPr>
      <w:bookmarkStart w:id="187" w:name="dst100228"/>
      <w:bookmarkEnd w:id="187"/>
      <w:r w:rsidRPr="00D10169">
        <w:rPr>
          <w:rFonts w:ascii="Times New Roman" w:eastAsia="Times New Roman" w:hAnsi="Times New Roman" w:cs="Times New Roman"/>
          <w:sz w:val="28"/>
          <w:szCs w:val="28"/>
        </w:rPr>
        <w:t xml:space="preserve">3.12.1.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w:t>
      </w:r>
      <w:r w:rsidRPr="00D10169">
        <w:rPr>
          <w:rFonts w:ascii="Times New Roman" w:eastAsia="Times New Roman" w:hAnsi="Times New Roman" w:cs="Times New Roman"/>
          <w:sz w:val="28"/>
          <w:szCs w:val="28"/>
        </w:rPr>
        <w:lastRenderedPageBreak/>
        <w:t>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8" w:name="dst260"/>
      <w:bookmarkEnd w:id="188"/>
      <w:r w:rsidRPr="00D10169">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89" w:name="dst261"/>
      <w:bookmarkEnd w:id="189"/>
      <w:r w:rsidRPr="00D10169">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54F5" w:rsidRPr="00D10169" w:rsidRDefault="00E254F5" w:rsidP="00FA2A7D">
      <w:pPr>
        <w:shd w:val="clear" w:color="auto" w:fill="FFFFFF"/>
        <w:ind w:firstLine="567"/>
        <w:jc w:val="both"/>
        <w:rPr>
          <w:rFonts w:ascii="Times New Roman" w:eastAsia="Times New Roman" w:hAnsi="Times New Roman" w:cs="Times New Roman"/>
          <w:sz w:val="28"/>
          <w:szCs w:val="28"/>
        </w:rPr>
      </w:pPr>
      <w:bookmarkStart w:id="190" w:name="dst262"/>
      <w:bookmarkEnd w:id="190"/>
      <w:r w:rsidRPr="00D10169">
        <w:rPr>
          <w:rFonts w:ascii="Times New Roman" w:eastAsia="Times New Roman" w:hAnsi="Times New Roman" w:cs="Times New Roman"/>
          <w:sz w:val="28"/>
          <w:szCs w:val="28"/>
        </w:rPr>
        <w:t xml:space="preserve">3.12.2.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w:t>
      </w:r>
      <w:r w:rsidRPr="00D10169">
        <w:rPr>
          <w:rFonts w:ascii="Times New Roman" w:eastAsia="Times New Roman" w:hAnsi="Times New Roman" w:cs="Times New Roman"/>
          <w:sz w:val="28"/>
          <w:szCs w:val="28"/>
        </w:rPr>
        <w:lastRenderedPageBreak/>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6" w:anchor="dst563" w:history="1">
        <w:r w:rsidRPr="00D10169">
          <w:rPr>
            <w:rFonts w:ascii="Times New Roman" w:eastAsia="Times New Roman" w:hAnsi="Times New Roman" w:cs="Times New Roman"/>
            <w:sz w:val="28"/>
            <w:szCs w:val="28"/>
          </w:rPr>
          <w:t>Кодексом</w:t>
        </w:r>
      </w:hyperlink>
      <w:r w:rsidRPr="00D10169">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254F5" w:rsidRPr="00D10169" w:rsidRDefault="00E254F5" w:rsidP="00FA2A7D">
      <w:pPr>
        <w:ind w:firstLine="567"/>
        <w:jc w:val="both"/>
        <w:rPr>
          <w:rFonts w:ascii="Times New Roman" w:eastAsia="Times New Roman" w:hAnsi="Times New Roman" w:cs="Times New Roman"/>
          <w:sz w:val="28"/>
          <w:szCs w:val="28"/>
        </w:rPr>
      </w:pPr>
      <w:bookmarkStart w:id="191" w:name="dst100371"/>
      <w:bookmarkEnd w:id="191"/>
      <w:r w:rsidRPr="00D10169">
        <w:rPr>
          <w:rFonts w:ascii="Times New Roman" w:eastAsia="Times New Roman" w:hAnsi="Times New Roman" w:cs="Times New Roman"/>
          <w:sz w:val="28"/>
          <w:szCs w:val="28"/>
        </w:rPr>
        <w:t>4. Порядок и формы контроля за исполнением Регламента</w:t>
      </w:r>
    </w:p>
    <w:p w:rsidR="00E254F5" w:rsidRPr="00D10169" w:rsidRDefault="00E254F5" w:rsidP="00FA2A7D">
      <w:pPr>
        <w:tabs>
          <w:tab w:val="left" w:pos="1380"/>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4.1 Текущий контроль за исполнением муниципальной функции осуществляет заместитель главы Апшеронского городского поселения Апшеронского района, курирующий данное направление деятельности.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254F5" w:rsidRPr="00D10169" w:rsidRDefault="00E254F5" w:rsidP="00FA2A7D">
      <w:pPr>
        <w:tabs>
          <w:tab w:val="left" w:pos="1275"/>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rPr>
        <w:t xml:space="preserve">4.3 </w:t>
      </w:r>
      <w:r w:rsidRPr="00D10169">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254F5" w:rsidRPr="00D10169" w:rsidRDefault="00E254F5" w:rsidP="00FA2A7D">
      <w:pPr>
        <w:tabs>
          <w:tab w:val="left" w:pos="1275"/>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rPr>
        <w:t>4.4</w:t>
      </w:r>
      <w:r w:rsidRPr="00D10169">
        <w:rPr>
          <w:rFonts w:ascii="Times New Roman" w:eastAsia="Times New Roman" w:hAnsi="Times New Roman" w:cs="Times New Roman"/>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254F5" w:rsidRPr="00D10169" w:rsidRDefault="00E254F5" w:rsidP="00FA2A7D">
      <w:pPr>
        <w:tabs>
          <w:tab w:val="left" w:pos="1275"/>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rPr>
        <w:t>4.5.</w:t>
      </w:r>
      <w:r w:rsidRPr="00D10169">
        <w:rPr>
          <w:rFonts w:ascii="Times New Roman" w:eastAsia="Times New Roman" w:hAnsi="Times New Roman" w:cs="Times New Roman"/>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254F5" w:rsidRPr="00D10169" w:rsidRDefault="00E254F5" w:rsidP="00FA2A7D">
      <w:pPr>
        <w:tabs>
          <w:tab w:val="left" w:pos="1275"/>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rPr>
        <w:t>4.6.</w:t>
      </w:r>
      <w:r w:rsidRPr="00D10169">
        <w:rPr>
          <w:rFonts w:ascii="Times New Roman" w:eastAsia="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E254F5" w:rsidRPr="00D10169" w:rsidRDefault="00E254F5" w:rsidP="00FA2A7D">
      <w:pPr>
        <w:tabs>
          <w:tab w:val="left" w:pos="1275"/>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pacing w:val="2"/>
          <w:sz w:val="28"/>
          <w:szCs w:val="28"/>
        </w:rPr>
        <w:t>4.7.</w:t>
      </w:r>
      <w:r w:rsidRPr="00D10169">
        <w:rPr>
          <w:rFonts w:ascii="Times New Roman" w:eastAsia="Times New Roman" w:hAnsi="Times New Roman" w:cs="Times New Roman"/>
          <w:sz w:val="28"/>
          <w:szCs w:val="28"/>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E254F5" w:rsidRPr="00D10169" w:rsidRDefault="00E254F5" w:rsidP="00FA2A7D">
      <w:pPr>
        <w:tabs>
          <w:tab w:val="left" w:pos="851"/>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муниципальную функцию, а также их должностных лиц</w:t>
      </w:r>
    </w:p>
    <w:p w:rsidR="00E254F5" w:rsidRPr="00D10169" w:rsidRDefault="00E254F5" w:rsidP="00FA2A7D">
      <w:pPr>
        <w:tabs>
          <w:tab w:val="left" w:pos="851"/>
        </w:tabs>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5.1. Информация для заявителя о его праве подать жалобу на решения и (или) действия (бездействие) органа, осуществляющего муниципальную функцию, а также его должностных лиц, муниципальных служащих, при осуществлении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за соблюдением законодательства в области осуществления муниципального </w:t>
      </w:r>
      <w:r w:rsidRPr="00D10169">
        <w:rPr>
          <w:rFonts w:ascii="Times New Roman" w:eastAsia="Times New Roman" w:hAnsi="Times New Roman" w:cs="Times New Roman"/>
          <w:sz w:val="28"/>
          <w:szCs w:val="28"/>
        </w:rPr>
        <w:lastRenderedPageBreak/>
        <w:t>контроля за соблюдением законодательства в области благоустройства территории Апшеронского городского поселения Апшеронского района, должностным лицом администрации Апшеронского городского поселения Апшеронского района, осуществляющим муниципальный контроль за соблюдением законодательства в области за сохранностью автомобильных дорог местного значения в границах населённых пунктов Апшеронского городского поселения Апшеронского района, либо муниципальным служащим в ходе осуществления муниципальной функции (далее – досудебное (внесудебное) обжалование).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5.2. Предмет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Апшеронского городского поселения Апшеронского района, осуществляющего муниципальный контроль за соблюдением законодательства в области осуществления муниципального контроля за соблюдением законодательства в области благоустройства территории Апшеронского городского поселения Апшеронского района, должностного лица администрации Апшеронского городского поселения Апшеронского района, осуществляющего муниципальный контроль,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муниципальной функции, в том числе в следующих случаях:</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нарушение срока регистрации запроса об осуществлении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нарушение срока осуществления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осуществления муниципальной функции документах либо нарушение установленного срока таких исправлений;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8) нарушение срока или порядка выдачи документов по результатам осуществления муниципальной функции;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9) приостановление осуществления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5.3. Орган, осуществляющий муниципальную функцию,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5.3.1.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5.3.2. В случае если обжалуются решения и действия (бездействие) главы Апшеронского городского поселения Апшеронского района, жалоба подается в вышестоящий орган (в порядке подчиненности).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При отсутствии вышестоящего органа жалоба подается непосредственно главе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5.3.3.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 администрации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5.4. Порядок подачи и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5.4.2.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главы Апшеронского городского поселения Апшеронского района, может быть направлена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w:t>
      </w:r>
      <w:r w:rsidRPr="00D10169">
        <w:rPr>
          <w:rFonts w:ascii="Times New Roman" w:eastAsia="Times New Roman" w:hAnsi="Times New Roman" w:cs="Times New Roman"/>
          <w:sz w:val="28"/>
          <w:szCs w:val="28"/>
        </w:rPr>
        <w:lastRenderedPageBreak/>
        <w:t xml:space="preserve">родского поселения Апшеронского района, муниципального служащего в соответствии со </w:t>
      </w:r>
      <w:hyperlink r:id="rId77">
        <w:r w:rsidRPr="00D10169">
          <w:rPr>
            <w:rFonts w:ascii="Times New Roman" w:eastAsia="Times New Roman" w:hAnsi="Times New Roman" w:cs="Times New Roman"/>
            <w:sz w:val="28"/>
            <w:szCs w:val="28"/>
          </w:rPr>
          <w:t>статьей 11.2</w:t>
        </w:r>
      </w:hyperlink>
      <w:r w:rsidRPr="00D10169">
        <w:rPr>
          <w:rFonts w:ascii="Times New Roman" w:eastAsia="Times New Roman" w:hAnsi="Times New Roman" w:cs="Times New Roman"/>
          <w:sz w:val="28"/>
          <w:szCs w:val="28"/>
        </w:rPr>
        <w:t xml:space="preserve"> Федерального закона от 27 июля 2010 года </w:t>
      </w:r>
      <w:r w:rsidRPr="00D10169">
        <w:rPr>
          <w:rFonts w:ascii="Times New Roman" w:eastAsia="Segoe UI Symbol" w:hAnsi="Times New Roman" w:cs="Times New Roman"/>
          <w:sz w:val="28"/>
          <w:szCs w:val="28"/>
        </w:rPr>
        <w:t xml:space="preserve">№ </w:t>
      </w:r>
      <w:r w:rsidRPr="00D10169">
        <w:rPr>
          <w:rFonts w:ascii="Times New Roman" w:eastAsia="Times New Roman"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5.4.3. Жалоба, поступившая в администрацию Апшеронского городского поселения Апшеронского района, подлежит регистрации не позднее следующего рабочего дня со дня ее поступления.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5.4.4. Жалоба должна содержать:</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3) сведения об обжалуемых решениях и действиях (бездействии)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5.5. Сроки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Жалоба, поступившая в администрации Апшеронского городского поселения Апшеронского района,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lastRenderedPageBreak/>
        <w:t>Основания для приостановления рассмотрения жалобы отсутствуют.</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5.7. Результат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5.7.1. По результатам рассмотрения жалобы принимается одно</w:t>
      </w:r>
      <w:r w:rsidR="00FA2A7D" w:rsidRPr="00D10169">
        <w:rPr>
          <w:rFonts w:ascii="Times New Roman" w:eastAsia="Times New Roman" w:hAnsi="Times New Roman" w:cs="Times New Roman"/>
          <w:sz w:val="28"/>
          <w:szCs w:val="28"/>
        </w:rPr>
        <w:t xml:space="preserve"> </w:t>
      </w:r>
      <w:r w:rsidRPr="00D10169">
        <w:rPr>
          <w:rFonts w:ascii="Times New Roman" w:eastAsia="Times New Roman" w:hAnsi="Times New Roman" w:cs="Times New Roman"/>
          <w:sz w:val="28"/>
          <w:szCs w:val="28"/>
        </w:rPr>
        <w:t>из следующих решений:</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2) в удовлетворении жалобы отказывается.</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5.7.2.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5.7.3.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5.8. Порядок информирования заявителя о результатах</w:t>
      </w:r>
      <w:r w:rsidR="00FA2A7D" w:rsidRPr="00D10169">
        <w:rPr>
          <w:rFonts w:ascii="Times New Roman" w:eastAsia="Times New Roman" w:hAnsi="Times New Roman" w:cs="Times New Roman"/>
          <w:sz w:val="28"/>
          <w:szCs w:val="28"/>
        </w:rPr>
        <w:t xml:space="preserve"> </w:t>
      </w:r>
      <w:r w:rsidRPr="00D10169">
        <w:rPr>
          <w:rFonts w:ascii="Times New Roman" w:eastAsia="Times New Roman" w:hAnsi="Times New Roman" w:cs="Times New Roman"/>
          <w:sz w:val="28"/>
          <w:szCs w:val="28"/>
        </w:rPr>
        <w:t>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5.9. Порядок обжалования решения по жалобе</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осуществления муниципальной функции в суд, в порядке и сроки, установленные законодательством Российской Федерации.</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5.10. Право заявителя на получение информации и документов,</w:t>
      </w:r>
      <w:r w:rsidR="00FA2A7D" w:rsidRPr="00D10169">
        <w:rPr>
          <w:rFonts w:ascii="Times New Roman" w:eastAsia="Times New Roman" w:hAnsi="Times New Roman" w:cs="Times New Roman"/>
          <w:sz w:val="28"/>
          <w:szCs w:val="28"/>
        </w:rPr>
        <w:t xml:space="preserve"> </w:t>
      </w:r>
      <w:r w:rsidRPr="00D10169">
        <w:rPr>
          <w:rFonts w:ascii="Times New Roman" w:eastAsia="Times New Roman" w:hAnsi="Times New Roman" w:cs="Times New Roman"/>
          <w:sz w:val="28"/>
          <w:szCs w:val="28"/>
        </w:rPr>
        <w:t>необходимых для обоснования и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 xml:space="preserve">Заявители имеют право обратиться в администрацию Апшеронского городского поселения Апшеронского района за получением информации и документов, необходимых для обоснования и рассмотрения жалобы в письменной форме </w:t>
      </w:r>
      <w:r w:rsidRPr="00D10169">
        <w:rPr>
          <w:rFonts w:ascii="Times New Roman" w:eastAsia="Times New Roman" w:hAnsi="Times New Roman" w:cs="Times New Roman"/>
          <w:sz w:val="28"/>
          <w:szCs w:val="28"/>
        </w:rPr>
        <w:lastRenderedPageBreak/>
        <w:t xml:space="preserve">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E254F5" w:rsidRPr="00D10169" w:rsidRDefault="00E254F5" w:rsidP="00FA2A7D">
      <w:pPr>
        <w:ind w:firstLine="567"/>
        <w:jc w:val="both"/>
        <w:rPr>
          <w:rFonts w:ascii="Times New Roman" w:eastAsia="Times New Roman" w:hAnsi="Times New Roman" w:cs="Times New Roman"/>
          <w:sz w:val="28"/>
          <w:szCs w:val="28"/>
        </w:rPr>
      </w:pPr>
      <w:r w:rsidRPr="00D10169">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непосредственно в администрации Апшеронского городского поселения Апшеронского района, на официальном сайте Апшеронского городского поселения Апшеронского района.</w:t>
      </w:r>
    </w:p>
    <w:p w:rsidR="00E254F5" w:rsidRPr="00D10169" w:rsidRDefault="00E254F5" w:rsidP="00FA2A7D">
      <w:pPr>
        <w:ind w:firstLine="567"/>
        <w:jc w:val="both"/>
        <w:rPr>
          <w:rFonts w:ascii="Times New Roman" w:eastAsia="Times New Roman" w:hAnsi="Times New Roman" w:cs="Times New Roman"/>
          <w:sz w:val="28"/>
          <w:szCs w:val="28"/>
        </w:rPr>
      </w:pPr>
    </w:p>
    <w:p w:rsidR="00E254F5" w:rsidRPr="00D10169" w:rsidRDefault="00E254F5" w:rsidP="00FA2A7D">
      <w:pPr>
        <w:ind w:firstLine="567"/>
        <w:jc w:val="both"/>
        <w:rPr>
          <w:rFonts w:ascii="Times New Roman" w:eastAsia="Times New Roman" w:hAnsi="Times New Roman" w:cs="Times New Roman"/>
          <w:sz w:val="28"/>
          <w:szCs w:val="28"/>
        </w:rPr>
      </w:pPr>
    </w:p>
    <w:p w:rsidR="00CA6B35" w:rsidRPr="00D10169" w:rsidRDefault="00CA6B35" w:rsidP="00FA2A7D">
      <w:pPr>
        <w:ind w:firstLine="567"/>
        <w:jc w:val="both"/>
        <w:rPr>
          <w:rFonts w:ascii="Times New Roman" w:eastAsia="Times New Roman" w:hAnsi="Times New Roman" w:cs="Times New Roman"/>
          <w:sz w:val="28"/>
          <w:szCs w:val="28"/>
        </w:rPr>
      </w:pPr>
    </w:p>
    <w:p w:rsidR="00D10169" w:rsidRDefault="007A32FC" w:rsidP="007A32FC">
      <w:pPr>
        <w:jc w:val="both"/>
        <w:rPr>
          <w:rFonts w:ascii="Times New Roman" w:eastAsia="Calibri" w:hAnsi="Times New Roman" w:cs="Times New Roman"/>
          <w:sz w:val="28"/>
          <w:szCs w:val="28"/>
        </w:rPr>
      </w:pPr>
      <w:r w:rsidRPr="00D10169">
        <w:rPr>
          <w:rFonts w:ascii="Times New Roman" w:eastAsia="Times New Roman" w:hAnsi="Times New Roman" w:cs="Times New Roman"/>
          <w:sz w:val="28"/>
          <w:szCs w:val="28"/>
          <w:lang w:eastAsia="ru-RU"/>
        </w:rPr>
        <w:t>Заместитель главы</w:t>
      </w:r>
      <w:r w:rsidRPr="00D10169">
        <w:rPr>
          <w:rFonts w:ascii="Times New Roman" w:eastAsia="Calibri" w:hAnsi="Times New Roman" w:cs="Times New Roman"/>
          <w:sz w:val="28"/>
          <w:szCs w:val="28"/>
        </w:rPr>
        <w:t xml:space="preserve"> Апшеронского городского </w:t>
      </w:r>
    </w:p>
    <w:p w:rsidR="007A32FC" w:rsidRPr="00D10169" w:rsidRDefault="007A32FC" w:rsidP="007A32FC">
      <w:pPr>
        <w:jc w:val="both"/>
        <w:rPr>
          <w:rFonts w:ascii="Times New Roman" w:eastAsia="Calibri" w:hAnsi="Times New Roman" w:cs="Times New Roman"/>
          <w:sz w:val="28"/>
          <w:szCs w:val="28"/>
        </w:rPr>
      </w:pPr>
      <w:r w:rsidRPr="00D10169">
        <w:rPr>
          <w:rFonts w:ascii="Times New Roman" w:eastAsia="Calibri" w:hAnsi="Times New Roman" w:cs="Times New Roman"/>
          <w:sz w:val="28"/>
          <w:szCs w:val="28"/>
        </w:rPr>
        <w:t>поселения Апшеронского района                                                                         Н.И.Покусаева</w:t>
      </w:r>
    </w:p>
    <w:p w:rsidR="00E254F5" w:rsidRPr="00D10169" w:rsidRDefault="00E254F5" w:rsidP="007A32FC">
      <w:pPr>
        <w:jc w:val="both"/>
        <w:rPr>
          <w:rFonts w:ascii="Times New Roman" w:hAnsi="Times New Roman" w:cs="Times New Roman"/>
          <w:sz w:val="28"/>
          <w:szCs w:val="28"/>
        </w:rPr>
      </w:pPr>
    </w:p>
    <w:sectPr w:rsidR="00E254F5" w:rsidRPr="00D10169" w:rsidSect="00CF4925">
      <w:headerReference w:type="default" r:id="rId78"/>
      <w:pgSz w:w="11906" w:h="16838"/>
      <w:pgMar w:top="28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1A" w:rsidRDefault="00CC401A" w:rsidP="00CF4925">
      <w:r>
        <w:separator/>
      </w:r>
    </w:p>
  </w:endnote>
  <w:endnote w:type="continuationSeparator" w:id="0">
    <w:p w:rsidR="00CC401A" w:rsidRDefault="00CC401A" w:rsidP="00CF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1A" w:rsidRDefault="00CC401A" w:rsidP="00CF4925">
      <w:r>
        <w:separator/>
      </w:r>
    </w:p>
  </w:footnote>
  <w:footnote w:type="continuationSeparator" w:id="0">
    <w:p w:rsidR="00CC401A" w:rsidRDefault="00CC401A" w:rsidP="00CF4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172409"/>
      <w:docPartObj>
        <w:docPartGallery w:val="Page Numbers (Top of Page)"/>
        <w:docPartUnique/>
      </w:docPartObj>
    </w:sdtPr>
    <w:sdtEndPr/>
    <w:sdtContent>
      <w:p w:rsidR="00CF4925" w:rsidRDefault="00CF4925">
        <w:pPr>
          <w:pStyle w:val="ab"/>
          <w:jc w:val="center"/>
        </w:pPr>
        <w:r>
          <w:fldChar w:fldCharType="begin"/>
        </w:r>
        <w:r>
          <w:instrText>PAGE   \* MERGEFORMAT</w:instrText>
        </w:r>
        <w:r>
          <w:fldChar w:fldCharType="separate"/>
        </w:r>
        <w:r w:rsidR="0044613F">
          <w:rPr>
            <w:noProof/>
          </w:rPr>
          <w:t>48</w:t>
        </w:r>
        <w:r>
          <w:fldChar w:fldCharType="end"/>
        </w:r>
      </w:p>
    </w:sdtContent>
  </w:sdt>
  <w:p w:rsidR="00CF4925" w:rsidRDefault="00CF49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2"/>
    <w:rsid w:val="00004E26"/>
    <w:rsid w:val="000321EA"/>
    <w:rsid w:val="00044B82"/>
    <w:rsid w:val="000B16BA"/>
    <w:rsid w:val="000B5C50"/>
    <w:rsid w:val="00145E5F"/>
    <w:rsid w:val="00175347"/>
    <w:rsid w:val="00196A2C"/>
    <w:rsid w:val="001A4AAB"/>
    <w:rsid w:val="00210492"/>
    <w:rsid w:val="002610BA"/>
    <w:rsid w:val="002B53C3"/>
    <w:rsid w:val="002C1DB0"/>
    <w:rsid w:val="002E0656"/>
    <w:rsid w:val="00367525"/>
    <w:rsid w:val="003C3A66"/>
    <w:rsid w:val="003F7D1D"/>
    <w:rsid w:val="00401A80"/>
    <w:rsid w:val="004116B8"/>
    <w:rsid w:val="00420294"/>
    <w:rsid w:val="0044613F"/>
    <w:rsid w:val="004527BB"/>
    <w:rsid w:val="00456359"/>
    <w:rsid w:val="004570CE"/>
    <w:rsid w:val="004677E9"/>
    <w:rsid w:val="004776B8"/>
    <w:rsid w:val="004D7699"/>
    <w:rsid w:val="004E77CE"/>
    <w:rsid w:val="0051095B"/>
    <w:rsid w:val="0057754D"/>
    <w:rsid w:val="005958A6"/>
    <w:rsid w:val="005A7456"/>
    <w:rsid w:val="005F506E"/>
    <w:rsid w:val="006056CB"/>
    <w:rsid w:val="00614A4C"/>
    <w:rsid w:val="006463B1"/>
    <w:rsid w:val="00664B2D"/>
    <w:rsid w:val="00672B39"/>
    <w:rsid w:val="00673EB4"/>
    <w:rsid w:val="0070173C"/>
    <w:rsid w:val="00712C6D"/>
    <w:rsid w:val="007238DC"/>
    <w:rsid w:val="00775807"/>
    <w:rsid w:val="00797B48"/>
    <w:rsid w:val="007A32FC"/>
    <w:rsid w:val="007B675A"/>
    <w:rsid w:val="007F15E0"/>
    <w:rsid w:val="00894BC7"/>
    <w:rsid w:val="008B7DDA"/>
    <w:rsid w:val="008E0898"/>
    <w:rsid w:val="009541BA"/>
    <w:rsid w:val="00980657"/>
    <w:rsid w:val="009B5B3F"/>
    <w:rsid w:val="009C0B09"/>
    <w:rsid w:val="009C0D76"/>
    <w:rsid w:val="00A30D49"/>
    <w:rsid w:val="00A463BC"/>
    <w:rsid w:val="00A4759A"/>
    <w:rsid w:val="00A91DAB"/>
    <w:rsid w:val="00AC6C18"/>
    <w:rsid w:val="00AD7C58"/>
    <w:rsid w:val="00AE5AE8"/>
    <w:rsid w:val="00AE7225"/>
    <w:rsid w:val="00AF35BE"/>
    <w:rsid w:val="00AF7A36"/>
    <w:rsid w:val="00B5483F"/>
    <w:rsid w:val="00BA59A3"/>
    <w:rsid w:val="00BA7BCC"/>
    <w:rsid w:val="00BF5F63"/>
    <w:rsid w:val="00C24B6E"/>
    <w:rsid w:val="00C96912"/>
    <w:rsid w:val="00CA0F02"/>
    <w:rsid w:val="00CA20C6"/>
    <w:rsid w:val="00CA6B35"/>
    <w:rsid w:val="00CC401A"/>
    <w:rsid w:val="00CE03E3"/>
    <w:rsid w:val="00CE4600"/>
    <w:rsid w:val="00CE7E91"/>
    <w:rsid w:val="00CF4925"/>
    <w:rsid w:val="00D10169"/>
    <w:rsid w:val="00D40D60"/>
    <w:rsid w:val="00D71591"/>
    <w:rsid w:val="00D90116"/>
    <w:rsid w:val="00E20AE0"/>
    <w:rsid w:val="00E21EAA"/>
    <w:rsid w:val="00E254F5"/>
    <w:rsid w:val="00E32275"/>
    <w:rsid w:val="00E5439B"/>
    <w:rsid w:val="00E55042"/>
    <w:rsid w:val="00E63C0E"/>
    <w:rsid w:val="00E753A7"/>
    <w:rsid w:val="00EB3E90"/>
    <w:rsid w:val="00EC124D"/>
    <w:rsid w:val="00ED7D08"/>
    <w:rsid w:val="00F5030A"/>
    <w:rsid w:val="00F81D59"/>
    <w:rsid w:val="00FA2A7D"/>
    <w:rsid w:val="00FA4D71"/>
    <w:rsid w:val="00FC21B6"/>
    <w:rsid w:val="00FD31F1"/>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CA97-A439-48AD-8BC3-2A43EBE4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pPr>
    <w:rPr>
      <w:rFonts w:ascii="Arial" w:eastAsia="Times New Roman" w:hAnsi="Arial" w:cs="Arial"/>
      <w:b/>
      <w:bCs/>
      <w:sz w:val="20"/>
      <w:szCs w:val="20"/>
      <w:lang w:eastAsia="ru-RU"/>
    </w:rPr>
  </w:style>
  <w:style w:type="character" w:styleId="a5">
    <w:name w:val="Hyperlink"/>
    <w:basedOn w:val="a0"/>
    <w:uiPriority w:val="99"/>
    <w:unhideWhenUsed/>
    <w:rsid w:val="00775807"/>
    <w:rPr>
      <w:rFonts w:cs="Times New Roman"/>
      <w:color w:val="0563C1" w:themeColor="hyperlink"/>
      <w:u w:val="single"/>
    </w:rPr>
  </w:style>
  <w:style w:type="character" w:customStyle="1" w:styleId="a6">
    <w:name w:val="Текст примечания Знак"/>
    <w:basedOn w:val="a0"/>
    <w:link w:val="a7"/>
    <w:uiPriority w:val="99"/>
    <w:semiHidden/>
    <w:rsid w:val="00E254F5"/>
    <w:rPr>
      <w:rFonts w:eastAsiaTheme="minorEastAsia"/>
      <w:sz w:val="20"/>
      <w:szCs w:val="20"/>
      <w:lang w:eastAsia="ru-RU"/>
    </w:rPr>
  </w:style>
  <w:style w:type="paragraph" w:styleId="a7">
    <w:name w:val="annotation text"/>
    <w:basedOn w:val="a"/>
    <w:link w:val="a6"/>
    <w:uiPriority w:val="99"/>
    <w:semiHidden/>
    <w:unhideWhenUsed/>
    <w:rsid w:val="00E254F5"/>
    <w:rPr>
      <w:rFonts w:eastAsiaTheme="minorEastAsia"/>
      <w:sz w:val="20"/>
      <w:szCs w:val="20"/>
      <w:lang w:eastAsia="ru-RU"/>
    </w:rPr>
  </w:style>
  <w:style w:type="character" w:customStyle="1" w:styleId="a8">
    <w:name w:val="Тема примечания Знак"/>
    <w:basedOn w:val="a6"/>
    <w:link w:val="a9"/>
    <w:uiPriority w:val="99"/>
    <w:semiHidden/>
    <w:rsid w:val="00E254F5"/>
    <w:rPr>
      <w:rFonts w:eastAsiaTheme="minorEastAsia"/>
      <w:b/>
      <w:bCs/>
      <w:sz w:val="20"/>
      <w:szCs w:val="20"/>
      <w:lang w:eastAsia="ru-RU"/>
    </w:rPr>
  </w:style>
  <w:style w:type="paragraph" w:styleId="a9">
    <w:name w:val="annotation subject"/>
    <w:basedOn w:val="a7"/>
    <w:next w:val="a7"/>
    <w:link w:val="a8"/>
    <w:uiPriority w:val="99"/>
    <w:semiHidden/>
    <w:unhideWhenUsed/>
    <w:rsid w:val="00E254F5"/>
    <w:rPr>
      <w:b/>
      <w:bCs/>
    </w:rPr>
  </w:style>
  <w:style w:type="character" w:customStyle="1" w:styleId="aa">
    <w:name w:val="Верхний колонтитул Знак"/>
    <w:basedOn w:val="a0"/>
    <w:link w:val="ab"/>
    <w:uiPriority w:val="99"/>
    <w:rsid w:val="00E254F5"/>
    <w:rPr>
      <w:rFonts w:eastAsiaTheme="minorEastAsia"/>
      <w:lang w:eastAsia="ru-RU"/>
    </w:rPr>
  </w:style>
  <w:style w:type="paragraph" w:styleId="ab">
    <w:name w:val="header"/>
    <w:basedOn w:val="a"/>
    <w:link w:val="aa"/>
    <w:uiPriority w:val="99"/>
    <w:unhideWhenUsed/>
    <w:rsid w:val="00E254F5"/>
    <w:pPr>
      <w:tabs>
        <w:tab w:val="center" w:pos="4677"/>
        <w:tab w:val="right" w:pos="9355"/>
      </w:tabs>
    </w:pPr>
    <w:rPr>
      <w:rFonts w:eastAsiaTheme="minorEastAsia"/>
      <w:lang w:eastAsia="ru-RU"/>
    </w:rPr>
  </w:style>
  <w:style w:type="character" w:customStyle="1" w:styleId="ac">
    <w:name w:val="Нижний колонтитул Знак"/>
    <w:basedOn w:val="a0"/>
    <w:link w:val="ad"/>
    <w:uiPriority w:val="99"/>
    <w:rsid w:val="00E254F5"/>
    <w:rPr>
      <w:rFonts w:eastAsiaTheme="minorEastAsia"/>
      <w:lang w:eastAsia="ru-RU"/>
    </w:rPr>
  </w:style>
  <w:style w:type="paragraph" w:styleId="ad">
    <w:name w:val="footer"/>
    <w:basedOn w:val="a"/>
    <w:link w:val="ac"/>
    <w:uiPriority w:val="99"/>
    <w:unhideWhenUsed/>
    <w:rsid w:val="00E254F5"/>
    <w:pPr>
      <w:tabs>
        <w:tab w:val="center" w:pos="4677"/>
        <w:tab w:val="right" w:pos="9355"/>
      </w:tabs>
    </w:pPr>
    <w:rPr>
      <w:rFonts w:eastAsiaTheme="minorEastAsia"/>
      <w:lang w:eastAsia="ru-RU"/>
    </w:rPr>
  </w:style>
  <w:style w:type="paragraph" w:styleId="ae">
    <w:name w:val="No Spacing"/>
    <w:qFormat/>
    <w:rsid w:val="00E254F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132600104">
      <w:bodyDiv w:val="1"/>
      <w:marLeft w:val="0"/>
      <w:marRight w:val="0"/>
      <w:marTop w:val="0"/>
      <w:marBottom w:val="0"/>
      <w:divBdr>
        <w:top w:val="none" w:sz="0" w:space="0" w:color="auto"/>
        <w:left w:val="none" w:sz="0" w:space="0" w:color="auto"/>
        <w:bottom w:val="none" w:sz="0" w:space="0" w:color="auto"/>
        <w:right w:val="none" w:sz="0" w:space="0" w:color="auto"/>
      </w:divBdr>
    </w:div>
    <w:div w:id="349915206">
      <w:bodyDiv w:val="1"/>
      <w:marLeft w:val="0"/>
      <w:marRight w:val="0"/>
      <w:marTop w:val="0"/>
      <w:marBottom w:val="0"/>
      <w:divBdr>
        <w:top w:val="none" w:sz="0" w:space="0" w:color="auto"/>
        <w:left w:val="none" w:sz="0" w:space="0" w:color="auto"/>
        <w:bottom w:val="none" w:sz="0" w:space="0" w:color="auto"/>
        <w:right w:val="none" w:sz="0" w:space="0" w:color="auto"/>
      </w:divBdr>
    </w:div>
    <w:div w:id="448160711">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136412910">
      <w:bodyDiv w:val="1"/>
      <w:marLeft w:val="0"/>
      <w:marRight w:val="0"/>
      <w:marTop w:val="0"/>
      <w:marBottom w:val="0"/>
      <w:divBdr>
        <w:top w:val="none" w:sz="0" w:space="0" w:color="auto"/>
        <w:left w:val="none" w:sz="0" w:space="0" w:color="auto"/>
        <w:bottom w:val="none" w:sz="0" w:space="0" w:color="auto"/>
        <w:right w:val="none" w:sz="0" w:space="0" w:color="auto"/>
      </w:divBdr>
    </w:div>
    <w:div w:id="1146510652">
      <w:bodyDiv w:val="1"/>
      <w:marLeft w:val="0"/>
      <w:marRight w:val="0"/>
      <w:marTop w:val="0"/>
      <w:marBottom w:val="0"/>
      <w:divBdr>
        <w:top w:val="none" w:sz="0" w:space="0" w:color="auto"/>
        <w:left w:val="none" w:sz="0" w:space="0" w:color="auto"/>
        <w:bottom w:val="none" w:sz="0" w:space="0" w:color="auto"/>
        <w:right w:val="none" w:sz="0" w:space="0" w:color="auto"/>
      </w:divBdr>
    </w:div>
    <w:div w:id="1295604446">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6525/b836bbb2b2795f5b6bc7ca430945ed7efc4fec82/" TargetMode="External"/><Relationship Id="rId21" Type="http://schemas.openxmlformats.org/officeDocument/2006/relationships/hyperlink" Target="http://www.consultant.ru/document/cons_doc_LAW_296525/e629f170179b853137158867b866fca24045e52f/" TargetMode="External"/><Relationship Id="rId42" Type="http://schemas.openxmlformats.org/officeDocument/2006/relationships/hyperlink" Target="http://www.consultant.ru/document/cons_doc_LAW_330405/6ac3d4a7df03c77bf14636dc1f98452104b1a1d5/" TargetMode="External"/><Relationship Id="rId47" Type="http://schemas.openxmlformats.org/officeDocument/2006/relationships/hyperlink" Target="http://www.consultant.ru/document/cons_doc_LAW_296525/27650359c98f25ee0dd36771b5c50565552b6eb3/" TargetMode="External"/><Relationship Id="rId63" Type="http://schemas.openxmlformats.org/officeDocument/2006/relationships/hyperlink" Target="http://www.consultant.ru/document/cons_doc_LAW_61977/932741089b4d76ab07c535e5835a98a88479b2e8/" TargetMode="External"/><Relationship Id="rId68" Type="http://schemas.openxmlformats.org/officeDocument/2006/relationships/hyperlink" Target="http://www.consultant.ru/document/Cons_doc_LAW_296525/2a88c4cdf6984f6d3fbf763df70308a0db123f54/" TargetMode="External"/><Relationship Id="rId16" Type="http://schemas.openxmlformats.org/officeDocument/2006/relationships/hyperlink" Target="consultantplus://offline/ref=5B8BE8DA1619B6AA219365AF054815FB45BC6C08361340A6563BB54F91D3DBEE77146C8041FFC94FAE81E436E75836F43591175971D2E661GAo7I" TargetMode="External"/><Relationship Id="rId11" Type="http://schemas.openxmlformats.org/officeDocument/2006/relationships/hyperlink" Target="consultantplus://offline/ref=DE6AC043419E33EC6E10259F8455F5E07D11A430442EB07920E84E610108124475852D09826A0CC808215348A2A1A67449D07A5FBC24ACE6f1uCK" TargetMode="External"/><Relationship Id="rId24" Type="http://schemas.openxmlformats.org/officeDocument/2006/relationships/hyperlink" Target="http://www.consultant.ru/document/cons_doc_LAW_296525/27650359c98f25ee0dd36771b5c50565552b6eb3/" TargetMode="External"/><Relationship Id="rId32" Type="http://schemas.openxmlformats.org/officeDocument/2006/relationships/hyperlink" Target="http://www.consultant.ru/document/cons_doc_LAW_183731/" TargetMode="External"/><Relationship Id="rId37" Type="http://schemas.openxmlformats.org/officeDocument/2006/relationships/hyperlink" Target="http://www.consultant.ru/document/cons_doc_LAW_329368/08b3ecbcdc9a360ad1dc314150a6328886703356/" TargetMode="External"/><Relationship Id="rId40" Type="http://schemas.openxmlformats.org/officeDocument/2006/relationships/hyperlink" Target="http://www.consultant.ru/document/cons_doc_LAW_346760/" TargetMode="External"/><Relationship Id="rId45" Type="http://schemas.openxmlformats.org/officeDocument/2006/relationships/hyperlink" Target="http://www.consultant.ru/document/cons_doc_LAW_296525/27650359c98f25ee0dd36771b5c50565552b6eb3/" TargetMode="External"/><Relationship Id="rId53" Type="http://schemas.openxmlformats.org/officeDocument/2006/relationships/hyperlink" Target="http://www.consultant.ru/document/cons_doc_LAW_206323/db4206bcc3a561992970ff0388d160a8c3be8759/" TargetMode="External"/><Relationship Id="rId58" Type="http://schemas.openxmlformats.org/officeDocument/2006/relationships/hyperlink" Target="http://www.consultant.ru/document/cons_doc_LAW_296525/27650359c98f25ee0dd36771b5c50565552b6eb3/" TargetMode="External"/><Relationship Id="rId66" Type="http://schemas.openxmlformats.org/officeDocument/2006/relationships/hyperlink" Target="http://www.consultant.ru/document/Cons_doc_LAW_312219/08b3ecbcdc9a360ad1dc314150a6328886703356/" TargetMode="External"/><Relationship Id="rId74" Type="http://schemas.openxmlformats.org/officeDocument/2006/relationships/hyperlink" Target="http://www.consultant.ru/document/cons_doc_LAW_9398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onsultant.ru/document/cons_doc_LAW_296525/93145f6aaa1cf18b1f29d935d297cc675b3e9f0c/" TargetMode="External"/><Relationship Id="rId19" Type="http://schemas.openxmlformats.org/officeDocument/2006/relationships/hyperlink" Target="http://www.consultant.ru/document/cons_doc_LAW_285556/" TargetMode="External"/><Relationship Id="rId14" Type="http://schemas.openxmlformats.org/officeDocument/2006/relationships/hyperlink" Target="consultantplus://offline/ref=C6B2177DB2F2D9A20AAC34D34FBCB18A6F5971FBE908E59712C8F641A9EA4A61D5DFA3B1AF707AA6F3CE8A22619C0BA7E6423415CE6E097Fj9L2L" TargetMode="External"/><Relationship Id="rId22" Type="http://schemas.openxmlformats.org/officeDocument/2006/relationships/hyperlink" Target="http://www.consultant.ru/document/cons_doc_LAW_296525/bc88050cd83f70448d14de144ce9c59d8f5c5c19/" TargetMode="External"/><Relationship Id="rId27" Type="http://schemas.openxmlformats.org/officeDocument/2006/relationships/hyperlink" Target="http://www.consultant.ru/document/cons_doc_LAW_305844/4350098a9850cbb0447c30c46c2370736d989908/" TargetMode="External"/><Relationship Id="rId30" Type="http://schemas.openxmlformats.org/officeDocument/2006/relationships/hyperlink" Target="http://www.consultant.ru/document/cons_doc_LAW_302936/e5df2423e468bfaf0e1f73197a895a7966135331/" TargetMode="External"/><Relationship Id="rId35" Type="http://schemas.openxmlformats.org/officeDocument/2006/relationships/hyperlink" Target="http://www.consultant.ru/document/cons_doc_LAW_296525/f6d38f75cab625e9d5a3e9ec4b589acf813edc81/" TargetMode="External"/><Relationship Id="rId43" Type="http://schemas.openxmlformats.org/officeDocument/2006/relationships/hyperlink" Target="http://www.consultant.ru/document/cons_doc_LAW_93980/" TargetMode="External"/><Relationship Id="rId48" Type="http://schemas.openxmlformats.org/officeDocument/2006/relationships/hyperlink" Target="http://www.consultant.ru/document/cons_doc_LAW_296525/27650359c98f25ee0dd36771b5c50565552b6eb3/" TargetMode="External"/><Relationship Id="rId56" Type="http://schemas.openxmlformats.org/officeDocument/2006/relationships/hyperlink" Target="http://www.consultant.ru/document/cons_doc_LAW_296525/27650359c98f25ee0dd36771b5c50565552b6eb3/" TargetMode="External"/><Relationship Id="rId64" Type="http://schemas.openxmlformats.org/officeDocument/2006/relationships/hyperlink" Target="http://www.consultant.ru/document/Cons_doc_LAW_296525/93145f6aaa1cf18b1f29d935d297cc675b3e9f0c/" TargetMode="External"/><Relationship Id="rId69" Type="http://schemas.openxmlformats.org/officeDocument/2006/relationships/hyperlink" Target="http://www.consultant.ru/document/cons_doc_LAW_206323/ff6ae38ec4e03c4d839538683c41eb08e80fa6a1/" TargetMode="External"/><Relationship Id="rId77" Type="http://schemas.openxmlformats.org/officeDocument/2006/relationships/hyperlink" Target="http://home.garant.ru/" TargetMode="External"/><Relationship Id="rId8" Type="http://schemas.openxmlformats.org/officeDocument/2006/relationships/hyperlink" Target="consultantplus://offline/ref=B5E595AE0006D6F51FDAF0866D26BEEBA607A67C93DC1538D53C669A09BF32686C7A6CB6F6F5DB6341B6254C0BO233I" TargetMode="External"/><Relationship Id="rId51" Type="http://schemas.openxmlformats.org/officeDocument/2006/relationships/hyperlink" Target="http://www.consultant.ru/document/cons_doc_LAW_296525/f6d38f75cab625e9d5a3e9ec4b589acf813edc81/" TargetMode="External"/><Relationship Id="rId72" Type="http://schemas.openxmlformats.org/officeDocument/2006/relationships/hyperlink" Target="http://www.consultant.ru/document/Cons_doc_LAW_9398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5E595AE0006D6F51FDAF0866D26BEEBA607A67C93DC1538D53C669A09BF32686C7A6CB6F6F5DB6341B6254C0BO233I" TargetMode="External"/><Relationship Id="rId17" Type="http://schemas.openxmlformats.org/officeDocument/2006/relationships/hyperlink" Target="consultantplus://offline/ref=F1A612AEFA392A85B895F2ACFA6EB7D50661D4BF2F7677FC95BE4D62DA322CE610DF745065CFA776N8V5H" TargetMode="External"/><Relationship Id="rId25" Type="http://schemas.openxmlformats.org/officeDocument/2006/relationships/hyperlink" Target="http://www.consultant.ru/document/cons_doc_LAW_296525/b836bbb2b2795f5b6bc7ca430945ed7efc4fec82/" TargetMode="External"/><Relationship Id="rId33" Type="http://schemas.openxmlformats.org/officeDocument/2006/relationships/hyperlink" Target="http://www.consultant.ru/document/cons_doc_LAW_109666/" TargetMode="External"/><Relationship Id="rId38" Type="http://schemas.openxmlformats.org/officeDocument/2006/relationships/hyperlink" Target="http://www.consultant.ru/document/cons_doc_LAW_335410/" TargetMode="External"/><Relationship Id="rId46" Type="http://schemas.openxmlformats.org/officeDocument/2006/relationships/hyperlink" Target="http://www.consultant.ru/document/cons_doc_LAW_296525/27650359c98f25ee0dd36771b5c50565552b6eb3/" TargetMode="External"/><Relationship Id="rId59" Type="http://schemas.openxmlformats.org/officeDocument/2006/relationships/hyperlink" Target="http://www.consultant.ru/document/cons_doc_LAW_296525/0d45b265dcc174e6ba4e9c241597041846f595cd/" TargetMode="External"/><Relationship Id="rId67" Type="http://schemas.openxmlformats.org/officeDocument/2006/relationships/hyperlink" Target="http://www.consultant.ru/document/Cons_doc_LAW_312219/08b3ecbcdc9a360ad1dc314150a6328886703356/" TargetMode="External"/><Relationship Id="rId20" Type="http://schemas.openxmlformats.org/officeDocument/2006/relationships/hyperlink" Target="http://www.consultant.ru/document/cons_doc_LAW_212712/" TargetMode="External"/><Relationship Id="rId41" Type="http://schemas.openxmlformats.org/officeDocument/2006/relationships/hyperlink" Target="http://www.consultant.ru/document/cons_doc_LAW_345892/" TargetMode="External"/><Relationship Id="rId54" Type="http://schemas.openxmlformats.org/officeDocument/2006/relationships/hyperlink" Target="http://docs.cntd.ru/document/902156137" TargetMode="External"/><Relationship Id="rId62" Type="http://schemas.openxmlformats.org/officeDocument/2006/relationships/hyperlink" Target="http://www.consultant.ru/document/cons_doc_LAW_305844/4350098a9850cbb0447c30c46c2370736d989908/" TargetMode="External"/><Relationship Id="rId70" Type="http://schemas.openxmlformats.org/officeDocument/2006/relationships/hyperlink" Target="http://www.consultant.ru/document/cons_doc_LAW_195177/" TargetMode="External"/><Relationship Id="rId75" Type="http://schemas.openxmlformats.org/officeDocument/2006/relationships/hyperlink" Target="http://www.consultant.ru/document/cons_doc_LAW_206323/375e2a9c61bd076f36862cdbeb2a875dc4102a1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6B2177DB2F2D9A20AAC34D34FBCB18A6F5875FCED0FE59712C8F641A9EA4A61D5DFA3B1AF7079A5F6CE8A22619C0BA7E6423415CE6E097Fj9L2L" TargetMode="External"/><Relationship Id="rId23" Type="http://schemas.openxmlformats.org/officeDocument/2006/relationships/hyperlink" Target="http://www.consultant.ru/document/cons_doc_LAW_296525/bc88050cd83f70448d14de144ce9c59d8f5c5c19/" TargetMode="External"/><Relationship Id="rId28" Type="http://schemas.openxmlformats.org/officeDocument/2006/relationships/hyperlink" Target="http://www.consultant.ru/document/cons_doc_LAW_296525/6ac3d4a7df03c77bf14636dc1f98452104b1a1d5/" TargetMode="External"/><Relationship Id="rId36" Type="http://schemas.openxmlformats.org/officeDocument/2006/relationships/hyperlink" Target="http://www.consultant.ru/document/cons_doc_LAW_213045/" TargetMode="External"/><Relationship Id="rId49" Type="http://schemas.openxmlformats.org/officeDocument/2006/relationships/hyperlink" Target="http://www.consultant.ru/document/cons_doc_LAW_296525/27650359c98f25ee0dd36771b5c50565552b6eb3/" TargetMode="External"/><Relationship Id="rId57" Type="http://schemas.openxmlformats.org/officeDocument/2006/relationships/hyperlink" Target="http://www.consultant.ru/document/cons_doc_LAW_296525/27650359c98f25ee0dd36771b5c50565552b6eb3/" TargetMode="External"/><Relationship Id="rId10" Type="http://schemas.openxmlformats.org/officeDocument/2006/relationships/hyperlink" Target="consultantplus://offline/ref=B5E595AE0006D6F51FDAF0866D26BEEBA70FA27B90DC1538D53C669A09BF32686C7A6CB6F6F5DB6341B6254C0BO233I" TargetMode="External"/><Relationship Id="rId31" Type="http://schemas.openxmlformats.org/officeDocument/2006/relationships/hyperlink" Target="http://www.consultant.ru/document/cons_doc_LAW_302936/961331e258b1e916ec38bd1bee1aa5e3d88aa9f1/" TargetMode="External"/><Relationship Id="rId44" Type="http://schemas.openxmlformats.org/officeDocument/2006/relationships/hyperlink" Target="http://www.consultant.ru/document/cons_doc_LAW_338680/" TargetMode="External"/><Relationship Id="rId52" Type="http://schemas.openxmlformats.org/officeDocument/2006/relationships/hyperlink" Target="http://www.consultant.ru/document/cons_doc_LAW_183806/" TargetMode="External"/><Relationship Id="rId60" Type="http://schemas.openxmlformats.org/officeDocument/2006/relationships/hyperlink" Target="http://www.consultant.ru/document/cons_doc_LAW_296525/bee4fe4ca4e76ef8f2352c1ee26a65200dc4f2ed/" TargetMode="External"/><Relationship Id="rId65" Type="http://schemas.openxmlformats.org/officeDocument/2006/relationships/hyperlink" Target="http://www.consultant.ru/document/Cons_doc_LAW_296525/f6d38f75cab625e9d5a3e9ec4b589acf813edc81/" TargetMode="External"/><Relationship Id="rId73" Type="http://schemas.openxmlformats.org/officeDocument/2006/relationships/hyperlink" Target="http://www.consultant.ru/document/cons_doc_LAW_206323/78ec26a1100b0f1c5b85352ab45f4dba684c0eab/"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E595AE0006D6F51FDAF0866D26BEEBA607A67C93DC1538D53C669A09BF32686C7A6CB6F6F5DB6341B6254C0BO233I" TargetMode="External"/><Relationship Id="rId13" Type="http://schemas.openxmlformats.org/officeDocument/2006/relationships/hyperlink" Target="consultantplus://offline/ref=C6B2177DB2F2D9A20AAC34D34FBCB18A6D5070FAEE0AE59712C8F641A9EA4A61D5DFA3B5A97372F3A7818B7E27C818A4E5423717D1j6L4L" TargetMode="External"/><Relationship Id="rId18" Type="http://schemas.openxmlformats.org/officeDocument/2006/relationships/hyperlink" Target="http://www.consultant.ru/document/cons_doc_LAW_213122/" TargetMode="External"/><Relationship Id="rId39" Type="http://schemas.openxmlformats.org/officeDocument/2006/relationships/hyperlink" Target="http://www.consultant.ru/document/cons_doc_LAW_330405/6ac3d4a7df03c77bf14636dc1f98452104b1a1d5/" TargetMode="External"/><Relationship Id="rId34" Type="http://schemas.openxmlformats.org/officeDocument/2006/relationships/hyperlink" Target="http://www.consultant.ru/document/cons_doc_LAW_296525/93145f6aaa1cf18b1f29d935d297cc675b3e9f0c/" TargetMode="External"/><Relationship Id="rId50" Type="http://schemas.openxmlformats.org/officeDocument/2006/relationships/hyperlink" Target="http://www.consultant.ru/document/cons_doc_LAW_296525/93145f6aaa1cf18b1f29d935d297cc675b3e9f0c/" TargetMode="External"/><Relationship Id="rId55" Type="http://schemas.openxmlformats.org/officeDocument/2006/relationships/hyperlink" Target="http://www.consultant.ru/document/cons_doc_LAW_183806/" TargetMode="External"/><Relationship Id="rId76" Type="http://schemas.openxmlformats.org/officeDocument/2006/relationships/hyperlink" Target="http://www.consultant.ru/document/cons_doc_LAW_312215/941932ca6c2f1cf05990d14ef2c36e80c8aa4610/" TargetMode="External"/><Relationship Id="rId7" Type="http://schemas.openxmlformats.org/officeDocument/2006/relationships/hyperlink" Target="consultantplus://offline/ref=B92D3C6F27F7451AA24877D8E50E766AF94C589CDA3EA5C9C15DA0E10Fw4v7L" TargetMode="External"/><Relationship Id="rId71" Type="http://schemas.openxmlformats.org/officeDocument/2006/relationships/hyperlink" Target="http://www.consultant.ru/document/Cons_doc_LAW_296525/27650359c98f25ee0dd36771b5c50565552b6eb3/" TargetMode="External"/><Relationship Id="rId2" Type="http://schemas.openxmlformats.org/officeDocument/2006/relationships/styles" Target="styles.xml"/><Relationship Id="rId29" Type="http://schemas.openxmlformats.org/officeDocument/2006/relationships/hyperlink" Target="http://www.consultant.ru/document/cons_doc_LAW_296525/6ac3d4a7df03c77bf14636dc1f98452104b1a1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9FD3-6312-4830-AC36-85FE8963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48</Pages>
  <Words>20887</Words>
  <Characters>119058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Сергей</cp:lastModifiedBy>
  <cp:revision>55</cp:revision>
  <cp:lastPrinted>2020-07-07T13:04:00Z</cp:lastPrinted>
  <dcterms:created xsi:type="dcterms:W3CDTF">2020-03-25T12:02:00Z</dcterms:created>
  <dcterms:modified xsi:type="dcterms:W3CDTF">2020-08-27T07:34:00Z</dcterms:modified>
</cp:coreProperties>
</file>