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5A" w:rsidRPr="008B7DDA" w:rsidRDefault="00467E5A" w:rsidP="00467E5A">
      <w:pPr>
        <w:spacing w:after="120" w:line="240" w:lineRule="auto"/>
        <w:jc w:val="center"/>
      </w:pPr>
      <w:r>
        <w:t xml:space="preserve">  </w:t>
      </w:r>
      <w:r w:rsidRPr="008B7DDA">
        <w:rPr>
          <w:noProof/>
        </w:rPr>
        <w:drawing>
          <wp:inline distT="0" distB="0" distL="0" distR="0">
            <wp:extent cx="531883" cy="581676"/>
            <wp:effectExtent l="19050" t="0" r="1517" b="0"/>
            <wp:docPr id="1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E5A" w:rsidRPr="008B7DDA" w:rsidRDefault="00467E5A" w:rsidP="00467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467E5A" w:rsidRPr="008B7DDA" w:rsidRDefault="00467E5A" w:rsidP="00467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467E5A" w:rsidRPr="008B7DDA" w:rsidRDefault="00467E5A" w:rsidP="00467E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7E5A" w:rsidRDefault="00467E5A" w:rsidP="00467E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467E5A" w:rsidRPr="008B7DDA" w:rsidRDefault="00467E5A" w:rsidP="00467E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67E5A" w:rsidRPr="009C0D76" w:rsidRDefault="00467E5A" w:rsidP="00467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</w:t>
      </w:r>
      <w:r>
        <w:rPr>
          <w:rFonts w:ascii="Times New Roman" w:hAnsi="Times New Roman" w:cs="Times New Roman"/>
          <w:b/>
          <w:sz w:val="24"/>
        </w:rPr>
        <w:t>25.02.2021_______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№__158____</w:t>
      </w:r>
    </w:p>
    <w:p w:rsidR="00467E5A" w:rsidRDefault="00467E5A" w:rsidP="00467E5A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8B7DDA">
        <w:rPr>
          <w:rFonts w:ascii="Times New Roman" w:hAnsi="Times New Roman" w:cs="Times New Roman"/>
          <w:sz w:val="20"/>
        </w:rPr>
        <w:t>г.Апшеронск</w:t>
      </w:r>
    </w:p>
    <w:p w:rsidR="00895FB9" w:rsidRDefault="00895FB9" w:rsidP="0027762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7625" w:rsidRDefault="00277625" w:rsidP="0027762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5FD1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07CD7">
        <w:rPr>
          <w:b/>
          <w:bCs/>
          <w:sz w:val="28"/>
          <w:szCs w:val="28"/>
        </w:rPr>
        <w:t>б</w:t>
      </w:r>
      <w:r w:rsidR="00AC6720">
        <w:rPr>
          <w:b/>
          <w:bCs/>
          <w:sz w:val="28"/>
          <w:szCs w:val="28"/>
        </w:rPr>
        <w:t xml:space="preserve"> </w:t>
      </w:r>
      <w:r w:rsidR="00F07CD7">
        <w:rPr>
          <w:b/>
          <w:bCs/>
          <w:sz w:val="28"/>
          <w:szCs w:val="28"/>
        </w:rPr>
        <w:t xml:space="preserve">изменении </w:t>
      </w:r>
      <w:r w:rsidR="00A46CBE">
        <w:rPr>
          <w:b/>
          <w:bCs/>
          <w:sz w:val="28"/>
          <w:szCs w:val="28"/>
        </w:rPr>
        <w:t>вида разрешенного</w:t>
      </w:r>
      <w:r>
        <w:rPr>
          <w:b/>
          <w:bCs/>
          <w:sz w:val="28"/>
          <w:szCs w:val="28"/>
        </w:rPr>
        <w:t xml:space="preserve"> использования </w:t>
      </w:r>
    </w:p>
    <w:p w:rsidR="00DD5FD1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земельного участка</w:t>
      </w:r>
      <w:r w:rsidR="00D7564C">
        <w:rPr>
          <w:b/>
          <w:bCs/>
          <w:sz w:val="28"/>
          <w:szCs w:val="28"/>
        </w:rPr>
        <w:t xml:space="preserve">, расположенного в </w:t>
      </w:r>
      <w:r>
        <w:rPr>
          <w:b/>
          <w:bCs/>
          <w:sz w:val="28"/>
          <w:szCs w:val="28"/>
        </w:rPr>
        <w:t>город</w:t>
      </w:r>
      <w:r w:rsidR="00D7564C">
        <w:rPr>
          <w:b/>
          <w:bCs/>
          <w:sz w:val="28"/>
          <w:szCs w:val="28"/>
        </w:rPr>
        <w:t>е</w:t>
      </w:r>
    </w:p>
    <w:p w:rsidR="00B23694" w:rsidRDefault="00B23694" w:rsidP="00B2369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Апшеронск</w:t>
      </w:r>
      <w:r w:rsidR="00D7564C">
        <w:rPr>
          <w:b/>
          <w:bCs/>
          <w:sz w:val="28"/>
          <w:szCs w:val="28"/>
        </w:rPr>
        <w:t>е</w:t>
      </w:r>
      <w:r w:rsidR="00DD5FD1">
        <w:rPr>
          <w:b/>
          <w:bCs/>
          <w:sz w:val="28"/>
          <w:szCs w:val="28"/>
        </w:rPr>
        <w:t xml:space="preserve"> </w:t>
      </w:r>
      <w:r w:rsidR="00D7564C">
        <w:rPr>
          <w:b/>
          <w:bCs/>
          <w:sz w:val="28"/>
          <w:szCs w:val="28"/>
        </w:rPr>
        <w:t xml:space="preserve">по </w:t>
      </w:r>
      <w:r w:rsidR="00CC0E20">
        <w:rPr>
          <w:b/>
          <w:bCs/>
          <w:sz w:val="28"/>
          <w:szCs w:val="28"/>
        </w:rPr>
        <w:t xml:space="preserve">улице </w:t>
      </w:r>
      <w:r w:rsidR="00DD5FD1">
        <w:rPr>
          <w:b/>
          <w:bCs/>
          <w:sz w:val="28"/>
          <w:szCs w:val="28"/>
        </w:rPr>
        <w:t>Комсомольск</w:t>
      </w:r>
      <w:r w:rsidR="001A090B">
        <w:rPr>
          <w:b/>
          <w:bCs/>
          <w:sz w:val="28"/>
          <w:szCs w:val="28"/>
        </w:rPr>
        <w:t>ой</w:t>
      </w:r>
      <w:r w:rsidR="00DD5FD1">
        <w:rPr>
          <w:b/>
          <w:bCs/>
          <w:sz w:val="28"/>
          <w:szCs w:val="28"/>
        </w:rPr>
        <w:t>, 131</w:t>
      </w: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4463A" w:rsidRDefault="0024463A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474ED1" w:rsidP="00895FB9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Апшеронского городского поселения Апшеронского района обратил</w:t>
      </w:r>
      <w:r w:rsidR="00FE6243">
        <w:rPr>
          <w:sz w:val="28"/>
          <w:szCs w:val="28"/>
        </w:rPr>
        <w:t>а</w:t>
      </w:r>
      <w:r w:rsidR="005F5538">
        <w:rPr>
          <w:sz w:val="28"/>
          <w:szCs w:val="28"/>
        </w:rPr>
        <w:t>с</w:t>
      </w:r>
      <w:r w:rsidR="00FE6243">
        <w:rPr>
          <w:sz w:val="28"/>
          <w:szCs w:val="28"/>
        </w:rPr>
        <w:t>ь</w:t>
      </w:r>
      <w:r>
        <w:rPr>
          <w:sz w:val="28"/>
          <w:szCs w:val="28"/>
        </w:rPr>
        <w:t xml:space="preserve"> с заявлением</w:t>
      </w:r>
      <w:r w:rsidR="00DD5FD1">
        <w:rPr>
          <w:sz w:val="28"/>
          <w:szCs w:val="28"/>
        </w:rPr>
        <w:t xml:space="preserve"> Рогина Светлана Александровна</w:t>
      </w:r>
      <w:r w:rsidR="00B23694">
        <w:rPr>
          <w:sz w:val="28"/>
          <w:szCs w:val="28"/>
        </w:rPr>
        <w:t xml:space="preserve"> о предо</w:t>
      </w:r>
      <w:r w:rsidR="00B23694">
        <w:rPr>
          <w:sz w:val="28"/>
          <w:szCs w:val="28"/>
        </w:rPr>
        <w:softHyphen/>
        <w:t>ставлении разрешения на</w:t>
      </w:r>
      <w:r w:rsidR="00F07CD7">
        <w:rPr>
          <w:sz w:val="28"/>
          <w:szCs w:val="28"/>
        </w:rPr>
        <w:t xml:space="preserve"> изменение</w:t>
      </w:r>
      <w:r w:rsidR="00DD5FD1">
        <w:rPr>
          <w:sz w:val="28"/>
          <w:szCs w:val="28"/>
        </w:rPr>
        <w:t xml:space="preserve"> </w:t>
      </w:r>
      <w:r w:rsidR="00F07CD7">
        <w:rPr>
          <w:sz w:val="28"/>
          <w:szCs w:val="28"/>
        </w:rPr>
        <w:t>основного</w:t>
      </w:r>
      <w:r w:rsidR="00B23694">
        <w:rPr>
          <w:sz w:val="28"/>
          <w:szCs w:val="28"/>
        </w:rPr>
        <w:t xml:space="preserve"> вид</w:t>
      </w:r>
      <w:r w:rsidR="00F07CD7">
        <w:rPr>
          <w:sz w:val="28"/>
          <w:szCs w:val="28"/>
        </w:rPr>
        <w:t>а</w:t>
      </w:r>
      <w:r w:rsidR="00B23694">
        <w:rPr>
          <w:sz w:val="28"/>
          <w:szCs w:val="28"/>
        </w:rPr>
        <w:t xml:space="preserve"> использования земельного участка</w:t>
      </w:r>
      <w:r w:rsidR="001A090B">
        <w:rPr>
          <w:sz w:val="28"/>
          <w:szCs w:val="28"/>
        </w:rPr>
        <w:t xml:space="preserve"> </w:t>
      </w:r>
      <w:r w:rsidR="006F1D71">
        <w:rPr>
          <w:sz w:val="28"/>
          <w:szCs w:val="28"/>
        </w:rPr>
        <w:t>с кадастровым номером 23:02:04</w:t>
      </w:r>
      <w:r w:rsidR="00755F7D">
        <w:rPr>
          <w:sz w:val="28"/>
          <w:szCs w:val="28"/>
        </w:rPr>
        <w:t>0</w:t>
      </w:r>
      <w:r w:rsidR="00FE6243">
        <w:rPr>
          <w:sz w:val="28"/>
          <w:szCs w:val="28"/>
        </w:rPr>
        <w:t>901</w:t>
      </w:r>
      <w:r w:rsidR="00DD5FD1">
        <w:rPr>
          <w:sz w:val="28"/>
          <w:szCs w:val="28"/>
        </w:rPr>
        <w:t>4</w:t>
      </w:r>
      <w:r w:rsidR="006F1D71">
        <w:rPr>
          <w:sz w:val="28"/>
          <w:szCs w:val="28"/>
        </w:rPr>
        <w:t>:</w:t>
      </w:r>
      <w:r w:rsidR="00DD5FD1">
        <w:rPr>
          <w:sz w:val="28"/>
          <w:szCs w:val="28"/>
        </w:rPr>
        <w:t>55</w:t>
      </w:r>
      <w:r w:rsidR="006F1D71">
        <w:rPr>
          <w:sz w:val="28"/>
          <w:szCs w:val="28"/>
        </w:rPr>
        <w:t xml:space="preserve"> общей пло</w:t>
      </w:r>
      <w:r w:rsidR="006F1D71">
        <w:rPr>
          <w:sz w:val="28"/>
          <w:szCs w:val="28"/>
        </w:rPr>
        <w:softHyphen/>
        <w:t xml:space="preserve">щадью </w:t>
      </w:r>
      <w:r w:rsidR="00DD5FD1">
        <w:rPr>
          <w:sz w:val="28"/>
          <w:szCs w:val="28"/>
        </w:rPr>
        <w:t>848</w:t>
      </w:r>
      <w:r w:rsidR="006F1D71">
        <w:rPr>
          <w:sz w:val="28"/>
          <w:szCs w:val="28"/>
        </w:rPr>
        <w:t xml:space="preserve"> ква</w:t>
      </w:r>
      <w:r w:rsidR="006F1D71">
        <w:rPr>
          <w:sz w:val="28"/>
          <w:szCs w:val="28"/>
        </w:rPr>
        <w:t>д</w:t>
      </w:r>
      <w:r w:rsidR="00467105">
        <w:rPr>
          <w:sz w:val="28"/>
          <w:szCs w:val="28"/>
        </w:rPr>
        <w:t>ратных метр</w:t>
      </w:r>
      <w:r w:rsidR="00B86ADF">
        <w:rPr>
          <w:sz w:val="28"/>
          <w:szCs w:val="28"/>
        </w:rPr>
        <w:t>ов</w:t>
      </w:r>
      <w:r w:rsidR="00B73E67">
        <w:rPr>
          <w:sz w:val="28"/>
          <w:szCs w:val="28"/>
        </w:rPr>
        <w:t xml:space="preserve"> с видом разрешенного использования «</w:t>
      </w:r>
      <w:r w:rsidR="00DD5FD1">
        <w:rPr>
          <w:sz w:val="28"/>
          <w:szCs w:val="28"/>
        </w:rPr>
        <w:t>для размещения нежил</w:t>
      </w:r>
      <w:r w:rsidR="00DD5FD1">
        <w:rPr>
          <w:sz w:val="28"/>
          <w:szCs w:val="28"/>
        </w:rPr>
        <w:t>о</w:t>
      </w:r>
      <w:r w:rsidR="00DD5FD1">
        <w:rPr>
          <w:sz w:val="28"/>
          <w:szCs w:val="28"/>
        </w:rPr>
        <w:t>го здания, под иными объектами специального назначения</w:t>
      </w:r>
      <w:r w:rsidR="00A710BD" w:rsidRPr="00A710BD">
        <w:rPr>
          <w:bCs/>
          <w:sz w:val="28"/>
          <w:szCs w:val="28"/>
        </w:rPr>
        <w:t>»</w:t>
      </w:r>
      <w:r w:rsidR="006F1D71" w:rsidRPr="00A710BD">
        <w:rPr>
          <w:sz w:val="28"/>
          <w:szCs w:val="28"/>
        </w:rPr>
        <w:t>.</w:t>
      </w:r>
      <w:r w:rsidR="00F73F61" w:rsidRPr="00A710BD">
        <w:rPr>
          <w:sz w:val="28"/>
          <w:szCs w:val="28"/>
        </w:rPr>
        <w:t xml:space="preserve"> Земель</w:t>
      </w:r>
      <w:r w:rsidR="00FF7E85" w:rsidRPr="00A710BD">
        <w:rPr>
          <w:sz w:val="28"/>
          <w:szCs w:val="28"/>
        </w:rPr>
        <w:t>ный уч</w:t>
      </w:r>
      <w:r w:rsidR="00FF7E85" w:rsidRPr="00A710BD">
        <w:rPr>
          <w:sz w:val="28"/>
          <w:szCs w:val="28"/>
        </w:rPr>
        <w:t>а</w:t>
      </w:r>
      <w:r w:rsidR="00FF7E85" w:rsidRPr="00A710BD">
        <w:rPr>
          <w:sz w:val="28"/>
          <w:szCs w:val="28"/>
        </w:rPr>
        <w:t>сток рас</w:t>
      </w:r>
      <w:r w:rsidR="00FF7E85">
        <w:rPr>
          <w:sz w:val="28"/>
          <w:szCs w:val="28"/>
        </w:rPr>
        <w:t xml:space="preserve">положен в зоне </w:t>
      </w:r>
      <w:r w:rsidR="00755F7D">
        <w:rPr>
          <w:sz w:val="28"/>
          <w:szCs w:val="28"/>
        </w:rPr>
        <w:t>2</w:t>
      </w:r>
      <w:r w:rsidR="00DD5FD1">
        <w:rPr>
          <w:sz w:val="28"/>
          <w:szCs w:val="28"/>
        </w:rPr>
        <w:t>-5 этажной</w:t>
      </w:r>
      <w:r w:rsidR="00755F7D">
        <w:rPr>
          <w:sz w:val="28"/>
          <w:szCs w:val="28"/>
        </w:rPr>
        <w:t xml:space="preserve"> жилой застройки</w:t>
      </w:r>
      <w:r w:rsidR="00776DC4">
        <w:rPr>
          <w:sz w:val="28"/>
          <w:szCs w:val="28"/>
        </w:rPr>
        <w:t xml:space="preserve">  (</w:t>
      </w:r>
      <w:r w:rsidR="00DD5FD1">
        <w:rPr>
          <w:sz w:val="28"/>
          <w:szCs w:val="28"/>
        </w:rPr>
        <w:t>Ж-2</w:t>
      </w:r>
      <w:r w:rsidR="00776DC4">
        <w:rPr>
          <w:sz w:val="28"/>
          <w:szCs w:val="28"/>
        </w:rPr>
        <w:t xml:space="preserve">) </w:t>
      </w:r>
      <w:r w:rsidR="00F73F61">
        <w:rPr>
          <w:sz w:val="28"/>
          <w:szCs w:val="28"/>
        </w:rPr>
        <w:t>на землях населен</w:t>
      </w:r>
      <w:r w:rsidR="00F73F61">
        <w:rPr>
          <w:sz w:val="28"/>
          <w:szCs w:val="28"/>
        </w:rPr>
        <w:softHyphen/>
        <w:t xml:space="preserve">ных пунктов в городе Апшеронске по </w:t>
      </w:r>
      <w:r w:rsidR="006D1650">
        <w:rPr>
          <w:sz w:val="28"/>
          <w:szCs w:val="28"/>
        </w:rPr>
        <w:t>улице</w:t>
      </w:r>
      <w:r w:rsidR="00DD5FD1">
        <w:rPr>
          <w:sz w:val="28"/>
          <w:szCs w:val="28"/>
        </w:rPr>
        <w:t xml:space="preserve"> Комсомольск</w:t>
      </w:r>
      <w:r w:rsidR="001A090B">
        <w:rPr>
          <w:sz w:val="28"/>
          <w:szCs w:val="28"/>
        </w:rPr>
        <w:t>ой</w:t>
      </w:r>
      <w:r w:rsidR="00DD5FD1">
        <w:rPr>
          <w:sz w:val="28"/>
          <w:szCs w:val="28"/>
        </w:rPr>
        <w:t>, 131</w:t>
      </w:r>
      <w:r w:rsidR="008D1374">
        <w:rPr>
          <w:sz w:val="28"/>
          <w:szCs w:val="28"/>
        </w:rPr>
        <w:t>.</w:t>
      </w:r>
      <w:r w:rsidR="00F07CD7">
        <w:rPr>
          <w:sz w:val="28"/>
          <w:szCs w:val="28"/>
        </w:rPr>
        <w:t xml:space="preserve"> Для привед</w:t>
      </w:r>
      <w:r w:rsidR="00F07CD7">
        <w:rPr>
          <w:sz w:val="28"/>
          <w:szCs w:val="28"/>
        </w:rPr>
        <w:t>е</w:t>
      </w:r>
      <w:r w:rsidR="00F07CD7">
        <w:rPr>
          <w:sz w:val="28"/>
          <w:szCs w:val="28"/>
        </w:rPr>
        <w:t xml:space="preserve">ния вида разрешенного использования земельного участка в соответствие с </w:t>
      </w:r>
      <w:r w:rsidR="00895FB9" w:rsidRPr="00895FB9">
        <w:rPr>
          <w:sz w:val="28"/>
          <w:szCs w:val="28"/>
        </w:rPr>
        <w:t>Классификатор</w:t>
      </w:r>
      <w:r w:rsidR="00895FB9">
        <w:rPr>
          <w:sz w:val="28"/>
          <w:szCs w:val="28"/>
        </w:rPr>
        <w:t xml:space="preserve">ом </w:t>
      </w:r>
      <w:r w:rsidR="00895FB9" w:rsidRPr="00895FB9">
        <w:rPr>
          <w:sz w:val="28"/>
          <w:szCs w:val="28"/>
        </w:rPr>
        <w:t>видов разрешенного использования земельных участков</w:t>
      </w:r>
      <w:r w:rsidR="00895FB9">
        <w:rPr>
          <w:sz w:val="28"/>
          <w:szCs w:val="28"/>
        </w:rPr>
        <w:t>, у</w:t>
      </w:r>
      <w:r w:rsidR="00895FB9">
        <w:rPr>
          <w:sz w:val="28"/>
          <w:szCs w:val="28"/>
        </w:rPr>
        <w:t>т</w:t>
      </w:r>
      <w:r w:rsidR="00895FB9">
        <w:rPr>
          <w:sz w:val="28"/>
          <w:szCs w:val="28"/>
        </w:rPr>
        <w:t>вержденн</w:t>
      </w:r>
      <w:r w:rsidR="001A090B">
        <w:rPr>
          <w:sz w:val="28"/>
          <w:szCs w:val="28"/>
        </w:rPr>
        <w:t>ом</w:t>
      </w:r>
      <w:r w:rsidR="00895FB9">
        <w:rPr>
          <w:sz w:val="28"/>
          <w:szCs w:val="28"/>
        </w:rPr>
        <w:t xml:space="preserve"> </w:t>
      </w:r>
      <w:hyperlink r:id="rId9" w:history="1">
        <w:r w:rsidR="00895FB9">
          <w:rPr>
            <w:rStyle w:val="aa"/>
            <w:color w:val="auto"/>
            <w:sz w:val="28"/>
            <w:szCs w:val="28"/>
            <w:u w:val="none"/>
          </w:rPr>
          <w:t>пр</w:t>
        </w:r>
        <w:r w:rsidR="00895FB9" w:rsidRPr="00895FB9">
          <w:rPr>
            <w:rStyle w:val="aa"/>
            <w:color w:val="auto"/>
            <w:sz w:val="28"/>
            <w:szCs w:val="28"/>
            <w:u w:val="none"/>
          </w:rPr>
          <w:t>иказ</w:t>
        </w:r>
        <w:r w:rsidR="00895FB9">
          <w:rPr>
            <w:rStyle w:val="aa"/>
            <w:color w:val="auto"/>
            <w:sz w:val="28"/>
            <w:szCs w:val="28"/>
            <w:u w:val="none"/>
          </w:rPr>
          <w:t>ом</w:t>
        </w:r>
        <w:r w:rsidR="00895FB9" w:rsidRPr="00895FB9">
          <w:rPr>
            <w:rStyle w:val="aa"/>
            <w:color w:val="auto"/>
            <w:sz w:val="28"/>
            <w:szCs w:val="28"/>
            <w:u w:val="none"/>
          </w:rPr>
          <w:t xml:space="preserve"> Министерства экономического развития Р</w:t>
        </w:r>
        <w:r w:rsidR="00895FB9">
          <w:rPr>
            <w:rStyle w:val="aa"/>
            <w:color w:val="auto"/>
            <w:sz w:val="28"/>
            <w:szCs w:val="28"/>
            <w:u w:val="none"/>
          </w:rPr>
          <w:t xml:space="preserve">оссийской </w:t>
        </w:r>
        <w:r w:rsidR="00895FB9" w:rsidRPr="00895FB9">
          <w:rPr>
            <w:rStyle w:val="aa"/>
            <w:color w:val="auto"/>
            <w:sz w:val="28"/>
            <w:szCs w:val="28"/>
            <w:u w:val="none"/>
          </w:rPr>
          <w:t>Ф</w:t>
        </w:r>
        <w:r w:rsidR="00895FB9">
          <w:rPr>
            <w:rStyle w:val="aa"/>
            <w:color w:val="auto"/>
            <w:sz w:val="28"/>
            <w:szCs w:val="28"/>
            <w:u w:val="none"/>
          </w:rPr>
          <w:t>е</w:t>
        </w:r>
        <w:r w:rsidR="00895FB9">
          <w:rPr>
            <w:rStyle w:val="aa"/>
            <w:color w:val="auto"/>
            <w:sz w:val="28"/>
            <w:szCs w:val="28"/>
            <w:u w:val="none"/>
          </w:rPr>
          <w:t>дерации</w:t>
        </w:r>
        <w:r w:rsidR="00895FB9" w:rsidRPr="00895FB9">
          <w:rPr>
            <w:rStyle w:val="aa"/>
            <w:color w:val="auto"/>
            <w:sz w:val="28"/>
            <w:szCs w:val="28"/>
            <w:u w:val="none"/>
          </w:rPr>
          <w:t xml:space="preserve"> от 1 сентября 2014 г. </w:t>
        </w:r>
        <w:r w:rsidR="00895FB9">
          <w:rPr>
            <w:rStyle w:val="aa"/>
            <w:color w:val="auto"/>
            <w:sz w:val="28"/>
            <w:szCs w:val="28"/>
            <w:u w:val="none"/>
          </w:rPr>
          <w:t>№</w:t>
        </w:r>
        <w:r w:rsidR="00895FB9" w:rsidRPr="00895FB9">
          <w:rPr>
            <w:rStyle w:val="aa"/>
            <w:color w:val="auto"/>
            <w:sz w:val="28"/>
            <w:szCs w:val="28"/>
            <w:u w:val="none"/>
          </w:rPr>
          <w:t xml:space="preserve"> 540</w:t>
        </w:r>
        <w:r w:rsidR="001A090B">
          <w:rPr>
            <w:rStyle w:val="aa"/>
            <w:color w:val="auto"/>
            <w:sz w:val="28"/>
            <w:szCs w:val="28"/>
            <w:u w:val="none"/>
          </w:rPr>
          <w:t>,</w:t>
        </w:r>
      </w:hyperlink>
      <w:r w:rsidR="001A090B">
        <w:t xml:space="preserve"> </w:t>
      </w:r>
      <w:r w:rsidR="00F07CD7">
        <w:rPr>
          <w:sz w:val="28"/>
          <w:szCs w:val="28"/>
        </w:rPr>
        <w:t>в</w:t>
      </w:r>
      <w:r w:rsidR="00B23694">
        <w:rPr>
          <w:sz w:val="28"/>
          <w:szCs w:val="28"/>
        </w:rPr>
        <w:t xml:space="preserve"> со</w:t>
      </w:r>
      <w:r w:rsidR="00B23694">
        <w:rPr>
          <w:sz w:val="28"/>
          <w:szCs w:val="28"/>
        </w:rPr>
        <w:softHyphen/>
        <w:t>ответствии со статьей 39 Градо</w:t>
      </w:r>
      <w:r w:rsidR="00B23694">
        <w:rPr>
          <w:sz w:val="28"/>
          <w:szCs w:val="28"/>
        </w:rPr>
        <w:softHyphen/>
        <w:t>строительного кодекса Российской Федерации, Пра</w:t>
      </w:r>
      <w:r w:rsidR="00B23694">
        <w:rPr>
          <w:sz w:val="28"/>
          <w:szCs w:val="28"/>
        </w:rPr>
        <w:softHyphen/>
        <w:t>вилами землепользования и застройки Апшеронского городского поселе</w:t>
      </w:r>
      <w:r w:rsidR="00B23694">
        <w:rPr>
          <w:sz w:val="28"/>
          <w:szCs w:val="28"/>
        </w:rPr>
        <w:softHyphen/>
        <w:t>ния Апшеронского района, утве</w:t>
      </w:r>
      <w:r w:rsidR="00B23694">
        <w:rPr>
          <w:sz w:val="28"/>
          <w:szCs w:val="28"/>
        </w:rPr>
        <w:t>р</w:t>
      </w:r>
      <w:r w:rsidR="00B23694">
        <w:rPr>
          <w:sz w:val="28"/>
          <w:szCs w:val="28"/>
        </w:rPr>
        <w:t>жденными решением Совета Апшеронского городского поселения Ап</w:t>
      </w:r>
      <w:r w:rsidR="00B23694">
        <w:rPr>
          <w:sz w:val="28"/>
          <w:szCs w:val="28"/>
        </w:rPr>
        <w:softHyphen/>
        <w:t>шеронского района от 21 де</w:t>
      </w:r>
      <w:r w:rsidR="00B23694">
        <w:rPr>
          <w:sz w:val="28"/>
          <w:szCs w:val="28"/>
        </w:rPr>
        <w:softHyphen/>
        <w:t xml:space="preserve">кабря 2012 года </w:t>
      </w:r>
      <w:r w:rsidR="00F07CD7">
        <w:rPr>
          <w:sz w:val="28"/>
          <w:szCs w:val="28"/>
        </w:rPr>
        <w:t>№</w:t>
      </w:r>
      <w:r w:rsidR="00B23694">
        <w:rPr>
          <w:sz w:val="28"/>
          <w:szCs w:val="28"/>
        </w:rPr>
        <w:t xml:space="preserve"> 216 (</w:t>
      </w:r>
      <w:r w:rsidR="00F07CD7">
        <w:rPr>
          <w:sz w:val="28"/>
          <w:szCs w:val="28"/>
        </w:rPr>
        <w:t>в редакции решения от 12</w:t>
      </w:r>
      <w:r w:rsidR="00DD5FD1">
        <w:rPr>
          <w:sz w:val="28"/>
          <w:szCs w:val="28"/>
        </w:rPr>
        <w:t xml:space="preserve"> </w:t>
      </w:r>
      <w:r w:rsidR="00F07CD7">
        <w:rPr>
          <w:sz w:val="28"/>
          <w:szCs w:val="28"/>
        </w:rPr>
        <w:t>ноября 2020</w:t>
      </w:r>
      <w:r w:rsidR="00DD5FD1">
        <w:rPr>
          <w:sz w:val="28"/>
          <w:szCs w:val="28"/>
        </w:rPr>
        <w:t xml:space="preserve"> </w:t>
      </w:r>
      <w:r w:rsidR="00E9355D">
        <w:rPr>
          <w:sz w:val="28"/>
          <w:szCs w:val="28"/>
        </w:rPr>
        <w:t xml:space="preserve">года № </w:t>
      </w:r>
      <w:r w:rsidR="00F07CD7">
        <w:rPr>
          <w:sz w:val="28"/>
          <w:szCs w:val="28"/>
        </w:rPr>
        <w:t>64</w:t>
      </w:r>
      <w:r w:rsidR="00A22DBA">
        <w:rPr>
          <w:sz w:val="28"/>
          <w:szCs w:val="28"/>
        </w:rPr>
        <w:t xml:space="preserve">), </w:t>
      </w:r>
      <w:r w:rsidR="00B23694">
        <w:rPr>
          <w:sz w:val="28"/>
          <w:szCs w:val="28"/>
        </w:rPr>
        <w:t>руко</w:t>
      </w:r>
      <w:r w:rsidR="00B23694">
        <w:rPr>
          <w:sz w:val="28"/>
          <w:szCs w:val="28"/>
        </w:rPr>
        <w:softHyphen/>
        <w:t xml:space="preserve">водствуясь статьей 32 </w:t>
      </w:r>
      <w:r w:rsidR="00DD5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уста</w:t>
      </w:r>
      <w:r w:rsidR="00B23694">
        <w:rPr>
          <w:sz w:val="28"/>
          <w:szCs w:val="28"/>
        </w:rPr>
        <w:softHyphen/>
        <w:t>ва Апшеронского го</w:t>
      </w:r>
      <w:r w:rsidR="00B23694">
        <w:rPr>
          <w:sz w:val="28"/>
          <w:szCs w:val="28"/>
        </w:rPr>
        <w:softHyphen/>
        <w:t>родского поселе</w:t>
      </w:r>
      <w:r w:rsidR="00B23694">
        <w:rPr>
          <w:sz w:val="28"/>
          <w:szCs w:val="28"/>
        </w:rPr>
        <w:softHyphen/>
        <w:t>ния Апше</w:t>
      </w:r>
      <w:r w:rsidR="00B23694">
        <w:rPr>
          <w:sz w:val="28"/>
          <w:szCs w:val="28"/>
        </w:rPr>
        <w:softHyphen/>
        <w:t xml:space="preserve">ронского района, </w:t>
      </w:r>
      <w:r w:rsidR="00DD5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п</w:t>
      </w:r>
      <w:r w:rsidR="00DD5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DD5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с</w:t>
      </w:r>
      <w:r w:rsidR="00DD5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т</w:t>
      </w:r>
      <w:r w:rsidR="00DD5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</w:t>
      </w:r>
      <w:r w:rsidR="00DD5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н</w:t>
      </w:r>
      <w:r w:rsidR="00DD5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DD5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</w:t>
      </w:r>
      <w:r w:rsidR="00DD5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л</w:t>
      </w:r>
      <w:r w:rsidR="00DD5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я</w:t>
      </w:r>
      <w:r w:rsidR="00DD5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ю:</w:t>
      </w:r>
    </w:p>
    <w:p w:rsidR="00D73A4C" w:rsidRDefault="00B23694" w:rsidP="00F07CD7">
      <w:pPr>
        <w:pStyle w:val="a3"/>
        <w:spacing w:before="0" w:beforeAutospacing="0" w:after="0"/>
        <w:ind w:right="-1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7CD7">
        <w:rPr>
          <w:sz w:val="28"/>
          <w:szCs w:val="28"/>
        </w:rPr>
        <w:t xml:space="preserve">Изменить </w:t>
      </w:r>
      <w:r w:rsidR="00A46CBE">
        <w:rPr>
          <w:sz w:val="28"/>
          <w:szCs w:val="28"/>
        </w:rPr>
        <w:t>вид разрешенного</w:t>
      </w:r>
      <w:r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softHyphen/>
        <w:t>ния земельного участка</w:t>
      </w:r>
      <w:r w:rsidR="00DD5FD1">
        <w:rPr>
          <w:sz w:val="28"/>
          <w:szCs w:val="28"/>
        </w:rPr>
        <w:t xml:space="preserve"> </w:t>
      </w:r>
      <w:r w:rsidR="00B73FD7">
        <w:rPr>
          <w:sz w:val="28"/>
          <w:szCs w:val="28"/>
        </w:rPr>
        <w:t>с к</w:t>
      </w:r>
      <w:r w:rsidR="00B73FD7">
        <w:rPr>
          <w:sz w:val="28"/>
          <w:szCs w:val="28"/>
        </w:rPr>
        <w:t>а</w:t>
      </w:r>
      <w:r w:rsidR="00B73FD7">
        <w:rPr>
          <w:sz w:val="28"/>
          <w:szCs w:val="28"/>
        </w:rPr>
        <w:t xml:space="preserve">дастровым номером </w:t>
      </w:r>
      <w:r w:rsidR="00583116">
        <w:rPr>
          <w:sz w:val="28"/>
          <w:szCs w:val="28"/>
        </w:rPr>
        <w:t>23:02:04</w:t>
      </w:r>
      <w:r w:rsidR="00755F7D">
        <w:rPr>
          <w:sz w:val="28"/>
          <w:szCs w:val="28"/>
        </w:rPr>
        <w:t>0</w:t>
      </w:r>
      <w:r w:rsidR="00FE6243">
        <w:rPr>
          <w:sz w:val="28"/>
          <w:szCs w:val="28"/>
        </w:rPr>
        <w:t>901</w:t>
      </w:r>
      <w:r w:rsidR="00DD5FD1">
        <w:rPr>
          <w:sz w:val="28"/>
          <w:szCs w:val="28"/>
        </w:rPr>
        <w:t>4</w:t>
      </w:r>
      <w:r w:rsidR="00583116">
        <w:rPr>
          <w:sz w:val="28"/>
          <w:szCs w:val="28"/>
        </w:rPr>
        <w:t>:</w:t>
      </w:r>
      <w:r w:rsidR="00DD5FD1">
        <w:rPr>
          <w:sz w:val="28"/>
          <w:szCs w:val="28"/>
        </w:rPr>
        <w:t>55</w:t>
      </w:r>
      <w:r w:rsidR="00541C84">
        <w:rPr>
          <w:sz w:val="28"/>
          <w:szCs w:val="28"/>
        </w:rPr>
        <w:t xml:space="preserve"> общей пло</w:t>
      </w:r>
      <w:r w:rsidR="00541C84">
        <w:rPr>
          <w:sz w:val="28"/>
          <w:szCs w:val="28"/>
        </w:rPr>
        <w:softHyphen/>
        <w:t xml:space="preserve">щадью </w:t>
      </w:r>
      <w:r w:rsidR="00DD5FD1">
        <w:rPr>
          <w:sz w:val="28"/>
          <w:szCs w:val="28"/>
        </w:rPr>
        <w:t xml:space="preserve">848 </w:t>
      </w:r>
      <w:r w:rsidR="00583116">
        <w:rPr>
          <w:sz w:val="28"/>
          <w:szCs w:val="28"/>
        </w:rPr>
        <w:t>квадратных метр</w:t>
      </w:r>
      <w:r w:rsidR="00B86ADF">
        <w:rPr>
          <w:sz w:val="28"/>
          <w:szCs w:val="28"/>
        </w:rPr>
        <w:t>ов,</w:t>
      </w:r>
      <w:r w:rsidR="00DD5FD1">
        <w:rPr>
          <w:sz w:val="28"/>
          <w:szCs w:val="28"/>
        </w:rPr>
        <w:t xml:space="preserve"> </w:t>
      </w:r>
      <w:r w:rsidR="00583116">
        <w:rPr>
          <w:sz w:val="28"/>
          <w:szCs w:val="28"/>
        </w:rPr>
        <w:t>рас</w:t>
      </w:r>
      <w:r w:rsidR="00B73E67">
        <w:rPr>
          <w:sz w:val="28"/>
          <w:szCs w:val="28"/>
        </w:rPr>
        <w:t>п</w:t>
      </w:r>
      <w:r w:rsidR="00583116">
        <w:rPr>
          <w:sz w:val="28"/>
          <w:szCs w:val="28"/>
        </w:rPr>
        <w:t xml:space="preserve">оложенного по адресу: </w:t>
      </w:r>
      <w:r w:rsidR="00E50F11">
        <w:rPr>
          <w:sz w:val="28"/>
          <w:szCs w:val="28"/>
        </w:rPr>
        <w:t xml:space="preserve">Краснодарский край, Апшеронский  район, </w:t>
      </w:r>
      <w:r w:rsidR="00583116">
        <w:rPr>
          <w:sz w:val="28"/>
          <w:szCs w:val="28"/>
        </w:rPr>
        <w:t xml:space="preserve">город Апшеронск, улица </w:t>
      </w:r>
      <w:r w:rsidR="00DD5FD1">
        <w:rPr>
          <w:sz w:val="28"/>
          <w:szCs w:val="28"/>
        </w:rPr>
        <w:t>Комсомольская, 131</w:t>
      </w:r>
      <w:r w:rsidR="00583116">
        <w:rPr>
          <w:sz w:val="28"/>
          <w:szCs w:val="28"/>
        </w:rPr>
        <w:t xml:space="preserve">, </w:t>
      </w:r>
      <w:r w:rsidR="00A46CBE">
        <w:rPr>
          <w:sz w:val="28"/>
          <w:szCs w:val="28"/>
        </w:rPr>
        <w:t>с «</w:t>
      </w:r>
      <w:r w:rsidR="00DD5FD1">
        <w:rPr>
          <w:sz w:val="28"/>
          <w:szCs w:val="28"/>
        </w:rPr>
        <w:t>для размещения нежилого здания</w:t>
      </w:r>
      <w:r w:rsidR="00AC6720">
        <w:rPr>
          <w:sz w:val="28"/>
          <w:szCs w:val="28"/>
        </w:rPr>
        <w:t>, под иными объектами специального назначения</w:t>
      </w:r>
      <w:r w:rsidR="00A46CBE" w:rsidRPr="00A710BD">
        <w:rPr>
          <w:bCs/>
          <w:sz w:val="28"/>
          <w:szCs w:val="28"/>
        </w:rPr>
        <w:t>»</w:t>
      </w:r>
      <w:r w:rsidR="00AC6720">
        <w:rPr>
          <w:bCs/>
          <w:sz w:val="28"/>
          <w:szCs w:val="28"/>
        </w:rPr>
        <w:t xml:space="preserve"> </w:t>
      </w:r>
      <w:r w:rsidR="00A46CBE" w:rsidRPr="009E1AD8">
        <w:rPr>
          <w:bCs/>
          <w:sz w:val="28"/>
          <w:szCs w:val="28"/>
        </w:rPr>
        <w:t xml:space="preserve">на </w:t>
      </w:r>
      <w:r w:rsidR="00A46CBE">
        <w:rPr>
          <w:bCs/>
          <w:sz w:val="28"/>
          <w:szCs w:val="28"/>
        </w:rPr>
        <w:t xml:space="preserve">основной </w:t>
      </w:r>
      <w:r w:rsidR="00A46CBE" w:rsidRPr="009E1AD8">
        <w:rPr>
          <w:bCs/>
          <w:sz w:val="28"/>
          <w:szCs w:val="28"/>
        </w:rPr>
        <w:t xml:space="preserve">вид </w:t>
      </w:r>
      <w:r w:rsidR="00A46CBE">
        <w:rPr>
          <w:bCs/>
          <w:sz w:val="28"/>
          <w:szCs w:val="28"/>
        </w:rPr>
        <w:t>разрешенн</w:t>
      </w:r>
      <w:r w:rsidR="00A46CBE">
        <w:rPr>
          <w:bCs/>
          <w:sz w:val="28"/>
          <w:szCs w:val="28"/>
        </w:rPr>
        <w:t>о</w:t>
      </w:r>
      <w:r w:rsidR="00A46CBE">
        <w:rPr>
          <w:bCs/>
          <w:sz w:val="28"/>
          <w:szCs w:val="28"/>
        </w:rPr>
        <w:t xml:space="preserve">го </w:t>
      </w:r>
      <w:r w:rsidR="00A46CBE" w:rsidRPr="009E1AD8">
        <w:rPr>
          <w:bCs/>
          <w:sz w:val="28"/>
          <w:szCs w:val="28"/>
        </w:rPr>
        <w:t xml:space="preserve">использования земельного участка </w:t>
      </w:r>
      <w:r w:rsidR="00D73A4C">
        <w:rPr>
          <w:bCs/>
          <w:sz w:val="28"/>
          <w:szCs w:val="28"/>
        </w:rPr>
        <w:t>«</w:t>
      </w:r>
      <w:r w:rsidR="00FE6243">
        <w:rPr>
          <w:bCs/>
          <w:sz w:val="28"/>
          <w:szCs w:val="28"/>
        </w:rPr>
        <w:t>индивидуально</w:t>
      </w:r>
      <w:r w:rsidR="00F07CD7">
        <w:rPr>
          <w:bCs/>
          <w:sz w:val="28"/>
          <w:szCs w:val="28"/>
        </w:rPr>
        <w:t>е</w:t>
      </w:r>
      <w:r w:rsidR="00FE6243">
        <w:rPr>
          <w:bCs/>
          <w:sz w:val="28"/>
          <w:szCs w:val="28"/>
        </w:rPr>
        <w:t xml:space="preserve"> жилищно</w:t>
      </w:r>
      <w:r w:rsidR="00F07CD7">
        <w:rPr>
          <w:bCs/>
          <w:sz w:val="28"/>
          <w:szCs w:val="28"/>
        </w:rPr>
        <w:t>е</w:t>
      </w:r>
      <w:r w:rsidR="00FE6243">
        <w:rPr>
          <w:bCs/>
          <w:sz w:val="28"/>
          <w:szCs w:val="28"/>
        </w:rPr>
        <w:t xml:space="preserve"> строительс</w:t>
      </w:r>
      <w:r w:rsidR="00FE6243">
        <w:rPr>
          <w:bCs/>
          <w:sz w:val="28"/>
          <w:szCs w:val="28"/>
        </w:rPr>
        <w:t>т</w:t>
      </w:r>
      <w:r w:rsidR="00FE6243">
        <w:rPr>
          <w:bCs/>
          <w:sz w:val="28"/>
          <w:szCs w:val="28"/>
        </w:rPr>
        <w:t>в</w:t>
      </w:r>
      <w:r w:rsidR="00F07CD7">
        <w:rPr>
          <w:bCs/>
          <w:sz w:val="28"/>
          <w:szCs w:val="28"/>
        </w:rPr>
        <w:t>о</w:t>
      </w:r>
      <w:r w:rsidR="00776DC4">
        <w:rPr>
          <w:bCs/>
          <w:sz w:val="28"/>
          <w:szCs w:val="28"/>
        </w:rPr>
        <w:t>»</w:t>
      </w:r>
      <w:r w:rsidR="00D73A4C">
        <w:rPr>
          <w:bCs/>
          <w:sz w:val="28"/>
          <w:szCs w:val="28"/>
        </w:rPr>
        <w:t>.</w:t>
      </w:r>
    </w:p>
    <w:p w:rsidR="001A090B" w:rsidRDefault="00F07CD7" w:rsidP="00F07CD7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3694">
        <w:rPr>
          <w:sz w:val="28"/>
          <w:szCs w:val="28"/>
        </w:rPr>
        <w:t>. Отделу организационно</w:t>
      </w:r>
      <w:r w:rsidR="00B73FD7">
        <w:rPr>
          <w:sz w:val="28"/>
          <w:szCs w:val="28"/>
        </w:rPr>
        <w:t xml:space="preserve"> - кадровой</w:t>
      </w:r>
      <w:r w:rsidR="00B23694">
        <w:rPr>
          <w:sz w:val="28"/>
          <w:szCs w:val="28"/>
        </w:rPr>
        <w:t xml:space="preserve"> работы адми</w:t>
      </w:r>
      <w:r w:rsidR="00B23694">
        <w:rPr>
          <w:sz w:val="28"/>
          <w:szCs w:val="28"/>
        </w:rPr>
        <w:softHyphen/>
        <w:t>нистрации Апшеро</w:t>
      </w:r>
      <w:r w:rsidR="00B23694">
        <w:rPr>
          <w:sz w:val="28"/>
          <w:szCs w:val="28"/>
        </w:rPr>
        <w:t>н</w:t>
      </w:r>
      <w:r w:rsidR="00B23694">
        <w:rPr>
          <w:sz w:val="28"/>
          <w:szCs w:val="28"/>
        </w:rPr>
        <w:t>ского</w:t>
      </w:r>
      <w:r w:rsidR="00AC6720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городского поселения</w:t>
      </w:r>
      <w:r w:rsidR="00AC6720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Апшеронского</w:t>
      </w:r>
      <w:r w:rsidR="00AC6720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района (</w:t>
      </w:r>
      <w:r>
        <w:rPr>
          <w:sz w:val="28"/>
          <w:szCs w:val="28"/>
        </w:rPr>
        <w:t>Клепанева</w:t>
      </w:r>
      <w:r w:rsidR="001A090B">
        <w:rPr>
          <w:sz w:val="28"/>
          <w:szCs w:val="28"/>
        </w:rPr>
        <w:t>И.В.</w:t>
      </w:r>
      <w:r w:rsidR="00B23694">
        <w:rPr>
          <w:sz w:val="28"/>
          <w:szCs w:val="28"/>
        </w:rPr>
        <w:t>)</w:t>
      </w:r>
      <w:r w:rsidR="001A090B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официаль</w:t>
      </w:r>
      <w:r w:rsidR="001A090B">
        <w:rPr>
          <w:sz w:val="28"/>
          <w:szCs w:val="28"/>
        </w:rPr>
        <w:t>-</w:t>
      </w:r>
    </w:p>
    <w:p w:rsidR="001A090B" w:rsidRDefault="001A090B" w:rsidP="00F07CD7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</w:p>
    <w:p w:rsidR="001A090B" w:rsidRDefault="001A090B" w:rsidP="001A090B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</w:t>
      </w:r>
    </w:p>
    <w:p w:rsidR="00DF3C0C" w:rsidRPr="00D73A4C" w:rsidRDefault="00B23694" w:rsidP="001A090B">
      <w:pPr>
        <w:pStyle w:val="a3"/>
        <w:spacing w:before="0" w:beforeAutospacing="0" w:after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541C84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настоящее постановление </w:t>
      </w:r>
      <w:r w:rsidR="002C5357">
        <w:rPr>
          <w:sz w:val="28"/>
          <w:szCs w:val="28"/>
        </w:rPr>
        <w:t xml:space="preserve">и </w:t>
      </w:r>
      <w:r w:rsidR="00541C84">
        <w:rPr>
          <w:sz w:val="28"/>
          <w:szCs w:val="28"/>
        </w:rPr>
        <w:t>разместить</w:t>
      </w:r>
      <w:r w:rsidR="00BE716B">
        <w:rPr>
          <w:sz w:val="28"/>
          <w:szCs w:val="28"/>
        </w:rPr>
        <w:t xml:space="preserve"> его</w:t>
      </w:r>
      <w:r w:rsidR="00AC6720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Апшеро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</w:t>
      </w:r>
      <w:r>
        <w:rPr>
          <w:sz w:val="28"/>
          <w:szCs w:val="28"/>
        </w:rPr>
        <w:softHyphen/>
        <w:t>родского поселения Апшеронского района.</w:t>
      </w:r>
    </w:p>
    <w:p w:rsidR="00A22DBA" w:rsidRDefault="00F07CD7" w:rsidP="00F07CD7">
      <w:pPr>
        <w:pStyle w:val="a3"/>
        <w:spacing w:before="0" w:beforeAutospacing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694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архитектуры и градостроительства администрации Апшеро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поселения Апшеронского района (Данилова</w:t>
      </w:r>
      <w:r w:rsidR="001A090B">
        <w:rPr>
          <w:sz w:val="28"/>
          <w:szCs w:val="28"/>
        </w:rPr>
        <w:t>Т.В.</w:t>
      </w:r>
      <w:r>
        <w:rPr>
          <w:sz w:val="28"/>
          <w:szCs w:val="28"/>
        </w:rPr>
        <w:t>)</w:t>
      </w:r>
      <w:r w:rsidR="001A090B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 трехм</w:t>
      </w:r>
      <w:r w:rsidR="00B23694">
        <w:rPr>
          <w:sz w:val="28"/>
          <w:szCs w:val="28"/>
        </w:rPr>
        <w:t>е</w:t>
      </w:r>
      <w:r w:rsidR="00B23694">
        <w:rPr>
          <w:sz w:val="28"/>
          <w:szCs w:val="28"/>
        </w:rPr>
        <w:t>сячный срок после принятия настоящего постановления обеспечить внесение измене</w:t>
      </w:r>
      <w:r w:rsidR="00B23694">
        <w:rPr>
          <w:sz w:val="28"/>
          <w:szCs w:val="28"/>
        </w:rPr>
        <w:softHyphen/>
        <w:t>ний в правовую документацию.</w:t>
      </w:r>
    </w:p>
    <w:p w:rsidR="00B73FD7" w:rsidRDefault="00F07CD7" w:rsidP="00F07CD7">
      <w:pPr>
        <w:pStyle w:val="a3"/>
        <w:spacing w:before="0" w:beforeAutospacing="0"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694">
        <w:rPr>
          <w:sz w:val="28"/>
          <w:szCs w:val="28"/>
        </w:rPr>
        <w:t xml:space="preserve">. </w:t>
      </w:r>
      <w:r w:rsidR="00B73FD7">
        <w:rPr>
          <w:sz w:val="28"/>
          <w:szCs w:val="28"/>
        </w:rPr>
        <w:t>Контроль за выполнением настоящего постановления возложить на за</w:t>
      </w:r>
      <w:r w:rsidR="00B73FD7">
        <w:rPr>
          <w:sz w:val="28"/>
          <w:szCs w:val="28"/>
        </w:rPr>
        <w:softHyphen/>
        <w:t>местителя главы Апшеронского городского поселения Апшеронского района Покусаеву</w:t>
      </w:r>
      <w:r w:rsidR="001A090B">
        <w:rPr>
          <w:sz w:val="28"/>
          <w:szCs w:val="28"/>
        </w:rPr>
        <w:t xml:space="preserve"> </w:t>
      </w:r>
      <w:r w:rsidR="007C3E81">
        <w:rPr>
          <w:sz w:val="28"/>
          <w:szCs w:val="28"/>
        </w:rPr>
        <w:t>Н.И.</w:t>
      </w:r>
      <w:r w:rsidR="001A090B">
        <w:rPr>
          <w:sz w:val="28"/>
          <w:szCs w:val="28"/>
        </w:rPr>
        <w:t>.</w:t>
      </w:r>
    </w:p>
    <w:p w:rsidR="00B23694" w:rsidRDefault="00F07CD7" w:rsidP="00AC6720">
      <w:pPr>
        <w:pStyle w:val="a3"/>
        <w:spacing w:before="0" w:beforeAutospacing="0" w:after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3694">
        <w:rPr>
          <w:sz w:val="28"/>
          <w:szCs w:val="28"/>
        </w:rPr>
        <w:t>. П</w:t>
      </w:r>
      <w:r w:rsidR="00BE716B">
        <w:rPr>
          <w:sz w:val="28"/>
          <w:szCs w:val="28"/>
        </w:rPr>
        <w:t xml:space="preserve">остановление вступает в силу </w:t>
      </w:r>
      <w:r w:rsidR="00B23694">
        <w:rPr>
          <w:sz w:val="28"/>
          <w:szCs w:val="28"/>
        </w:rPr>
        <w:t>после его официального о</w:t>
      </w:r>
      <w:r w:rsidR="009422E4">
        <w:rPr>
          <w:sz w:val="28"/>
          <w:szCs w:val="28"/>
        </w:rPr>
        <w:t>бнародов</w:t>
      </w:r>
      <w:r w:rsidR="009422E4">
        <w:rPr>
          <w:sz w:val="28"/>
          <w:szCs w:val="28"/>
        </w:rPr>
        <w:t>а</w:t>
      </w:r>
      <w:r w:rsidR="009422E4">
        <w:rPr>
          <w:sz w:val="28"/>
          <w:szCs w:val="28"/>
        </w:rPr>
        <w:t>ния</w:t>
      </w:r>
      <w:r w:rsidR="00B23694">
        <w:rPr>
          <w:sz w:val="28"/>
          <w:szCs w:val="28"/>
        </w:rPr>
        <w:t>.</w:t>
      </w: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7C1C12" w:rsidRDefault="007C1C12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FE6243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1F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090B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Апшеронского городского</w:t>
      </w:r>
    </w:p>
    <w:p w:rsidR="00B23694" w:rsidRDefault="00B23694" w:rsidP="00F07CD7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</w:t>
      </w:r>
      <w:r w:rsidR="001A090B">
        <w:rPr>
          <w:sz w:val="28"/>
          <w:szCs w:val="28"/>
        </w:rPr>
        <w:t xml:space="preserve">      </w:t>
      </w:r>
      <w:r w:rsidR="00AC67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E6243">
        <w:rPr>
          <w:sz w:val="28"/>
          <w:szCs w:val="28"/>
        </w:rPr>
        <w:t>С.Н.</w:t>
      </w:r>
      <w:r w:rsidR="001A090B">
        <w:rPr>
          <w:sz w:val="28"/>
          <w:szCs w:val="28"/>
        </w:rPr>
        <w:t xml:space="preserve"> </w:t>
      </w:r>
      <w:r w:rsidR="00FE6243">
        <w:rPr>
          <w:sz w:val="28"/>
          <w:szCs w:val="28"/>
        </w:rPr>
        <w:t>Иващенко</w:t>
      </w: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1AD8" w:rsidRDefault="009E1AD8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1AD8" w:rsidRDefault="009E1AD8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1AD8" w:rsidRDefault="009E1AD8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41C84" w:rsidRDefault="00541C8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73E67" w:rsidRDefault="00B73E67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BE716B" w:rsidRDefault="00BE716B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E6243" w:rsidRDefault="00FE6243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A090B" w:rsidRDefault="001A090B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E6243" w:rsidRDefault="00FE6243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sectPr w:rsidR="00FE6243" w:rsidSect="00A46CB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EF5" w:rsidRDefault="00EF0EF5" w:rsidP="00A46CBE">
      <w:pPr>
        <w:spacing w:after="0" w:line="240" w:lineRule="auto"/>
      </w:pPr>
      <w:r>
        <w:separator/>
      </w:r>
    </w:p>
  </w:endnote>
  <w:endnote w:type="continuationSeparator" w:id="1">
    <w:p w:rsidR="00EF0EF5" w:rsidRDefault="00EF0EF5" w:rsidP="00A4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EF5" w:rsidRDefault="00EF0EF5" w:rsidP="00A46CBE">
      <w:pPr>
        <w:spacing w:after="0" w:line="240" w:lineRule="auto"/>
      </w:pPr>
      <w:r>
        <w:separator/>
      </w:r>
    </w:p>
  </w:footnote>
  <w:footnote w:type="continuationSeparator" w:id="1">
    <w:p w:rsidR="00EF0EF5" w:rsidRDefault="00EF0EF5" w:rsidP="00A4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BE" w:rsidRPr="000E3149" w:rsidRDefault="00A46CBE" w:rsidP="000E3149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3694"/>
    <w:rsid w:val="00071D05"/>
    <w:rsid w:val="00092B46"/>
    <w:rsid w:val="000E0AA5"/>
    <w:rsid w:val="000E3149"/>
    <w:rsid w:val="000F5B44"/>
    <w:rsid w:val="001302D4"/>
    <w:rsid w:val="00142715"/>
    <w:rsid w:val="0014425F"/>
    <w:rsid w:val="001471D6"/>
    <w:rsid w:val="00193D0A"/>
    <w:rsid w:val="001A090B"/>
    <w:rsid w:val="001E192F"/>
    <w:rsid w:val="001F7A00"/>
    <w:rsid w:val="002131D1"/>
    <w:rsid w:val="00217DC3"/>
    <w:rsid w:val="00234BD9"/>
    <w:rsid w:val="0024463A"/>
    <w:rsid w:val="00277625"/>
    <w:rsid w:val="002829F5"/>
    <w:rsid w:val="002850CA"/>
    <w:rsid w:val="002C5357"/>
    <w:rsid w:val="002D0D62"/>
    <w:rsid w:val="002D21CA"/>
    <w:rsid w:val="002E3489"/>
    <w:rsid w:val="002F7284"/>
    <w:rsid w:val="00305142"/>
    <w:rsid w:val="003178C8"/>
    <w:rsid w:val="003219C1"/>
    <w:rsid w:val="003446F7"/>
    <w:rsid w:val="00346A73"/>
    <w:rsid w:val="00353345"/>
    <w:rsid w:val="00353BF0"/>
    <w:rsid w:val="00361959"/>
    <w:rsid w:val="003729B4"/>
    <w:rsid w:val="00382866"/>
    <w:rsid w:val="00385A69"/>
    <w:rsid w:val="003A1BCD"/>
    <w:rsid w:val="003C59F9"/>
    <w:rsid w:val="003D39F1"/>
    <w:rsid w:val="003D60FB"/>
    <w:rsid w:val="0041794E"/>
    <w:rsid w:val="00424377"/>
    <w:rsid w:val="004329B3"/>
    <w:rsid w:val="00467105"/>
    <w:rsid w:val="00467E5A"/>
    <w:rsid w:val="00472DB1"/>
    <w:rsid w:val="0047399A"/>
    <w:rsid w:val="00474ED1"/>
    <w:rsid w:val="00492982"/>
    <w:rsid w:val="00496460"/>
    <w:rsid w:val="004B4845"/>
    <w:rsid w:val="004B5E40"/>
    <w:rsid w:val="004D5BE4"/>
    <w:rsid w:val="004E0DB8"/>
    <w:rsid w:val="00541C84"/>
    <w:rsid w:val="00542906"/>
    <w:rsid w:val="0054765D"/>
    <w:rsid w:val="0055142C"/>
    <w:rsid w:val="005637A1"/>
    <w:rsid w:val="00572849"/>
    <w:rsid w:val="00574DDE"/>
    <w:rsid w:val="00583116"/>
    <w:rsid w:val="005833F2"/>
    <w:rsid w:val="00592CCA"/>
    <w:rsid w:val="005968A0"/>
    <w:rsid w:val="005A6D4A"/>
    <w:rsid w:val="005B4FDC"/>
    <w:rsid w:val="005E5CD8"/>
    <w:rsid w:val="005F42BA"/>
    <w:rsid w:val="005F5538"/>
    <w:rsid w:val="00630288"/>
    <w:rsid w:val="006412CB"/>
    <w:rsid w:val="00670C9D"/>
    <w:rsid w:val="00674AF1"/>
    <w:rsid w:val="006B7F80"/>
    <w:rsid w:val="006D1650"/>
    <w:rsid w:val="006F1D71"/>
    <w:rsid w:val="00714E86"/>
    <w:rsid w:val="00743583"/>
    <w:rsid w:val="00745BED"/>
    <w:rsid w:val="00750FB5"/>
    <w:rsid w:val="00755F7D"/>
    <w:rsid w:val="007609A9"/>
    <w:rsid w:val="00776DC4"/>
    <w:rsid w:val="007C1C12"/>
    <w:rsid w:val="007C3E81"/>
    <w:rsid w:val="007C4AD4"/>
    <w:rsid w:val="007F30CE"/>
    <w:rsid w:val="00895FB9"/>
    <w:rsid w:val="008B2C0D"/>
    <w:rsid w:val="008D1374"/>
    <w:rsid w:val="008F6AE5"/>
    <w:rsid w:val="009422E4"/>
    <w:rsid w:val="009467D7"/>
    <w:rsid w:val="00973425"/>
    <w:rsid w:val="00996049"/>
    <w:rsid w:val="009A79F5"/>
    <w:rsid w:val="009E1AD8"/>
    <w:rsid w:val="009F2BBD"/>
    <w:rsid w:val="009F6646"/>
    <w:rsid w:val="00A055F5"/>
    <w:rsid w:val="00A06217"/>
    <w:rsid w:val="00A07FC5"/>
    <w:rsid w:val="00A20EE5"/>
    <w:rsid w:val="00A21791"/>
    <w:rsid w:val="00A22DBA"/>
    <w:rsid w:val="00A2365C"/>
    <w:rsid w:val="00A430F5"/>
    <w:rsid w:val="00A46CBE"/>
    <w:rsid w:val="00A557FF"/>
    <w:rsid w:val="00A60343"/>
    <w:rsid w:val="00A710BD"/>
    <w:rsid w:val="00AC1A62"/>
    <w:rsid w:val="00AC6720"/>
    <w:rsid w:val="00B23694"/>
    <w:rsid w:val="00B27E1C"/>
    <w:rsid w:val="00B41823"/>
    <w:rsid w:val="00B73E67"/>
    <w:rsid w:val="00B73FD7"/>
    <w:rsid w:val="00B81D42"/>
    <w:rsid w:val="00B86ADF"/>
    <w:rsid w:val="00BD3F25"/>
    <w:rsid w:val="00BE716B"/>
    <w:rsid w:val="00C74967"/>
    <w:rsid w:val="00C81046"/>
    <w:rsid w:val="00CC0E20"/>
    <w:rsid w:val="00CC6D40"/>
    <w:rsid w:val="00D2085C"/>
    <w:rsid w:val="00D271BE"/>
    <w:rsid w:val="00D273F6"/>
    <w:rsid w:val="00D37B6A"/>
    <w:rsid w:val="00D43C6A"/>
    <w:rsid w:val="00D706B2"/>
    <w:rsid w:val="00D71FD1"/>
    <w:rsid w:val="00D73A4C"/>
    <w:rsid w:val="00D7564C"/>
    <w:rsid w:val="00D867B6"/>
    <w:rsid w:val="00D963EE"/>
    <w:rsid w:val="00DA3383"/>
    <w:rsid w:val="00DB6F01"/>
    <w:rsid w:val="00DC0599"/>
    <w:rsid w:val="00DD5FD1"/>
    <w:rsid w:val="00DF3C0C"/>
    <w:rsid w:val="00E1433B"/>
    <w:rsid w:val="00E224FC"/>
    <w:rsid w:val="00E4243C"/>
    <w:rsid w:val="00E50F11"/>
    <w:rsid w:val="00E7187C"/>
    <w:rsid w:val="00E76397"/>
    <w:rsid w:val="00E9355D"/>
    <w:rsid w:val="00E94D62"/>
    <w:rsid w:val="00EC63C6"/>
    <w:rsid w:val="00EF0EF5"/>
    <w:rsid w:val="00EF1E83"/>
    <w:rsid w:val="00EF5B23"/>
    <w:rsid w:val="00F07CD7"/>
    <w:rsid w:val="00F622CC"/>
    <w:rsid w:val="00F62FBA"/>
    <w:rsid w:val="00F7150B"/>
    <w:rsid w:val="00F73F61"/>
    <w:rsid w:val="00F8633A"/>
    <w:rsid w:val="00FA49CE"/>
    <w:rsid w:val="00FB313D"/>
    <w:rsid w:val="00FB3142"/>
    <w:rsid w:val="00FC1B12"/>
    <w:rsid w:val="00FC4CC8"/>
    <w:rsid w:val="00FD7935"/>
    <w:rsid w:val="00FE6243"/>
    <w:rsid w:val="00FF3211"/>
    <w:rsid w:val="00FF5BEA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CBE"/>
  </w:style>
  <w:style w:type="paragraph" w:styleId="a8">
    <w:name w:val="footer"/>
    <w:basedOn w:val="a"/>
    <w:link w:val="a9"/>
    <w:uiPriority w:val="99"/>
    <w:unhideWhenUsed/>
    <w:rsid w:val="00A4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CBE"/>
  </w:style>
  <w:style w:type="character" w:styleId="aa">
    <w:name w:val="Hyperlink"/>
    <w:basedOn w:val="a0"/>
    <w:uiPriority w:val="99"/>
    <w:unhideWhenUsed/>
    <w:rsid w:val="00895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2605-1C05-480B-99A8-3AEF2D40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122</cp:revision>
  <cp:lastPrinted>2021-02-18T06:48:00Z</cp:lastPrinted>
  <dcterms:created xsi:type="dcterms:W3CDTF">2017-06-20T12:06:00Z</dcterms:created>
  <dcterms:modified xsi:type="dcterms:W3CDTF">2021-03-03T08:14:00Z</dcterms:modified>
</cp:coreProperties>
</file>