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1B" w:rsidRPr="008B7DDA" w:rsidRDefault="00FB261B" w:rsidP="00FB261B">
      <w:pPr>
        <w:spacing w:after="120" w:line="240" w:lineRule="auto"/>
        <w:jc w:val="center"/>
      </w:pPr>
      <w:r w:rsidRPr="008B7DDA">
        <w:rPr>
          <w:noProof/>
        </w:rPr>
        <w:drawing>
          <wp:inline distT="0" distB="0" distL="0" distR="0" wp14:anchorId="03AFEB8F" wp14:editId="0EEC86A6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1B" w:rsidRPr="008B7DDA" w:rsidRDefault="00FB261B" w:rsidP="00FB2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FB261B" w:rsidRPr="008B7DDA" w:rsidRDefault="00FB261B" w:rsidP="00FB2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FB261B" w:rsidRPr="008B7DDA" w:rsidRDefault="00FB261B" w:rsidP="00FB26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261B" w:rsidRDefault="00FB261B" w:rsidP="00FB26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FB261B" w:rsidRPr="008B7DDA" w:rsidRDefault="00FB261B" w:rsidP="00FB26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B261B" w:rsidRPr="009C0D76" w:rsidRDefault="00FB261B" w:rsidP="00FB2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</w:t>
      </w:r>
      <w:r w:rsidRPr="009C0D76">
        <w:rPr>
          <w:rFonts w:ascii="Times New Roman" w:hAnsi="Times New Roman" w:cs="Times New Roman"/>
          <w:b/>
          <w:sz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09.04.2018 г.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 1</w:t>
      </w:r>
      <w:r>
        <w:rPr>
          <w:rFonts w:ascii="Times New Roman" w:hAnsi="Times New Roman" w:cs="Times New Roman"/>
          <w:b/>
          <w:sz w:val="24"/>
        </w:rPr>
        <w:t>69</w:t>
      </w:r>
    </w:p>
    <w:p w:rsidR="00FB261B" w:rsidRDefault="00FB261B" w:rsidP="00FB261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розничной универсальной разовой ярмарки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«Белорусские товары» в Апшеронском городском поселении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Апшеронского района  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Законом Краснодарского края от 01 марта 2011 года            № 2195 –КЗ «Об организации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деятельности  розничных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рынков и ярмарок на территории Краснодарского края», в целях наиболее полного удовлетворения потребностей жителей Апшеронского городского поселения Апшеронского района в товарах белорусских и российских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индивидуального предпринимателя 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Людвига Н.А.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417">
        <w:rPr>
          <w:rFonts w:ascii="Times New Roman" w:eastAsia="Calibri" w:hAnsi="Times New Roman" w:cs="Times New Roman"/>
          <w:sz w:val="28"/>
          <w:szCs w:val="28"/>
        </w:rPr>
        <w:t>28 марта 2018 года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 Разрешить индивидуальному предпринимателю 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Людвигу Н.А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(ОГРН </w:t>
      </w:r>
      <w:r w:rsidR="008E5DC2">
        <w:rPr>
          <w:rFonts w:ascii="Times New Roman" w:hAnsi="Times New Roman" w:cs="Times New Roman"/>
          <w:sz w:val="28"/>
          <w:szCs w:val="28"/>
        </w:rPr>
        <w:t>316237300057402</w:t>
      </w:r>
      <w:r>
        <w:rPr>
          <w:rFonts w:ascii="Times New Roman" w:hAnsi="Times New Roman" w:cs="Times New Roman"/>
          <w:sz w:val="28"/>
          <w:szCs w:val="28"/>
        </w:rPr>
        <w:t xml:space="preserve">, ИНН </w:t>
      </w:r>
      <w:r w:rsidR="008E5DC2">
        <w:rPr>
          <w:rFonts w:ascii="Times New Roman" w:hAnsi="Times New Roman" w:cs="Times New Roman"/>
          <w:sz w:val="28"/>
          <w:szCs w:val="28"/>
        </w:rPr>
        <w:t>235623507314</w:t>
      </w:r>
      <w:r>
        <w:rPr>
          <w:rFonts w:ascii="Times New Roman" w:hAnsi="Times New Roman" w:cs="Times New Roman"/>
          <w:sz w:val="28"/>
          <w:szCs w:val="28"/>
        </w:rPr>
        <w:t xml:space="preserve">), провести розничную универсальную разовую ярмарку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«Белорусские товары» (далее – ярмарка) </w:t>
      </w:r>
      <w:r>
        <w:rPr>
          <w:rFonts w:ascii="Times New Roman" w:hAnsi="Times New Roman" w:cs="Times New Roman"/>
          <w:sz w:val="28"/>
          <w:szCs w:val="28"/>
        </w:rPr>
        <w:t>в городе Апшеронске по улице Ленина (</w:t>
      </w:r>
      <w:r w:rsidR="008E5DC2">
        <w:rPr>
          <w:rFonts w:ascii="Times New Roman" w:hAnsi="Times New Roman" w:cs="Times New Roman"/>
          <w:sz w:val="28"/>
          <w:szCs w:val="28"/>
        </w:rPr>
        <w:t>сквер «60 лет Победы»</w:t>
      </w:r>
      <w:r>
        <w:rPr>
          <w:rFonts w:ascii="Times New Roman" w:hAnsi="Times New Roman" w:cs="Times New Roman"/>
          <w:sz w:val="28"/>
          <w:szCs w:val="28"/>
        </w:rPr>
        <w:t xml:space="preserve">), с </w:t>
      </w:r>
      <w:r w:rsidR="008E5DC2">
        <w:rPr>
          <w:rFonts w:ascii="Times New Roman" w:hAnsi="Times New Roman" w:cs="Times New Roman"/>
          <w:sz w:val="28"/>
          <w:szCs w:val="28"/>
        </w:rPr>
        <w:t>09 апреля по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5DC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 с 9–00 часов до 18–00 часов.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D30" w:rsidRDefault="00F84D30" w:rsidP="00F84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схему размещения торговых мест на розничной универсальной разовой ярмарке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«Белорусские товары» </w:t>
      </w:r>
      <w:r>
        <w:rPr>
          <w:rFonts w:ascii="Times New Roman" w:hAnsi="Times New Roman" w:cs="Times New Roman"/>
          <w:sz w:val="28"/>
          <w:szCs w:val="28"/>
        </w:rPr>
        <w:t>с указанием площади каждого объекта (прилагается).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Индивидуальному предпринимателю </w:t>
      </w:r>
      <w:r w:rsidR="008E5DC2">
        <w:rPr>
          <w:rFonts w:ascii="Times New Roman" w:eastAsia="Calibri" w:hAnsi="Times New Roman" w:cs="Times New Roman"/>
          <w:sz w:val="28"/>
          <w:szCs w:val="28"/>
        </w:rPr>
        <w:t xml:space="preserve">Людвигу </w:t>
      </w:r>
      <w:r w:rsidR="00830BEE">
        <w:rPr>
          <w:rFonts w:ascii="Times New Roman" w:eastAsia="Calibri" w:hAnsi="Times New Roman" w:cs="Times New Roman"/>
          <w:sz w:val="28"/>
          <w:szCs w:val="28"/>
        </w:rPr>
        <w:t>Н.А.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1) обеспечить чистоту и порядок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ярмарки, а также сбор и вывоз мусора, образовавшегося в результате проведения данного мероприятия, путём заключения договора со специализированной организацией;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2) разработать и утвердить план проведения ярмарки;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3) разместить в средствах массовой информации план проведения ярмарки.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Рекомендовать Отделу Министерства внутренних дел России по Апшеронскому району (Ильченко) принять меры по охране общественного порядка во время проведения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D30" w:rsidRDefault="00F84D30" w:rsidP="00F84D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 Отделу организационной работы администрации Апшеронского городского поселения Апшеронского района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Клепанёва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официально разместить настоящее распоряжение на сайте Апшеронского городского поселения Апшеронского района.</w:t>
      </w:r>
    </w:p>
    <w:p w:rsidR="00654523" w:rsidRDefault="00654523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F84D30" w:rsidRDefault="00F84D30" w:rsidP="00F84D3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Контроль за выполнением настоящего распоряжения возложить на </w:t>
      </w:r>
      <w:r w:rsidR="00830BEE">
        <w:rPr>
          <w:rFonts w:ascii="Times New Roman" w:eastAsia="Calibri" w:hAnsi="Times New Roman" w:cs="Times New Roman"/>
          <w:sz w:val="28"/>
          <w:szCs w:val="28"/>
        </w:rPr>
        <w:t>начальника отдела муниципального контроля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Апшеронского городского поселения Апшеронского района </w:t>
      </w:r>
      <w:proofErr w:type="spellStart"/>
      <w:r w:rsidR="00830BEE">
        <w:rPr>
          <w:rFonts w:ascii="Times New Roman" w:eastAsia="Calibri" w:hAnsi="Times New Roman" w:cs="Times New Roman"/>
          <w:sz w:val="28"/>
          <w:szCs w:val="28"/>
        </w:rPr>
        <w:t>П.В.Погорелова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       </w:t>
      </w:r>
    </w:p>
    <w:p w:rsidR="00F84D30" w:rsidRDefault="00F84D30" w:rsidP="00C74350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74350">
        <w:rPr>
          <w:rFonts w:ascii="Times New Roman" w:eastAsia="Calibri" w:hAnsi="Times New Roman" w:cs="Times New Roman"/>
          <w:sz w:val="28"/>
          <w:szCs w:val="28"/>
        </w:rPr>
        <w:t xml:space="preserve">7. Распоряжение вступает в 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 xml:space="preserve">вступает в силу со дня его подписания и распространяет свое действие на правоотношения, возникшие </w:t>
      </w:r>
      <w:proofErr w:type="gramStart"/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>с  0</w:t>
      </w:r>
      <w:r w:rsidR="00C74350">
        <w:rPr>
          <w:rFonts w:ascii="Times New Roman" w:eastAsia="Times New Roman CYR" w:hAnsi="Times New Roman" w:cs="Times New Roman"/>
          <w:sz w:val="28"/>
          <w:szCs w:val="28"/>
        </w:rPr>
        <w:t>9</w:t>
      </w:r>
      <w:proofErr w:type="gramEnd"/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74350">
        <w:rPr>
          <w:rFonts w:ascii="Times New Roman" w:eastAsia="Times New Roman CYR" w:hAnsi="Times New Roman" w:cs="Times New Roman"/>
          <w:sz w:val="28"/>
          <w:szCs w:val="28"/>
        </w:rPr>
        <w:t>апрел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>я 201</w:t>
      </w:r>
      <w:r w:rsidR="00C74350">
        <w:rPr>
          <w:rFonts w:ascii="Times New Roman" w:eastAsia="Times New Roman CYR" w:hAnsi="Times New Roman" w:cs="Times New Roman"/>
          <w:sz w:val="28"/>
          <w:szCs w:val="28"/>
        </w:rPr>
        <w:t>8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 xml:space="preserve"> года.</w:t>
      </w:r>
    </w:p>
    <w:p w:rsidR="00C74350" w:rsidRDefault="00C74350" w:rsidP="00C74350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74350" w:rsidRPr="00C74350" w:rsidRDefault="00C74350" w:rsidP="00C743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8929B6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F84D30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84D30">
        <w:rPr>
          <w:rFonts w:ascii="Times New Roman" w:eastAsia="Calibri" w:hAnsi="Times New Roman" w:cs="Times New Roman"/>
          <w:sz w:val="28"/>
          <w:szCs w:val="28"/>
        </w:rPr>
        <w:t xml:space="preserve"> Апшеронского городского 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поселения  Апшеронского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С.Н.Иващенко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967"/>
      </w:tblGrid>
      <w:tr w:rsidR="00F84D30" w:rsidTr="00F84D30">
        <w:trPr>
          <w:trHeight w:val="90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84D30" w:rsidRDefault="00F84D3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городского поселения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F84D30" w:rsidRDefault="00FB261B" w:rsidP="00FB2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4D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09.04.2018г.  </w:t>
            </w:r>
            <w:r w:rsidR="00F84D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</w:tbl>
    <w:p w:rsidR="00F84D30" w:rsidRDefault="00F84D30" w:rsidP="00F84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торговых мест на розничной универсальной разовой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ярмарке </w:t>
      </w:r>
      <w:r>
        <w:rPr>
          <w:rFonts w:ascii="Times New Roman" w:eastAsia="Calibri" w:hAnsi="Times New Roman" w:cs="Times New Roman"/>
          <w:sz w:val="28"/>
          <w:szCs w:val="28"/>
        </w:rPr>
        <w:t>«Белорусские товары» с</w:t>
      </w:r>
      <w:r>
        <w:rPr>
          <w:rFonts w:ascii="Times New Roman" w:hAnsi="Times New Roman" w:cs="Times New Roman"/>
          <w:sz w:val="28"/>
          <w:szCs w:val="28"/>
        </w:rPr>
        <w:t xml:space="preserve"> указанием площади каждого объекта</w:t>
      </w: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243"/>
        <w:gridCol w:w="301"/>
        <w:gridCol w:w="11"/>
        <w:gridCol w:w="703"/>
        <w:gridCol w:w="24"/>
        <w:gridCol w:w="690"/>
        <w:gridCol w:w="12"/>
        <w:gridCol w:w="675"/>
        <w:gridCol w:w="51"/>
        <w:gridCol w:w="663"/>
        <w:gridCol w:w="63"/>
        <w:gridCol w:w="664"/>
        <w:gridCol w:w="1456"/>
        <w:gridCol w:w="3191"/>
      </w:tblGrid>
      <w:tr w:rsidR="00F84D30" w:rsidTr="008929B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929B6" w:rsidRDefault="008929B6" w:rsidP="00892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</w:t>
            </w: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60 лет Победы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B92F3E">
        <w:trPr>
          <w:trHeight w:val="713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B6" w:rsidRDefault="008929B6" w:rsidP="00892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8929B6">
        <w:trPr>
          <w:trHeight w:val="588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AF32F3">
        <w:trPr>
          <w:trHeight w:val="951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8929B6">
        <w:trPr>
          <w:trHeight w:val="576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19544C">
        <w:trPr>
          <w:trHeight w:val="154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065387">
        <w:trPr>
          <w:trHeight w:val="971"/>
        </w:trPr>
        <w:tc>
          <w:tcPr>
            <w:tcW w:w="9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</w:tr>
    </w:tbl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971"/>
        <w:gridCol w:w="4243"/>
        <w:gridCol w:w="1881"/>
      </w:tblGrid>
      <w:tr w:rsidR="00F84D30" w:rsidTr="00F84D3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объекта,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84D30" w:rsidTr="00F84D3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8929B6" w:rsidP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rPr>
          <w:trHeight w:val="3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rPr>
          <w:trHeight w:val="2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rPr>
          <w:trHeight w:val="3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84D30">
        <w:rPr>
          <w:rFonts w:ascii="Times New Roman" w:hAnsi="Times New Roman" w:cs="Times New Roman"/>
          <w:sz w:val="28"/>
          <w:szCs w:val="28"/>
        </w:rPr>
        <w:t xml:space="preserve">отдела муниципального 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администрации Апшеронского 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</w:t>
      </w:r>
      <w:r w:rsidR="008929B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929B6">
        <w:rPr>
          <w:rFonts w:ascii="Times New Roman" w:hAnsi="Times New Roman" w:cs="Times New Roman"/>
          <w:sz w:val="28"/>
          <w:szCs w:val="28"/>
        </w:rPr>
        <w:tab/>
      </w:r>
      <w:r w:rsidR="008929B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="008929B6">
        <w:rPr>
          <w:rFonts w:ascii="Times New Roman" w:hAnsi="Times New Roman" w:cs="Times New Roman"/>
          <w:sz w:val="28"/>
          <w:szCs w:val="28"/>
        </w:rPr>
        <w:t>П.В.Погорелов</w:t>
      </w:r>
      <w:proofErr w:type="spellEnd"/>
    </w:p>
    <w:p w:rsidR="00F84D30" w:rsidRDefault="00F84D30" w:rsidP="00F8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4D30" w:rsidRDefault="00F84D30" w:rsidP="00F84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84D30" w:rsidSect="006545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5D"/>
    <w:rsid w:val="00654523"/>
    <w:rsid w:val="007913AF"/>
    <w:rsid w:val="007F7D80"/>
    <w:rsid w:val="00830BEE"/>
    <w:rsid w:val="008929B6"/>
    <w:rsid w:val="008E5DC2"/>
    <w:rsid w:val="00987417"/>
    <w:rsid w:val="00BB084A"/>
    <w:rsid w:val="00C74350"/>
    <w:rsid w:val="00DE395D"/>
    <w:rsid w:val="00F84D30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2CA2-5290-4D35-97FE-69489F8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3</cp:revision>
  <cp:lastPrinted>2018-04-10T12:21:00Z</cp:lastPrinted>
  <dcterms:created xsi:type="dcterms:W3CDTF">2018-04-13T06:22:00Z</dcterms:created>
  <dcterms:modified xsi:type="dcterms:W3CDTF">2018-04-13T06:24:00Z</dcterms:modified>
</cp:coreProperties>
</file>