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5B2852">
        <w:rPr>
          <w:rFonts w:ascii="Times New Roman" w:hAnsi="Times New Roman" w:cs="Times New Roman"/>
          <w:b/>
          <w:sz w:val="24"/>
        </w:rPr>
        <w:t xml:space="preserve"> 24.08.2015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5B2852">
        <w:rPr>
          <w:rFonts w:ascii="Times New Roman" w:hAnsi="Times New Roman" w:cs="Times New Roman"/>
          <w:b/>
          <w:sz w:val="24"/>
        </w:rPr>
        <w:tab/>
      </w:r>
      <w:r w:rsidR="005B2852">
        <w:rPr>
          <w:rFonts w:ascii="Times New Roman" w:hAnsi="Times New Roman" w:cs="Times New Roman"/>
          <w:b/>
          <w:sz w:val="24"/>
        </w:rPr>
        <w:tab/>
      </w:r>
      <w:r w:rsidR="005B2852">
        <w:rPr>
          <w:rFonts w:ascii="Times New Roman" w:hAnsi="Times New Roman" w:cs="Times New Roman"/>
          <w:b/>
          <w:sz w:val="24"/>
        </w:rPr>
        <w:tab/>
      </w:r>
      <w:r w:rsidR="005B2852">
        <w:rPr>
          <w:rFonts w:ascii="Times New Roman" w:hAnsi="Times New Roman" w:cs="Times New Roman"/>
          <w:b/>
          <w:sz w:val="24"/>
        </w:rPr>
        <w:tab/>
      </w:r>
      <w:r w:rsidR="005B2852">
        <w:rPr>
          <w:rFonts w:ascii="Times New Roman" w:hAnsi="Times New Roman" w:cs="Times New Roman"/>
          <w:b/>
          <w:sz w:val="24"/>
        </w:rPr>
        <w:tab/>
      </w:r>
      <w:r w:rsidR="005B2852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>№</w:t>
      </w:r>
      <w:r w:rsidR="005B2852">
        <w:rPr>
          <w:rFonts w:ascii="Times New Roman" w:hAnsi="Times New Roman" w:cs="Times New Roman"/>
          <w:b/>
          <w:sz w:val="24"/>
        </w:rPr>
        <w:t xml:space="preserve"> 390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FF7E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F7E1F" w:rsidRPr="00FF7E1F" w:rsidRDefault="00FF7E1F" w:rsidP="00FF7E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1F" w:rsidRPr="00FF7E1F" w:rsidRDefault="00FF7E1F" w:rsidP="00FF7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1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FF7E1F">
        <w:rPr>
          <w:rFonts w:ascii="Times New Roman" w:hAnsi="Times New Roman" w:cs="Times New Roman"/>
          <w:sz w:val="28"/>
          <w:szCs w:val="28"/>
        </w:rPr>
        <w:t xml:space="preserve"> </w:t>
      </w:r>
      <w:r w:rsidRPr="00FF7E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</w:t>
      </w:r>
    </w:p>
    <w:p w:rsidR="00FF7E1F" w:rsidRPr="00FF7E1F" w:rsidRDefault="00FF7E1F" w:rsidP="00FF7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Апшеронского городского поселения </w:t>
      </w:r>
    </w:p>
    <w:p w:rsidR="00FF7E1F" w:rsidRPr="00FF7E1F" w:rsidRDefault="00FF7E1F" w:rsidP="00FF7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1F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района исполнения муниципальной функции </w:t>
      </w:r>
    </w:p>
    <w:p w:rsidR="00FF7E1F" w:rsidRPr="00FF7E1F" w:rsidRDefault="00FF7E1F" w:rsidP="00FF7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1F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муниципального контроля за сохранностью </w:t>
      </w:r>
    </w:p>
    <w:p w:rsidR="00FF7E1F" w:rsidRPr="00FF7E1F" w:rsidRDefault="00FF7E1F" w:rsidP="00FF7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1F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местного значения в границах </w:t>
      </w:r>
    </w:p>
    <w:p w:rsidR="00FF7E1F" w:rsidRPr="00FF7E1F" w:rsidRDefault="00FF7E1F" w:rsidP="00FF7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1F">
        <w:rPr>
          <w:rFonts w:ascii="Times New Roman" w:hAnsi="Times New Roman" w:cs="Times New Roman"/>
          <w:b/>
          <w:bCs/>
          <w:sz w:val="28"/>
          <w:szCs w:val="28"/>
        </w:rPr>
        <w:t>населенных пунктов поселения»</w:t>
      </w:r>
    </w:p>
    <w:p w:rsidR="00FF7E1F" w:rsidRPr="00FF7E1F" w:rsidRDefault="00FF7E1F" w:rsidP="00FF7E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E1F" w:rsidRPr="00FF7E1F" w:rsidRDefault="00FF7E1F" w:rsidP="00FF7E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E1F" w:rsidRPr="00FF7E1F" w:rsidRDefault="00FF7E1F" w:rsidP="00FF7E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E1F" w:rsidRPr="00FF7E1F" w:rsidRDefault="00FF7E1F" w:rsidP="003A3BE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E1F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7" w:history="1">
        <w:r w:rsidRPr="00FF7E1F">
          <w:rPr>
            <w:rStyle w:val="a5"/>
            <w:rFonts w:ascii="Times New Roman" w:hAnsi="Times New Roman"/>
            <w:b w:val="0"/>
            <w:color w:val="000000"/>
            <w:sz w:val="28"/>
            <w:szCs w:val="28"/>
            <w:u w:val="none"/>
          </w:rPr>
          <w:t>Федерального закона</w:t>
        </w:r>
      </w:hyperlink>
      <w:r w:rsidRPr="00FF7E1F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в соответствии с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постановлением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</w:t>
      </w:r>
      <w:r w:rsidR="003A3BEC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FF7E1F">
        <w:rPr>
          <w:rFonts w:ascii="Times New Roman" w:hAnsi="Times New Roman" w:cs="Times New Roman"/>
          <w:b w:val="0"/>
          <w:sz w:val="28"/>
          <w:szCs w:val="28"/>
        </w:rPr>
        <w:t>нальная</w:t>
      </w:r>
      <w:proofErr w:type="spellEnd"/>
      <w:r w:rsidRPr="00FF7E1F">
        <w:rPr>
          <w:rFonts w:ascii="Times New Roman" w:hAnsi="Times New Roman" w:cs="Times New Roman"/>
          <w:b w:val="0"/>
          <w:sz w:val="28"/>
          <w:szCs w:val="28"/>
        </w:rPr>
        <w:t xml:space="preserve"> служба» (в редакции от 16 июня 2015 года № 298) п о с т а н о в л я ю:</w:t>
      </w:r>
    </w:p>
    <w:p w:rsidR="00FF7E1F" w:rsidRPr="00FF7E1F" w:rsidRDefault="00FF7E1F" w:rsidP="00FF7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E1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администрации Апшеронского городского поселения Апшеронского района исполнения муниципальной функции </w:t>
      </w:r>
      <w:r w:rsidRPr="00FF7E1F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Pr="00FF7E1F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FF7E1F" w:rsidRP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E1F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(Шевякова) обнародовать настоящее постановление в установленном законом порядке.</w:t>
      </w:r>
    </w:p>
    <w:p w:rsidR="00FF7E1F" w:rsidRP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E1F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E1F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FF7E1F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Pr="00FF7E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7E1F" w:rsidRPr="00FF7E1F" w:rsidRDefault="00FF7E1F" w:rsidP="00FF7E1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7E1F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дня его официального обнародования.</w:t>
      </w:r>
    </w:p>
    <w:p w:rsidR="00FF7E1F" w:rsidRPr="00FF7E1F" w:rsidRDefault="00FF7E1F" w:rsidP="00FF7E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7E1F">
        <w:rPr>
          <w:rFonts w:ascii="Times New Roman" w:hAnsi="Times New Roman" w:cs="Times New Roman"/>
          <w:b w:val="0"/>
          <w:sz w:val="28"/>
          <w:szCs w:val="28"/>
        </w:rPr>
        <w:t xml:space="preserve">Глава Апшеронского городского </w:t>
      </w:r>
    </w:p>
    <w:p w:rsidR="00FF7E1F" w:rsidRPr="00FF7E1F" w:rsidRDefault="00FF7E1F" w:rsidP="00FF7E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F7E1F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FF7E1F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FF7E1F" w:rsidRPr="00FF7E1F" w:rsidRDefault="00FF7E1F" w:rsidP="00FF7E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F7E1F" w:rsidRPr="00FF7E1F" w:rsidRDefault="00FF7E1F" w:rsidP="00FF7E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3A3BEC"/>
    <w:rsid w:val="003F7D1D"/>
    <w:rsid w:val="00456359"/>
    <w:rsid w:val="004677E9"/>
    <w:rsid w:val="005B2852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A735-9D18-4676-B59E-DDE352BC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27</cp:revision>
  <cp:lastPrinted>2015-08-13T07:58:00Z</cp:lastPrinted>
  <dcterms:created xsi:type="dcterms:W3CDTF">2013-11-11T12:28:00Z</dcterms:created>
  <dcterms:modified xsi:type="dcterms:W3CDTF">2017-06-26T08:03:00Z</dcterms:modified>
</cp:coreProperties>
</file>