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B53497">
        <w:rPr>
          <w:rFonts w:ascii="Times New Roman" w:hAnsi="Times New Roman" w:cs="Times New Roman"/>
          <w:b/>
          <w:sz w:val="24"/>
        </w:rPr>
        <w:t xml:space="preserve"> 02.09.2014</w:t>
      </w:r>
      <w:bookmarkStart w:id="0" w:name="_GoBack"/>
      <w:bookmarkEnd w:id="0"/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B53497">
        <w:rPr>
          <w:rFonts w:ascii="Times New Roman" w:hAnsi="Times New Roman" w:cs="Times New Roman"/>
          <w:b/>
          <w:sz w:val="24"/>
        </w:rPr>
        <w:t xml:space="preserve"> 489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CA20C6" w:rsidRDefault="00CA20C6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B80" w:rsidRPr="00D80F8B" w:rsidRDefault="006C3B80" w:rsidP="006C3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0F8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6C3B80" w:rsidRPr="00822CDF" w:rsidRDefault="006C3B80" w:rsidP="006C3B80">
      <w:pPr>
        <w:spacing w:after="0" w:line="240" w:lineRule="auto"/>
        <w:ind w:left="567" w:right="1133"/>
        <w:jc w:val="center"/>
        <w:rPr>
          <w:rFonts w:ascii="Times New Roman" w:hAnsi="Times New Roman"/>
          <w:b/>
          <w:bCs/>
          <w:sz w:val="28"/>
          <w:szCs w:val="28"/>
        </w:rPr>
      </w:pPr>
      <w:r w:rsidRPr="00822CDF">
        <w:rPr>
          <w:rFonts w:ascii="Times New Roman" w:hAnsi="Times New Roman"/>
          <w:b/>
          <w:bCs/>
          <w:sz w:val="28"/>
          <w:szCs w:val="28"/>
        </w:rPr>
        <w:t xml:space="preserve">администрации Апшеронского городского поселения </w:t>
      </w:r>
    </w:p>
    <w:p w:rsidR="006C3B80" w:rsidRPr="00822CDF" w:rsidRDefault="006C3B80" w:rsidP="006C3B80">
      <w:pPr>
        <w:spacing w:after="0" w:line="240" w:lineRule="auto"/>
        <w:ind w:left="567" w:right="1133"/>
        <w:jc w:val="center"/>
        <w:rPr>
          <w:rFonts w:ascii="Times New Roman" w:hAnsi="Times New Roman"/>
          <w:b/>
          <w:bCs/>
          <w:sz w:val="28"/>
          <w:szCs w:val="28"/>
        </w:rPr>
      </w:pPr>
      <w:r w:rsidRPr="00822CDF">
        <w:rPr>
          <w:rFonts w:ascii="Times New Roman" w:hAnsi="Times New Roman"/>
          <w:b/>
          <w:bCs/>
          <w:sz w:val="28"/>
          <w:szCs w:val="28"/>
        </w:rPr>
        <w:t xml:space="preserve">Апшеронского района по предоставлению </w:t>
      </w:r>
    </w:p>
    <w:p w:rsidR="006C3B80" w:rsidRDefault="006C3B80" w:rsidP="006C3B80">
      <w:pPr>
        <w:spacing w:after="0" w:line="240" w:lineRule="auto"/>
        <w:ind w:left="567" w:right="1133"/>
        <w:jc w:val="center"/>
        <w:rPr>
          <w:rFonts w:ascii="Times New Roman" w:hAnsi="Times New Roman"/>
          <w:b/>
          <w:bCs/>
          <w:sz w:val="28"/>
          <w:szCs w:val="28"/>
        </w:rPr>
      </w:pPr>
      <w:r w:rsidRPr="00822CD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proofErr w:type="gramStart"/>
      <w:r w:rsidRPr="00FE75A4">
        <w:rPr>
          <w:rFonts w:ascii="Times New Roman" w:hAnsi="Times New Roman"/>
          <w:b/>
          <w:bCs/>
          <w:sz w:val="28"/>
          <w:szCs w:val="28"/>
        </w:rPr>
        <w:t xml:space="preserve">услуги </w:t>
      </w:r>
      <w:r w:rsidRPr="00FE75A4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Pr="00FE75A4">
        <w:rPr>
          <w:rFonts w:ascii="Times New Roman" w:hAnsi="Times New Roman"/>
          <w:b/>
          <w:bCs/>
          <w:sz w:val="28"/>
          <w:szCs w:val="28"/>
        </w:rPr>
        <w:t>Признание граждан</w:t>
      </w:r>
    </w:p>
    <w:p w:rsidR="006C3B80" w:rsidRDefault="006C3B80" w:rsidP="006C3B80">
      <w:pPr>
        <w:spacing w:after="0" w:line="240" w:lineRule="auto"/>
        <w:ind w:left="567" w:right="1133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5A4">
        <w:rPr>
          <w:rFonts w:ascii="Times New Roman" w:hAnsi="Times New Roman"/>
          <w:b/>
          <w:bCs/>
          <w:sz w:val="28"/>
          <w:szCs w:val="28"/>
        </w:rPr>
        <w:t xml:space="preserve"> малоимущими в целях принятия их на учет </w:t>
      </w:r>
    </w:p>
    <w:p w:rsidR="006C3B80" w:rsidRPr="00FE75A4" w:rsidRDefault="006C3B80" w:rsidP="006C3B80">
      <w:pPr>
        <w:spacing w:after="0" w:line="240" w:lineRule="auto"/>
        <w:ind w:left="567" w:right="1133"/>
        <w:jc w:val="center"/>
        <w:rPr>
          <w:rFonts w:ascii="Times New Roman" w:hAnsi="Times New Roman"/>
          <w:b/>
          <w:sz w:val="28"/>
          <w:szCs w:val="28"/>
        </w:rPr>
      </w:pPr>
      <w:r w:rsidRPr="00FE75A4">
        <w:rPr>
          <w:rFonts w:ascii="Times New Roman" w:hAnsi="Times New Roman"/>
          <w:b/>
          <w:bCs/>
          <w:sz w:val="28"/>
          <w:szCs w:val="28"/>
        </w:rPr>
        <w:t>в качестве нуждающихся в жилых помещениях»</w:t>
      </w:r>
    </w:p>
    <w:p w:rsidR="006C3B80" w:rsidRDefault="006C3B80" w:rsidP="006C3B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C3B80" w:rsidRDefault="006C3B80" w:rsidP="006C3B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3B80" w:rsidRPr="007F1406" w:rsidRDefault="006C3B80" w:rsidP="006C3B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3B80" w:rsidRDefault="006C3B80" w:rsidP="006C3B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hyperlink r:id="rId7" w:history="1">
        <w:r w:rsidRPr="006C3B80">
          <w:rPr>
            <w:rStyle w:val="a6"/>
            <w:b w:val="0"/>
            <w:sz w:val="28"/>
            <w:szCs w:val="28"/>
            <w:u w:val="none"/>
          </w:rPr>
          <w:t>Федерального закона</w:t>
        </w:r>
      </w:hyperlink>
      <w:r w:rsidRPr="006C3B80">
        <w:rPr>
          <w:rFonts w:ascii="Times New Roman" w:hAnsi="Times New Roman" w:cs="Times New Roman"/>
          <w:b w:val="0"/>
          <w:sz w:val="28"/>
          <w:szCs w:val="28"/>
        </w:rPr>
        <w:t xml:space="preserve"> от 27 июля 2010 года № 210-ФЗ «Об организации предоставления государствен</w:t>
      </w:r>
      <w:r>
        <w:rPr>
          <w:rFonts w:ascii="Times New Roman" w:hAnsi="Times New Roman" w:cs="Times New Roman"/>
          <w:b w:val="0"/>
          <w:sz w:val="28"/>
          <w:szCs w:val="28"/>
        </w:rPr>
        <w:t>ных и муниципальных услуг», в соответствии с приказом Управления информатизации и связи Краснодарского края от 16 мая 2014 года 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края», постановлением администрации Апшеронского городского поселения Апшеронского района от 14 октября 2011 года № 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6C3B80" w:rsidRDefault="006C3B80" w:rsidP="006C3B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D75592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Pr="00D755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Апшеронского городского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Апшеронского района </w:t>
      </w:r>
      <w:r w:rsidRPr="00D755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предоставлению муниципальной </w:t>
      </w:r>
      <w:proofErr w:type="gramStart"/>
      <w:r w:rsidRPr="00FE75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Pr="00FE75A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End"/>
      <w:r w:rsidRPr="00FE75A4">
        <w:rPr>
          <w:rFonts w:ascii="Times New Roman" w:hAnsi="Times New Roman"/>
          <w:b w:val="0"/>
          <w:bCs w:val="0"/>
          <w:sz w:val="28"/>
          <w:szCs w:val="28"/>
        </w:rPr>
        <w:t>Признание граждан малоимущими в целях принятия их на учет в качестве нуждающихся в жилых помещениях</w:t>
      </w:r>
      <w:r w:rsidRPr="00AB14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D75592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6C3B80" w:rsidRDefault="006C3B80" w:rsidP="006C3B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559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2A18">
        <w:rPr>
          <w:rFonts w:ascii="Times New Roman" w:hAnsi="Times New Roman" w:cs="Times New Roman"/>
          <w:b w:val="0"/>
          <w:sz w:val="28"/>
          <w:szCs w:val="28"/>
        </w:rPr>
        <w:t>тдел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B82A18">
        <w:rPr>
          <w:rFonts w:ascii="Times New Roman" w:hAnsi="Times New Roman" w:cs="Times New Roman"/>
          <w:b w:val="0"/>
          <w:sz w:val="28"/>
          <w:szCs w:val="28"/>
        </w:rPr>
        <w:t>организационно-кадровой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 работы администрации Апшеронского городского поселения Апшеронского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(Бондаренко)</w:t>
      </w:r>
      <w:r w:rsidRPr="00B845D6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постановление.</w:t>
      </w:r>
    </w:p>
    <w:p w:rsidR="006C3B80" w:rsidRDefault="006C3B80" w:rsidP="006C3B80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3. Постановление администрации Апшеронского городского поселения   от 17 сентября 2012 года № 734 «Об утверждении административного регламента </w:t>
      </w:r>
      <w:r w:rsidRPr="00360606">
        <w:rPr>
          <w:rFonts w:ascii="Times New Roman" w:hAnsi="Times New Roman" w:cs="Times New Roman"/>
          <w:b w:val="0"/>
          <w:sz w:val="28"/>
          <w:szCs w:val="28"/>
        </w:rPr>
        <w:t>муниципального казенного учреждения Апшеронского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0606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Апшеронского района «Жилищно-коммунальная служба» по предоставлению муниципальной услуги </w:t>
      </w:r>
      <w:r w:rsidRPr="002D238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E75A4">
        <w:rPr>
          <w:rFonts w:ascii="Times New Roman" w:hAnsi="Times New Roman"/>
          <w:b w:val="0"/>
          <w:bCs w:val="0"/>
          <w:sz w:val="28"/>
          <w:szCs w:val="28"/>
        </w:rPr>
        <w:t>Признание граждан малоимущими в целях при</w:t>
      </w:r>
      <w:r>
        <w:rPr>
          <w:rFonts w:ascii="Times New Roman" w:hAnsi="Times New Roman"/>
          <w:b w:val="0"/>
          <w:bCs w:val="0"/>
          <w:sz w:val="28"/>
          <w:szCs w:val="28"/>
        </w:rPr>
        <w:t>-</w:t>
      </w:r>
    </w:p>
    <w:p w:rsidR="006C3B80" w:rsidRDefault="006C3B80" w:rsidP="006C3B80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C3B80" w:rsidRDefault="006C3B80" w:rsidP="006C3B80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C3B80" w:rsidRPr="006C3B80" w:rsidRDefault="006C3B80" w:rsidP="006C3B80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6C3B80">
        <w:rPr>
          <w:rFonts w:ascii="Times New Roman" w:hAnsi="Times New Roman"/>
          <w:b w:val="0"/>
          <w:bCs w:val="0"/>
          <w:sz w:val="24"/>
          <w:szCs w:val="24"/>
        </w:rPr>
        <w:t>2</w:t>
      </w:r>
    </w:p>
    <w:p w:rsidR="006C3B80" w:rsidRDefault="006C3B80" w:rsidP="006C3B80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C3B80" w:rsidRDefault="006C3B80" w:rsidP="006C3B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E75A4">
        <w:rPr>
          <w:rFonts w:ascii="Times New Roman" w:hAnsi="Times New Roman"/>
          <w:b w:val="0"/>
          <w:bCs w:val="0"/>
          <w:sz w:val="28"/>
          <w:szCs w:val="28"/>
        </w:rPr>
        <w:t>нятия</w:t>
      </w:r>
      <w:proofErr w:type="spellEnd"/>
      <w:r w:rsidRPr="00FE75A4">
        <w:rPr>
          <w:rFonts w:ascii="Times New Roman" w:hAnsi="Times New Roman"/>
          <w:b w:val="0"/>
          <w:bCs w:val="0"/>
          <w:sz w:val="28"/>
          <w:szCs w:val="28"/>
        </w:rPr>
        <w:t xml:space="preserve"> их на учет в качестве нужда</w:t>
      </w:r>
      <w:r>
        <w:rPr>
          <w:rFonts w:ascii="Times New Roman" w:hAnsi="Times New Roman"/>
          <w:b w:val="0"/>
          <w:bCs w:val="0"/>
          <w:sz w:val="28"/>
          <w:szCs w:val="28"/>
        </w:rPr>
        <w:t>ю</w:t>
      </w:r>
      <w:r w:rsidRPr="00FE75A4">
        <w:rPr>
          <w:rFonts w:ascii="Times New Roman" w:hAnsi="Times New Roman"/>
          <w:b w:val="0"/>
          <w:bCs w:val="0"/>
          <w:sz w:val="28"/>
          <w:szCs w:val="28"/>
        </w:rPr>
        <w:t>щихся в жилых помещениях</w:t>
      </w:r>
      <w:r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силу.</w:t>
      </w:r>
    </w:p>
    <w:p w:rsidR="006C3B80" w:rsidRDefault="006C3B80" w:rsidP="006C3B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</w:t>
      </w:r>
      <w:r>
        <w:rPr>
          <w:rFonts w:ascii="Times New Roman" w:hAnsi="Times New Roman" w:cs="Times New Roman"/>
          <w:b w:val="0"/>
          <w:sz w:val="28"/>
          <w:szCs w:val="28"/>
        </w:rPr>
        <w:t>ас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6C3B80" w:rsidRDefault="006C3B80" w:rsidP="006C3B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Pr="00FE39C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вступает в силу со дня обнародования.</w:t>
      </w:r>
    </w:p>
    <w:p w:rsidR="006C3B80" w:rsidRDefault="006C3B80" w:rsidP="006C3B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3B80" w:rsidRDefault="006C3B80" w:rsidP="006C3B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3B80" w:rsidRDefault="006C3B80" w:rsidP="006C3B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3B80" w:rsidRDefault="006C3B80" w:rsidP="006C3B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Исполняющий обязанности</w:t>
      </w:r>
    </w:p>
    <w:p w:rsidR="006C3B80" w:rsidRPr="00814975" w:rsidRDefault="006C3B80" w:rsidP="006C3B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81497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814975">
        <w:rPr>
          <w:rFonts w:ascii="Times New Roman" w:hAnsi="Times New Roman" w:cs="Times New Roman"/>
          <w:b w:val="0"/>
          <w:sz w:val="28"/>
          <w:szCs w:val="28"/>
        </w:rPr>
        <w:t xml:space="preserve"> Апшеронского городского </w:t>
      </w:r>
    </w:p>
    <w:p w:rsidR="006C3B80" w:rsidRPr="00814975" w:rsidRDefault="006C3B80" w:rsidP="006C3B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975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Н.И.Покусаева</w:t>
      </w:r>
      <w:proofErr w:type="spellEnd"/>
      <w:r w:rsidRPr="0081497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F7A36" w:rsidRDefault="00AF7A36" w:rsidP="006C3B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AF7A36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2E0656"/>
    <w:rsid w:val="00456359"/>
    <w:rsid w:val="00673EB4"/>
    <w:rsid w:val="006C3B80"/>
    <w:rsid w:val="0070173C"/>
    <w:rsid w:val="00712C6D"/>
    <w:rsid w:val="007F15E0"/>
    <w:rsid w:val="008931B0"/>
    <w:rsid w:val="00894BC7"/>
    <w:rsid w:val="008B7DDA"/>
    <w:rsid w:val="009C0D76"/>
    <w:rsid w:val="00AF7A36"/>
    <w:rsid w:val="00B06965"/>
    <w:rsid w:val="00B53497"/>
    <w:rsid w:val="00BF5F63"/>
    <w:rsid w:val="00C24B6E"/>
    <w:rsid w:val="00CA0F02"/>
    <w:rsid w:val="00CA20C6"/>
    <w:rsid w:val="00E63C0E"/>
    <w:rsid w:val="00ED7D08"/>
    <w:rsid w:val="00F5030A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61E1-D852-4BAD-A878-CF4C95E2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20</cp:revision>
  <cp:lastPrinted>2014-12-17T08:20:00Z</cp:lastPrinted>
  <dcterms:created xsi:type="dcterms:W3CDTF">2013-11-11T12:28:00Z</dcterms:created>
  <dcterms:modified xsi:type="dcterms:W3CDTF">2017-06-26T08:54:00Z</dcterms:modified>
</cp:coreProperties>
</file>