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5F3290">
        <w:rPr>
          <w:rFonts w:ascii="Times New Roman" w:hAnsi="Times New Roman" w:cs="Times New Roman"/>
          <w:b/>
          <w:sz w:val="24"/>
        </w:rPr>
        <w:t xml:space="preserve"> 24.11.2015</w:t>
      </w:r>
      <w:r w:rsidR="005F3290">
        <w:rPr>
          <w:rFonts w:ascii="Times New Roman" w:hAnsi="Times New Roman" w:cs="Times New Roman"/>
          <w:b/>
          <w:sz w:val="24"/>
        </w:rPr>
        <w:tab/>
      </w:r>
      <w:r w:rsidR="005F3290">
        <w:rPr>
          <w:rFonts w:ascii="Times New Roman" w:hAnsi="Times New Roman" w:cs="Times New Roman"/>
          <w:b/>
          <w:sz w:val="24"/>
        </w:rPr>
        <w:tab/>
      </w:r>
      <w:r w:rsidR="005F3290">
        <w:rPr>
          <w:rFonts w:ascii="Times New Roman" w:hAnsi="Times New Roman" w:cs="Times New Roman"/>
          <w:b/>
          <w:sz w:val="24"/>
        </w:rPr>
        <w:tab/>
      </w:r>
      <w:r w:rsidR="005F3290">
        <w:rPr>
          <w:rFonts w:ascii="Times New Roman" w:hAnsi="Times New Roman" w:cs="Times New Roman"/>
          <w:b/>
          <w:sz w:val="24"/>
        </w:rPr>
        <w:tab/>
      </w:r>
      <w:r w:rsidR="005F3290">
        <w:rPr>
          <w:rFonts w:ascii="Times New Roman" w:hAnsi="Times New Roman" w:cs="Times New Roman"/>
          <w:b/>
          <w:sz w:val="24"/>
        </w:rPr>
        <w:tab/>
      </w:r>
      <w:r w:rsidR="005F3290">
        <w:rPr>
          <w:rFonts w:ascii="Times New Roman" w:hAnsi="Times New Roman" w:cs="Times New Roman"/>
          <w:b/>
          <w:sz w:val="24"/>
        </w:rPr>
        <w:tab/>
      </w:r>
      <w:r w:rsidR="005F3290">
        <w:rPr>
          <w:rFonts w:ascii="Times New Roman" w:hAnsi="Times New Roman" w:cs="Times New Roman"/>
          <w:b/>
          <w:sz w:val="24"/>
        </w:rPr>
        <w:tab/>
      </w:r>
      <w:r w:rsidR="005F3290">
        <w:rPr>
          <w:rFonts w:ascii="Times New Roman" w:hAnsi="Times New Roman" w:cs="Times New Roman"/>
          <w:b/>
          <w:sz w:val="24"/>
        </w:rPr>
        <w:tab/>
        <w:t xml:space="preserve"> № 556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980657" w:rsidRDefault="00980657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270" w:rsidRDefault="00794270" w:rsidP="007942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794270" w:rsidRDefault="00794270" w:rsidP="007942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Апшеронского городского поселения Апшеронского района от </w:t>
      </w:r>
    </w:p>
    <w:p w:rsidR="00794270" w:rsidRDefault="00794270" w:rsidP="007942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августа 2012 года № 653 «</w:t>
      </w:r>
      <w:r w:rsidRPr="00A52664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</w:p>
    <w:p w:rsidR="00794270" w:rsidRPr="00A52664" w:rsidRDefault="00794270" w:rsidP="007942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A52664">
        <w:rPr>
          <w:rFonts w:ascii="Times New Roman" w:hAnsi="Times New Roman" w:cs="Times New Roman"/>
          <w:sz w:val="28"/>
          <w:szCs w:val="28"/>
        </w:rPr>
        <w:t>администрации Апшеронского городского поселения</w:t>
      </w:r>
    </w:p>
    <w:p w:rsidR="00794270" w:rsidRPr="00A52664" w:rsidRDefault="00794270" w:rsidP="007942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Апшеронского района по предоставлению муниципальной</w:t>
      </w:r>
    </w:p>
    <w:p w:rsidR="00794270" w:rsidRPr="00A52664" w:rsidRDefault="00794270" w:rsidP="007942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услуги «Выдача разрешений на ввод в эксплуатацию</w:t>
      </w:r>
    </w:p>
    <w:p w:rsidR="00794270" w:rsidRPr="00A52664" w:rsidRDefault="00794270" w:rsidP="007942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построенных, реконструированных объектов</w:t>
      </w:r>
    </w:p>
    <w:p w:rsidR="00794270" w:rsidRPr="00A52664" w:rsidRDefault="00794270" w:rsidP="007942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капитального строительства»</w:t>
      </w:r>
    </w:p>
    <w:bookmarkEnd w:id="0"/>
    <w:p w:rsidR="00794270" w:rsidRPr="00BD2BB7" w:rsidRDefault="00794270" w:rsidP="007942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4270" w:rsidRDefault="00794270" w:rsidP="007942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4270" w:rsidRPr="00BD2BB7" w:rsidRDefault="00794270" w:rsidP="007942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4270" w:rsidRPr="003608CE" w:rsidRDefault="00794270" w:rsidP="0079427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08CE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Pr="00CE25EC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hyperlink r:id="rId7" w:history="1">
        <w:r w:rsidRPr="00CE25EC">
          <w:rPr>
            <w:rStyle w:val="a5"/>
            <w:rFonts w:ascii="Times New Roman" w:hAnsi="Times New Roman"/>
            <w:b w:val="0"/>
            <w:color w:val="000000"/>
            <w:sz w:val="28"/>
            <w:szCs w:val="28"/>
            <w:u w:val="none"/>
          </w:rPr>
          <w:t>Федерального закона</w:t>
        </w:r>
      </w:hyperlink>
      <w:r w:rsidRPr="003608CE"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 </w:t>
      </w:r>
      <w:r w:rsidR="00523168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3608CE">
        <w:rPr>
          <w:rFonts w:ascii="Times New Roman" w:hAnsi="Times New Roman" w:cs="Times New Roman"/>
          <w:b w:val="0"/>
          <w:sz w:val="28"/>
          <w:szCs w:val="28"/>
        </w:rPr>
        <w:t>№ 210-ФЗ «Об организации предоставления государственных и муниципальных услуг», в соответствии с приказом Управления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муниципальных услуг на территории Краснодарского края» (в редакции от 23 апреля 2015 года № 73), постановлением администрации Апшеронского городского поселения Апшеронского района от 14 октября 2011 года № 889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b w:val="0"/>
          <w:sz w:val="28"/>
          <w:szCs w:val="28"/>
        </w:rPr>
        <w:t>, в целях приведения в соответствие с действующим законодательством</w:t>
      </w:r>
      <w:r w:rsidRPr="003608CE">
        <w:rPr>
          <w:rFonts w:ascii="Times New Roman" w:hAnsi="Times New Roman" w:cs="Times New Roman"/>
          <w:b w:val="0"/>
          <w:sz w:val="28"/>
          <w:szCs w:val="28"/>
        </w:rPr>
        <w:t xml:space="preserve"> п о с т а н о в л я ю:</w:t>
      </w:r>
    </w:p>
    <w:p w:rsidR="00794270" w:rsidRDefault="00794270" w:rsidP="0079427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5C62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Апшеронского городского поселения Апшеронского района от 17 августа 2012 года № 653 «Об у</w:t>
      </w:r>
      <w:r w:rsidRPr="00A52664">
        <w:rPr>
          <w:rFonts w:ascii="Times New Roman" w:hAnsi="Times New Roman" w:cs="Times New Roman"/>
          <w:b w:val="0"/>
          <w:sz w:val="28"/>
          <w:szCs w:val="28"/>
        </w:rPr>
        <w:t>твер</w:t>
      </w:r>
      <w:r>
        <w:rPr>
          <w:rFonts w:ascii="Times New Roman" w:hAnsi="Times New Roman" w:cs="Times New Roman"/>
          <w:b w:val="0"/>
          <w:sz w:val="28"/>
          <w:szCs w:val="28"/>
        </w:rPr>
        <w:t>ждении а</w:t>
      </w:r>
      <w:r w:rsidRPr="00A52664">
        <w:rPr>
          <w:rFonts w:ascii="Times New Roman" w:hAnsi="Times New Roman" w:cs="Times New Roman"/>
          <w:b w:val="0"/>
          <w:sz w:val="28"/>
          <w:szCs w:val="28"/>
        </w:rPr>
        <w:t>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52664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5266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Апшеронского городского поселения Апшеронского района по предоставлению муниципальной услуги «Выдача разрешений на ввод в эксплуатацию построенных, реконструированных объектов капитального строительства»</w:t>
      </w:r>
      <w:r w:rsidRPr="00C805A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C805A1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5F4FAD">
        <w:rPr>
          <w:rFonts w:ascii="Times New Roman" w:hAnsi="Times New Roman" w:cs="Times New Roman"/>
          <w:b w:val="0"/>
          <w:sz w:val="28"/>
          <w:szCs w:val="28"/>
        </w:rPr>
        <w:t>,</w:t>
      </w:r>
      <w:r w:rsidRPr="00C805A1">
        <w:rPr>
          <w:rFonts w:ascii="Times New Roman" w:hAnsi="Times New Roman" w:cs="Times New Roman"/>
          <w:b w:val="0"/>
          <w:sz w:val="28"/>
          <w:szCs w:val="28"/>
        </w:rPr>
        <w:t xml:space="preserve"> изложив приложение к нему в новой редакции</w:t>
      </w:r>
      <w:r w:rsidRPr="00A52664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прилагается</w:t>
      </w:r>
      <w:r w:rsidRPr="00A52664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:rsidR="00794270" w:rsidRDefault="00794270" w:rsidP="0079427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82A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Отделу</w:t>
      </w:r>
      <w:r w:rsidRPr="00B82A18">
        <w:rPr>
          <w:rFonts w:ascii="Times New Roman" w:hAnsi="Times New Roman" w:cs="Times New Roman"/>
          <w:b w:val="0"/>
          <w:sz w:val="28"/>
          <w:szCs w:val="28"/>
        </w:rPr>
        <w:t xml:space="preserve"> организационно-кадровой</w:t>
      </w:r>
      <w:r w:rsidRPr="00B845D6">
        <w:rPr>
          <w:rFonts w:ascii="Times New Roman" w:hAnsi="Times New Roman" w:cs="Times New Roman"/>
          <w:b w:val="0"/>
          <w:sz w:val="28"/>
          <w:szCs w:val="28"/>
        </w:rPr>
        <w:t xml:space="preserve"> работы администрации Апшеронского городского поселения Апшеронского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(Бондаренко)</w:t>
      </w:r>
      <w:r w:rsidRPr="00B845D6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</w:t>
      </w:r>
    </w:p>
    <w:p w:rsidR="00794270" w:rsidRDefault="00794270" w:rsidP="0079427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4270" w:rsidRPr="00794270" w:rsidRDefault="00794270" w:rsidP="00794270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94270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794270" w:rsidRDefault="00794270" w:rsidP="0079427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4270" w:rsidRDefault="00794270" w:rsidP="007942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45D6"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законом порядке</w:t>
      </w:r>
      <w:r w:rsidRPr="00B845D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94270" w:rsidRDefault="00794270" w:rsidP="0079427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E39C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Н.И.Покусаеву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94270" w:rsidRPr="00FE39C5" w:rsidRDefault="00794270" w:rsidP="0079427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FE39C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вступает в силу со дня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его официального </w:t>
      </w:r>
      <w:r w:rsidRPr="00FE39C5">
        <w:rPr>
          <w:rFonts w:ascii="Times New Roman" w:hAnsi="Times New Roman" w:cs="Times New Roman"/>
          <w:b w:val="0"/>
          <w:sz w:val="28"/>
          <w:szCs w:val="28"/>
        </w:rPr>
        <w:t>обнародования.</w:t>
      </w:r>
    </w:p>
    <w:p w:rsidR="00794270" w:rsidRPr="00FE39C5" w:rsidRDefault="00794270" w:rsidP="007942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4270" w:rsidRPr="00FE39C5" w:rsidRDefault="00794270" w:rsidP="007942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4270" w:rsidRPr="00FE39C5" w:rsidRDefault="00794270" w:rsidP="007942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4270" w:rsidRPr="00FE39C5" w:rsidRDefault="00794270" w:rsidP="007942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39C5">
        <w:rPr>
          <w:rFonts w:ascii="Times New Roman" w:hAnsi="Times New Roman" w:cs="Times New Roman"/>
          <w:b w:val="0"/>
          <w:sz w:val="28"/>
          <w:szCs w:val="28"/>
        </w:rPr>
        <w:t>Глава Апшеронского городского</w:t>
      </w:r>
    </w:p>
    <w:p w:rsidR="00794270" w:rsidRPr="00FE39C5" w:rsidRDefault="00794270" w:rsidP="007942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39C5">
        <w:rPr>
          <w:rFonts w:ascii="Times New Roman" w:hAnsi="Times New Roman" w:cs="Times New Roman"/>
          <w:b w:val="0"/>
          <w:sz w:val="28"/>
          <w:szCs w:val="28"/>
        </w:rPr>
        <w:t xml:space="preserve">поселения Апшеронского района                                                            </w:t>
      </w:r>
      <w:proofErr w:type="spellStart"/>
      <w:r w:rsidRPr="00FE39C5">
        <w:rPr>
          <w:rFonts w:ascii="Times New Roman" w:hAnsi="Times New Roman" w:cs="Times New Roman"/>
          <w:b w:val="0"/>
          <w:sz w:val="28"/>
          <w:szCs w:val="28"/>
        </w:rPr>
        <w:t>В.А.Бырлов</w:t>
      </w:r>
      <w:proofErr w:type="spellEnd"/>
    </w:p>
    <w:p w:rsidR="00794270" w:rsidRPr="00FE39C5" w:rsidRDefault="00794270" w:rsidP="007942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4270" w:rsidRDefault="00794270" w:rsidP="00794270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C6" w:rsidRPr="003F7D1D" w:rsidRDefault="00CA20C6" w:rsidP="00794270">
      <w:pPr>
        <w:spacing w:after="0" w:line="240" w:lineRule="auto"/>
        <w:ind w:left="567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A20C6" w:rsidRPr="003F7D1D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175347"/>
    <w:rsid w:val="002E0656"/>
    <w:rsid w:val="003F7D1D"/>
    <w:rsid w:val="00456359"/>
    <w:rsid w:val="004677E9"/>
    <w:rsid w:val="00523168"/>
    <w:rsid w:val="005F3290"/>
    <w:rsid w:val="005F4FAD"/>
    <w:rsid w:val="00673EB4"/>
    <w:rsid w:val="0070173C"/>
    <w:rsid w:val="00712C6D"/>
    <w:rsid w:val="00775807"/>
    <w:rsid w:val="00794270"/>
    <w:rsid w:val="007F15E0"/>
    <w:rsid w:val="00894BC7"/>
    <w:rsid w:val="008B7DDA"/>
    <w:rsid w:val="00980657"/>
    <w:rsid w:val="009C0D76"/>
    <w:rsid w:val="00AF7A36"/>
    <w:rsid w:val="00BF5F63"/>
    <w:rsid w:val="00C24B6E"/>
    <w:rsid w:val="00CA0F02"/>
    <w:rsid w:val="00CA20C6"/>
    <w:rsid w:val="00E63C0E"/>
    <w:rsid w:val="00ED7D08"/>
    <w:rsid w:val="00F5030A"/>
    <w:rsid w:val="00FA4D71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515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5DF1C-B93C-4616-B677-34815C96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27</cp:revision>
  <cp:lastPrinted>2015-11-23T07:40:00Z</cp:lastPrinted>
  <dcterms:created xsi:type="dcterms:W3CDTF">2013-11-11T12:28:00Z</dcterms:created>
  <dcterms:modified xsi:type="dcterms:W3CDTF">2017-06-26T09:47:00Z</dcterms:modified>
</cp:coreProperties>
</file>