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F2" w:rsidRPr="00F0727E" w:rsidRDefault="00563CF2"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ПРИЛОЖЕНИЕ</w:t>
      </w:r>
    </w:p>
    <w:p w:rsidR="00563CF2" w:rsidRPr="00F0727E" w:rsidRDefault="00563CF2"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к постановлению администрации</w:t>
      </w:r>
    </w:p>
    <w:p w:rsidR="00563CF2" w:rsidRPr="00F0727E" w:rsidRDefault="00563CF2"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Апшеронского городского поселения</w:t>
      </w:r>
    </w:p>
    <w:p w:rsidR="00563CF2" w:rsidRPr="00F0727E" w:rsidRDefault="00563CF2"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Апшеронского района</w:t>
      </w:r>
    </w:p>
    <w:p w:rsidR="00563CF2" w:rsidRPr="00F0727E" w:rsidRDefault="00563CF2"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от ___________ № _____</w:t>
      </w:r>
    </w:p>
    <w:p w:rsidR="00563CF2" w:rsidRPr="00F0727E" w:rsidRDefault="00563CF2" w:rsidP="00F217E1">
      <w:pPr>
        <w:spacing w:after="0" w:line="240" w:lineRule="auto"/>
        <w:rPr>
          <w:rFonts w:ascii="Times New Roman" w:hAnsi="Times New Roman" w:cs="Times New Roman"/>
          <w:color w:val="000000" w:themeColor="text1"/>
          <w:sz w:val="28"/>
          <w:szCs w:val="28"/>
        </w:rPr>
      </w:pPr>
    </w:p>
    <w:p w:rsidR="00563CF2" w:rsidRPr="00F0727E" w:rsidRDefault="00563CF2" w:rsidP="00F217E1">
      <w:pPr>
        <w:spacing w:after="0" w:line="240" w:lineRule="auto"/>
        <w:ind w:firstLine="5103"/>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ПРИЛОЖЕНИЕ</w:t>
      </w:r>
    </w:p>
    <w:p w:rsidR="00162B27" w:rsidRPr="00F0727E" w:rsidRDefault="00162B27" w:rsidP="00F217E1">
      <w:pPr>
        <w:spacing w:after="0" w:line="240" w:lineRule="auto"/>
        <w:ind w:firstLine="5103"/>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УТВЕРЖДЕН</w:t>
      </w:r>
    </w:p>
    <w:p w:rsidR="00162B27" w:rsidRPr="00F0727E" w:rsidRDefault="00162B27"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постановлением администрации</w:t>
      </w:r>
    </w:p>
    <w:p w:rsidR="00162B27" w:rsidRPr="00F0727E" w:rsidRDefault="00162B27"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Апшеронского городского поселения</w:t>
      </w:r>
    </w:p>
    <w:p w:rsidR="00105F47" w:rsidRPr="00F0727E" w:rsidRDefault="00105F47"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Апшеронского района</w:t>
      </w:r>
    </w:p>
    <w:p w:rsidR="00162B27" w:rsidRPr="00F0727E" w:rsidRDefault="00162B27"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от</w:t>
      </w:r>
      <w:r w:rsidR="00563CF2" w:rsidRPr="00F0727E">
        <w:rPr>
          <w:rFonts w:ascii="Times New Roman" w:hAnsi="Times New Roman" w:cs="Times New Roman"/>
          <w:color w:val="000000" w:themeColor="text1"/>
          <w:sz w:val="28"/>
          <w:szCs w:val="28"/>
        </w:rPr>
        <w:t xml:space="preserve"> 21 июня 2013 года</w:t>
      </w:r>
      <w:r w:rsidRPr="00F0727E">
        <w:rPr>
          <w:rFonts w:ascii="Times New Roman" w:hAnsi="Times New Roman" w:cs="Times New Roman"/>
          <w:color w:val="000000" w:themeColor="text1"/>
          <w:sz w:val="28"/>
          <w:szCs w:val="28"/>
        </w:rPr>
        <w:t xml:space="preserve"> № </w:t>
      </w:r>
      <w:r w:rsidR="00563CF2" w:rsidRPr="00F0727E">
        <w:rPr>
          <w:rFonts w:ascii="Times New Roman" w:hAnsi="Times New Roman" w:cs="Times New Roman"/>
          <w:color w:val="000000" w:themeColor="text1"/>
          <w:sz w:val="28"/>
          <w:szCs w:val="28"/>
        </w:rPr>
        <w:t>439</w:t>
      </w:r>
    </w:p>
    <w:p w:rsidR="00563CF2" w:rsidRPr="00F0727E" w:rsidRDefault="00563CF2" w:rsidP="00F217E1">
      <w:pPr>
        <w:spacing w:after="0" w:line="240" w:lineRule="auto"/>
        <w:ind w:firstLine="4395"/>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(в редакции постановления администрации </w:t>
      </w:r>
    </w:p>
    <w:p w:rsidR="00563CF2" w:rsidRPr="00F0727E" w:rsidRDefault="00563CF2" w:rsidP="00F217E1">
      <w:pPr>
        <w:spacing w:after="0" w:line="240" w:lineRule="auto"/>
        <w:ind w:firstLine="4395"/>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Апшеронского городского поселения </w:t>
      </w:r>
    </w:p>
    <w:p w:rsidR="00563CF2" w:rsidRPr="00F0727E" w:rsidRDefault="00563CF2" w:rsidP="00F217E1">
      <w:pPr>
        <w:spacing w:after="0" w:line="240" w:lineRule="auto"/>
        <w:ind w:firstLine="4395"/>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Апшеронского района</w:t>
      </w:r>
    </w:p>
    <w:p w:rsidR="00563CF2" w:rsidRPr="00F0727E" w:rsidRDefault="00563CF2" w:rsidP="00F217E1">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от ___________ № _____)</w:t>
      </w:r>
    </w:p>
    <w:p w:rsidR="00563CF2" w:rsidRPr="00F0727E" w:rsidRDefault="00563CF2" w:rsidP="00F217E1">
      <w:pPr>
        <w:spacing w:after="0" w:line="240" w:lineRule="auto"/>
        <w:ind w:firstLine="5103"/>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4678"/>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АДМИНИСТРАТИВНЫЙ РЕГЛАМЕНТ</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администрации Апшеронского городского поселения</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Апшеронского района по предоставлению муниципальной услуги</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«Выдача градостроительных планов земельных участков»</w:t>
      </w:r>
    </w:p>
    <w:p w:rsidR="00162B27" w:rsidRDefault="00162B27" w:rsidP="00F217E1">
      <w:pPr>
        <w:spacing w:after="0" w:line="240" w:lineRule="auto"/>
        <w:jc w:val="center"/>
        <w:rPr>
          <w:rFonts w:ascii="Times New Roman" w:hAnsi="Times New Roman" w:cs="Times New Roman"/>
          <w:color w:val="000000" w:themeColor="text1"/>
          <w:sz w:val="28"/>
          <w:szCs w:val="28"/>
        </w:rPr>
      </w:pPr>
    </w:p>
    <w:p w:rsidR="007A5488" w:rsidRDefault="007A5488" w:rsidP="00F217E1">
      <w:pPr>
        <w:spacing w:after="0" w:line="240" w:lineRule="auto"/>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 Общие положения</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1.1. Предмет регулирования регламента</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Административный регламент администрации Апшеронского городского поселения Апшеронского района по предоставлению </w:t>
      </w:r>
      <w:r w:rsidR="00B37093" w:rsidRPr="00F0727E">
        <w:rPr>
          <w:rFonts w:ascii="Times New Roman" w:hAnsi="Times New Roman" w:cs="Times New Roman"/>
          <w:color w:val="000000" w:themeColor="text1"/>
          <w:sz w:val="28"/>
          <w:szCs w:val="28"/>
        </w:rPr>
        <w:t>муниципальной услуги</w:t>
      </w:r>
      <w:r w:rsidR="00F0727E">
        <w:rPr>
          <w:rFonts w:ascii="Times New Roman" w:hAnsi="Times New Roman" w:cs="Times New Roman"/>
          <w:color w:val="000000" w:themeColor="text1"/>
          <w:sz w:val="28"/>
          <w:szCs w:val="28"/>
        </w:rPr>
        <w:t xml:space="preserve"> </w:t>
      </w:r>
      <w:proofErr w:type="spellStart"/>
      <w:r w:rsidRPr="00F0727E">
        <w:rPr>
          <w:rFonts w:ascii="Times New Roman" w:hAnsi="Times New Roman" w:cs="Times New Roman"/>
          <w:color w:val="000000" w:themeColor="text1"/>
          <w:sz w:val="28"/>
          <w:szCs w:val="28"/>
        </w:rPr>
        <w:t>услуги</w:t>
      </w:r>
      <w:proofErr w:type="spellEnd"/>
      <w:r w:rsidRPr="00F0727E">
        <w:rPr>
          <w:rFonts w:ascii="Times New Roman" w:hAnsi="Times New Roman" w:cs="Times New Roman"/>
          <w:color w:val="000000" w:themeColor="text1"/>
          <w:sz w:val="28"/>
          <w:szCs w:val="28"/>
        </w:rPr>
        <w:t xml:space="preserve"> «Выдача градостроительных планов земельных участков» (далее —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при исполнении муниципальной услуги «Выдача градостроительных планов земе</w:t>
      </w:r>
      <w:r w:rsidR="00B37093" w:rsidRPr="00F0727E">
        <w:rPr>
          <w:rFonts w:ascii="Times New Roman" w:hAnsi="Times New Roman" w:cs="Times New Roman"/>
          <w:color w:val="000000" w:themeColor="text1"/>
          <w:sz w:val="28"/>
          <w:szCs w:val="28"/>
        </w:rPr>
        <w:t>льных участков» (далее</w:t>
      </w:r>
      <w:r w:rsidRPr="00F0727E">
        <w:rPr>
          <w:rFonts w:ascii="Times New Roman" w:hAnsi="Times New Roman" w:cs="Times New Roman"/>
          <w:color w:val="000000" w:themeColor="text1"/>
          <w:sz w:val="28"/>
          <w:szCs w:val="28"/>
        </w:rPr>
        <w:t xml:space="preserve"> – муниципальная услуга).</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В целях настоящего Административного регламента используются следующие основные понятия:</w:t>
      </w:r>
    </w:p>
    <w:p w:rsidR="00162B27" w:rsidRPr="00F0727E" w:rsidRDefault="00F217E1" w:rsidP="00F217E1">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62B27" w:rsidRPr="00F0727E">
        <w:rPr>
          <w:rFonts w:ascii="Times New Roman" w:hAnsi="Times New Roman" w:cs="Times New Roman"/>
          <w:color w:val="000000" w:themeColor="text1"/>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w:t>
      </w:r>
      <w:r w:rsidR="00162B27" w:rsidRPr="00F0727E">
        <w:rPr>
          <w:rFonts w:ascii="Times New Roman" w:hAnsi="Times New Roman" w:cs="Times New Roman"/>
          <w:color w:val="000000" w:themeColor="text1"/>
          <w:sz w:val="28"/>
          <w:szCs w:val="28"/>
        </w:rPr>
        <w:lastRenderedPageBreak/>
        <w:t>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62B27" w:rsidRPr="00F0727E" w:rsidRDefault="00F217E1" w:rsidP="00F217E1">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62B27" w:rsidRPr="00F0727E">
        <w:rPr>
          <w:rFonts w:ascii="Times New Roman" w:hAnsi="Times New Roman" w:cs="Times New Roman"/>
          <w:color w:val="000000" w:themeColor="text1"/>
          <w:sz w:val="28"/>
          <w:szCs w:val="28"/>
        </w:rPr>
        <w:t>строительство - создание зданий, строений, сооружений (в том числе на месте сносимых объектов капитального строительства);</w:t>
      </w:r>
    </w:p>
    <w:p w:rsidR="00162B27" w:rsidRPr="00F0727E" w:rsidRDefault="00F217E1" w:rsidP="00F217E1">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62B27" w:rsidRPr="00F0727E">
        <w:rPr>
          <w:rFonts w:ascii="Times New Roman" w:hAnsi="Times New Roman" w:cs="Times New Roman"/>
          <w:color w:val="000000" w:themeColor="text1"/>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w:t>
      </w:r>
      <w:r w:rsidR="00B37093" w:rsidRPr="00F0727E">
        <w:rPr>
          <w:rFonts w:ascii="Times New Roman" w:hAnsi="Times New Roman" w:cs="Times New Roman"/>
          <w:color w:val="000000" w:themeColor="text1"/>
          <w:sz w:val="28"/>
          <w:szCs w:val="28"/>
        </w:rPr>
        <w:t>,</w:t>
      </w:r>
      <w:r w:rsidR="00162B27" w:rsidRPr="00F0727E">
        <w:rPr>
          <w:rFonts w:ascii="Times New Roman" w:hAnsi="Times New Roman" w:cs="Times New Roman"/>
          <w:color w:val="000000" w:themeColor="text1"/>
          <w:sz w:val="28"/>
          <w:szCs w:val="28"/>
        </w:rPr>
        <w:t xml:space="preserve"> или иные улучшающие показатели таких конструкций</w:t>
      </w:r>
      <w:r w:rsidR="00B37093" w:rsidRPr="00F0727E">
        <w:rPr>
          <w:rFonts w:ascii="Times New Roman" w:hAnsi="Times New Roman" w:cs="Times New Roman"/>
          <w:color w:val="000000" w:themeColor="text1"/>
          <w:sz w:val="28"/>
          <w:szCs w:val="28"/>
        </w:rPr>
        <w:t>,</w:t>
      </w:r>
      <w:r w:rsidR="00162B27" w:rsidRPr="00F0727E">
        <w:rPr>
          <w:rFonts w:ascii="Times New Roman" w:hAnsi="Times New Roman" w:cs="Times New Roman"/>
          <w:color w:val="000000" w:themeColor="text1"/>
          <w:sz w:val="28"/>
          <w:szCs w:val="28"/>
        </w:rPr>
        <w:t xml:space="preserve"> элементы и (или) восстановления указанных элементов.</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1.2. Круг заявителей</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Заявителями, имеющими право на получение муниципальной услуги, являются физические и юридические лица (далее - заявители).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Физические и юридические лица имеют право действовать от имени заявителей в соответствии с законодательством Российской Федерации, Краснодарского края, муниципальными правовыми актами.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 Требования к порядку информирования о порядке</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предоставления 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1.3.1. Информацию о порядке предоставления муниципальной услуги можно получить:</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непосредственно в отделе архитектуры и градостроительства администрации Апшеронского городского поселения Апшеронского района;</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с использованием средств телефонной связи, через средства массовой информации и посредством письменного обращения;</w:t>
      </w:r>
    </w:p>
    <w:p w:rsidR="00162B27" w:rsidRPr="00F0727E" w:rsidRDefault="00B37093"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w:t>
      </w:r>
      <w:r w:rsidR="00002A71" w:rsidRPr="00F0727E">
        <w:rPr>
          <w:rFonts w:ascii="Times New Roman" w:hAnsi="Times New Roman" w:cs="Times New Roman"/>
          <w:color w:val="000000" w:themeColor="text1"/>
          <w:sz w:val="28"/>
          <w:szCs w:val="28"/>
        </w:rPr>
        <w:t>в муниципальном казенном учреждении «Многофункциональный центр по предоставлению государственных и муниципальных услуг Апшеронского района»</w:t>
      </w:r>
      <w:r w:rsidR="00162B27" w:rsidRPr="00F0727E">
        <w:rPr>
          <w:rFonts w:ascii="Times New Roman" w:hAnsi="Times New Roman" w:cs="Times New Roman"/>
          <w:color w:val="000000" w:themeColor="text1"/>
          <w:sz w:val="28"/>
          <w:szCs w:val="28"/>
        </w:rPr>
        <w:t xml:space="preserve"> (далее – МФЦ).</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1.3.2. На официальном сайте Апшеронского городского поселения Апшеронского района размещается следующая информация:</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извлечение из законодательных и иных нормативных правовых актов;</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текст настоящего Административного регламента;</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блок-схема;</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перечень документов, необходимых для предоставления настоящей муниципальной услуги;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образцы оформления документов;</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место расположения и телефон отдела администрации, оказывающего муниципальную услугу;</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 график приема заявителей;</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срок предоставления муниципальной услуги;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порядок обжалования действий (бездействия) должностных лиц, оказывающих муниципальную услугу.</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Адрес официального сайта Апшеронского городского поселения Апшеронского района: </w:t>
      </w:r>
      <w:hyperlink r:id="rId8" w:history="1">
        <w:r w:rsidRPr="00F0727E">
          <w:rPr>
            <w:rStyle w:val="af6"/>
            <w:rFonts w:ascii="Times New Roman" w:hAnsi="Times New Roman" w:cs="Times New Roman"/>
            <w:color w:val="000000" w:themeColor="text1"/>
            <w:sz w:val="28"/>
            <w:szCs w:val="28"/>
            <w:u w:val="none"/>
          </w:rPr>
          <w:t>www.apsheronsk.bz</w:t>
        </w:r>
      </w:hyperlink>
      <w:r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Адрес электронной почты: apsheronsk-glava@mail.ru.</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Телефон для справок (консультаций): (86152)2-55-12.</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1.3.3. Местонахождение </w:t>
      </w:r>
      <w:r w:rsidR="00FF14C7" w:rsidRPr="00F0727E">
        <w:rPr>
          <w:rFonts w:ascii="Times New Roman" w:hAnsi="Times New Roman" w:cs="Times New Roman"/>
          <w:color w:val="000000" w:themeColor="text1"/>
          <w:sz w:val="28"/>
          <w:szCs w:val="28"/>
        </w:rPr>
        <w:t>о</w:t>
      </w:r>
      <w:r w:rsidRPr="00F0727E">
        <w:rPr>
          <w:rFonts w:ascii="Times New Roman" w:hAnsi="Times New Roman" w:cs="Times New Roman"/>
          <w:color w:val="000000" w:themeColor="text1"/>
          <w:sz w:val="28"/>
          <w:szCs w:val="28"/>
        </w:rPr>
        <w:t xml:space="preserve">тдела </w:t>
      </w:r>
      <w:r w:rsidR="00FF14C7" w:rsidRPr="00F0727E">
        <w:rPr>
          <w:rFonts w:ascii="Times New Roman" w:hAnsi="Times New Roman" w:cs="Times New Roman"/>
          <w:color w:val="000000" w:themeColor="text1"/>
          <w:sz w:val="28"/>
          <w:szCs w:val="28"/>
        </w:rPr>
        <w:t>архитектуры и градостроительства администрации Апшеронского городского поселения Апшеронского района</w:t>
      </w:r>
      <w:r w:rsidRPr="00F0727E">
        <w:rPr>
          <w:rFonts w:ascii="Times New Roman" w:hAnsi="Times New Roman" w:cs="Times New Roman"/>
          <w:color w:val="000000" w:themeColor="text1"/>
          <w:sz w:val="28"/>
          <w:szCs w:val="28"/>
        </w:rPr>
        <w:t xml:space="preserve">, являющегося исполнителем муниципальной услуги: </w:t>
      </w:r>
      <w:proofErr w:type="spellStart"/>
      <w:r w:rsidRPr="00F0727E">
        <w:rPr>
          <w:rFonts w:ascii="Times New Roman" w:hAnsi="Times New Roman" w:cs="Times New Roman"/>
          <w:color w:val="000000" w:themeColor="text1"/>
          <w:sz w:val="28"/>
          <w:szCs w:val="28"/>
        </w:rPr>
        <w:t>г.Апшеронск</w:t>
      </w:r>
      <w:proofErr w:type="spellEnd"/>
      <w:r w:rsidRPr="00F0727E">
        <w:rPr>
          <w:rFonts w:ascii="Times New Roman" w:hAnsi="Times New Roman" w:cs="Times New Roman"/>
          <w:color w:val="000000" w:themeColor="text1"/>
          <w:sz w:val="28"/>
          <w:szCs w:val="28"/>
        </w:rPr>
        <w:t xml:space="preserve">, ул. Красноармейская, 2, кабинет № 6. </w:t>
      </w:r>
      <w:r w:rsidR="00FF14C7" w:rsidRPr="00F0727E">
        <w:rPr>
          <w:rFonts w:ascii="Times New Roman" w:hAnsi="Times New Roman" w:cs="Times New Roman"/>
          <w:color w:val="000000" w:themeColor="text1"/>
          <w:sz w:val="28"/>
          <w:szCs w:val="28"/>
        </w:rPr>
        <w:t>Здание</w:t>
      </w:r>
      <w:r w:rsidRPr="00F0727E">
        <w:rPr>
          <w:rFonts w:ascii="Times New Roman" w:hAnsi="Times New Roman" w:cs="Times New Roman"/>
          <w:color w:val="000000" w:themeColor="text1"/>
          <w:sz w:val="28"/>
          <w:szCs w:val="28"/>
        </w:rPr>
        <w:t xml:space="preserve"> расположен</w:t>
      </w:r>
      <w:r w:rsidR="00FF14C7" w:rsidRPr="00F0727E">
        <w:rPr>
          <w:rFonts w:ascii="Times New Roman" w:hAnsi="Times New Roman" w:cs="Times New Roman"/>
          <w:color w:val="000000" w:themeColor="text1"/>
          <w:sz w:val="28"/>
          <w:szCs w:val="28"/>
        </w:rPr>
        <w:t>о</w:t>
      </w:r>
      <w:r w:rsidRPr="00F0727E">
        <w:rPr>
          <w:rFonts w:ascii="Times New Roman" w:hAnsi="Times New Roman" w:cs="Times New Roman"/>
          <w:color w:val="000000" w:themeColor="text1"/>
          <w:sz w:val="28"/>
          <w:szCs w:val="28"/>
        </w:rPr>
        <w:t xml:space="preserve"> в зоне движения маршрутов пассажирского транспорта № 1, № 4, № 5, № 7, № 9, № 13, № 14 (Остановка «Круг»).</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w:t>
      </w:r>
      <w:r w:rsidR="00FF14C7" w:rsidRPr="00F0727E">
        <w:rPr>
          <w:rFonts w:ascii="Times New Roman" w:hAnsi="Times New Roman" w:cs="Times New Roman"/>
          <w:color w:val="000000" w:themeColor="text1"/>
          <w:sz w:val="28"/>
          <w:szCs w:val="28"/>
        </w:rPr>
        <w:t>4</w:t>
      </w:r>
      <w:r w:rsidRPr="00F0727E">
        <w:rPr>
          <w:rFonts w:ascii="Times New Roman" w:hAnsi="Times New Roman" w:cs="Times New Roman"/>
          <w:color w:val="000000" w:themeColor="text1"/>
          <w:sz w:val="28"/>
          <w:szCs w:val="28"/>
        </w:rPr>
        <w:t xml:space="preserve">. График приема получателей муниципальной услуги в </w:t>
      </w:r>
      <w:r w:rsidR="00FF14C7" w:rsidRPr="00F0727E">
        <w:rPr>
          <w:rFonts w:ascii="Times New Roman" w:hAnsi="Times New Roman" w:cs="Times New Roman"/>
          <w:color w:val="000000" w:themeColor="text1"/>
          <w:sz w:val="28"/>
          <w:szCs w:val="28"/>
        </w:rPr>
        <w:t>отделе архитектуры и градостроительства администрации Апшеронского городского поселения Апшеронского района</w:t>
      </w:r>
      <w:r w:rsidRPr="00F0727E">
        <w:rPr>
          <w:rFonts w:ascii="Times New Roman" w:hAnsi="Times New Roman" w:cs="Times New Roman"/>
          <w:color w:val="000000" w:themeColor="text1"/>
          <w:sz w:val="28"/>
          <w:szCs w:val="28"/>
        </w:rPr>
        <w:t>:</w:t>
      </w:r>
    </w:p>
    <w:tbl>
      <w:tblPr>
        <w:tblW w:w="0" w:type="auto"/>
        <w:tblInd w:w="108" w:type="dxa"/>
        <w:tblLook w:val="01E0" w:firstRow="1" w:lastRow="1" w:firstColumn="1" w:lastColumn="1" w:noHBand="0" w:noVBand="0"/>
      </w:tblPr>
      <w:tblGrid>
        <w:gridCol w:w="3780"/>
        <w:gridCol w:w="5220"/>
      </w:tblGrid>
      <w:tr w:rsidR="00F0727E" w:rsidRPr="00F0727E" w:rsidTr="00162B27">
        <w:tc>
          <w:tcPr>
            <w:tcW w:w="3780" w:type="dxa"/>
          </w:tcPr>
          <w:p w:rsidR="00162B27" w:rsidRPr="00F0727E" w:rsidRDefault="00FF14C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w:t>
            </w:r>
            <w:r w:rsidR="00162B27" w:rsidRPr="00F0727E">
              <w:rPr>
                <w:rFonts w:ascii="Times New Roman" w:hAnsi="Times New Roman" w:cs="Times New Roman"/>
                <w:color w:val="000000" w:themeColor="text1"/>
                <w:sz w:val="28"/>
                <w:szCs w:val="28"/>
              </w:rPr>
              <w:t>онедельник - четверг</w:t>
            </w:r>
          </w:p>
        </w:tc>
        <w:tc>
          <w:tcPr>
            <w:tcW w:w="5220" w:type="dxa"/>
          </w:tcPr>
          <w:p w:rsidR="00162B27" w:rsidRPr="00F0727E" w:rsidRDefault="00162B2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с 9-00 до 18-00, перерыв с 13-00 до 13-50;</w:t>
            </w:r>
          </w:p>
        </w:tc>
      </w:tr>
      <w:tr w:rsidR="00F0727E" w:rsidRPr="00F0727E" w:rsidTr="00162B27">
        <w:tc>
          <w:tcPr>
            <w:tcW w:w="3780" w:type="dxa"/>
          </w:tcPr>
          <w:p w:rsidR="00162B27" w:rsidRPr="00F0727E" w:rsidRDefault="00FF14C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w:t>
            </w:r>
            <w:r w:rsidR="00162B27" w:rsidRPr="00F0727E">
              <w:rPr>
                <w:rFonts w:ascii="Times New Roman" w:hAnsi="Times New Roman" w:cs="Times New Roman"/>
                <w:color w:val="000000" w:themeColor="text1"/>
                <w:sz w:val="28"/>
                <w:szCs w:val="28"/>
              </w:rPr>
              <w:t>ятница</w:t>
            </w:r>
          </w:p>
        </w:tc>
        <w:tc>
          <w:tcPr>
            <w:tcW w:w="5220" w:type="dxa"/>
          </w:tcPr>
          <w:p w:rsidR="00162B27" w:rsidRPr="00F0727E" w:rsidRDefault="00162B2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с 9-00 до 17-00, перерыв с 13-00 до 13-40.</w:t>
            </w:r>
          </w:p>
        </w:tc>
      </w:tr>
    </w:tbl>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w:t>
      </w:r>
      <w:r w:rsidR="00FF14C7" w:rsidRPr="00F0727E">
        <w:rPr>
          <w:rFonts w:ascii="Times New Roman" w:hAnsi="Times New Roman" w:cs="Times New Roman"/>
          <w:color w:val="000000" w:themeColor="text1"/>
          <w:sz w:val="28"/>
          <w:szCs w:val="28"/>
        </w:rPr>
        <w:t>5</w:t>
      </w:r>
      <w:r w:rsidRPr="00F0727E">
        <w:rPr>
          <w:rFonts w:ascii="Times New Roman" w:hAnsi="Times New Roman" w:cs="Times New Roman"/>
          <w:color w:val="000000" w:themeColor="text1"/>
          <w:sz w:val="28"/>
          <w:szCs w:val="28"/>
        </w:rPr>
        <w:t xml:space="preserve">. Местонахождение администрации Апшеронского городского поселения Апшеронского района: </w:t>
      </w:r>
      <w:proofErr w:type="spellStart"/>
      <w:r w:rsidRPr="00F0727E">
        <w:rPr>
          <w:rFonts w:ascii="Times New Roman" w:hAnsi="Times New Roman" w:cs="Times New Roman"/>
          <w:color w:val="000000" w:themeColor="text1"/>
          <w:sz w:val="28"/>
          <w:szCs w:val="28"/>
        </w:rPr>
        <w:t>г.Апшеронск</w:t>
      </w:r>
      <w:proofErr w:type="spellEnd"/>
      <w:r w:rsidRPr="00F0727E">
        <w:rPr>
          <w:rFonts w:ascii="Times New Roman" w:hAnsi="Times New Roman" w:cs="Times New Roman"/>
          <w:color w:val="000000" w:themeColor="text1"/>
          <w:sz w:val="28"/>
          <w:szCs w:val="28"/>
        </w:rPr>
        <w:t xml:space="preserve">, </w:t>
      </w:r>
      <w:proofErr w:type="spellStart"/>
      <w:r w:rsidRPr="00F0727E">
        <w:rPr>
          <w:rFonts w:ascii="Times New Roman" w:hAnsi="Times New Roman" w:cs="Times New Roman"/>
          <w:color w:val="000000" w:themeColor="text1"/>
          <w:sz w:val="28"/>
          <w:szCs w:val="28"/>
        </w:rPr>
        <w:t>ул.Коммунистическая</w:t>
      </w:r>
      <w:proofErr w:type="spellEnd"/>
      <w:r w:rsidRPr="00F0727E">
        <w:rPr>
          <w:rFonts w:ascii="Times New Roman" w:hAnsi="Times New Roman" w:cs="Times New Roman"/>
          <w:color w:val="000000" w:themeColor="text1"/>
          <w:sz w:val="28"/>
          <w:szCs w:val="28"/>
        </w:rPr>
        <w:t xml:space="preserve">, 17. Администрация расположена в зоне движения маршрутов пассажирского транспорта </w:t>
      </w:r>
      <w:r w:rsidR="00105F47" w:rsidRPr="00F0727E">
        <w:rPr>
          <w:rFonts w:ascii="Times New Roman" w:hAnsi="Times New Roman" w:cs="Times New Roman"/>
          <w:color w:val="000000" w:themeColor="text1"/>
          <w:sz w:val="28"/>
          <w:szCs w:val="28"/>
        </w:rPr>
        <w:t xml:space="preserve">     </w:t>
      </w:r>
      <w:r w:rsidRPr="00F0727E">
        <w:rPr>
          <w:rFonts w:ascii="Times New Roman" w:hAnsi="Times New Roman" w:cs="Times New Roman"/>
          <w:color w:val="000000" w:themeColor="text1"/>
          <w:sz w:val="28"/>
          <w:szCs w:val="28"/>
        </w:rPr>
        <w:t>№ 1, № 4, № 5, № 7, № 9, № 13, № 14 (Остановка «Администрация»).</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w:t>
      </w:r>
      <w:r w:rsidR="00FF14C7" w:rsidRPr="00F0727E">
        <w:rPr>
          <w:rFonts w:ascii="Times New Roman" w:hAnsi="Times New Roman" w:cs="Times New Roman"/>
          <w:color w:val="000000" w:themeColor="text1"/>
          <w:sz w:val="28"/>
          <w:szCs w:val="28"/>
        </w:rPr>
        <w:t>6</w:t>
      </w:r>
      <w:r w:rsidRPr="00F0727E">
        <w:rPr>
          <w:rFonts w:ascii="Times New Roman" w:hAnsi="Times New Roman" w:cs="Times New Roman"/>
          <w:color w:val="000000" w:themeColor="text1"/>
          <w:sz w:val="28"/>
          <w:szCs w:val="28"/>
        </w:rPr>
        <w:t>. График работы администрации Апшеронского городского поселения Апшеронского района:</w:t>
      </w:r>
    </w:p>
    <w:tbl>
      <w:tblPr>
        <w:tblW w:w="0" w:type="auto"/>
        <w:tblInd w:w="108" w:type="dxa"/>
        <w:tblLook w:val="01E0" w:firstRow="1" w:lastRow="1" w:firstColumn="1" w:lastColumn="1" w:noHBand="0" w:noVBand="0"/>
      </w:tblPr>
      <w:tblGrid>
        <w:gridCol w:w="3780"/>
        <w:gridCol w:w="5220"/>
      </w:tblGrid>
      <w:tr w:rsidR="00F0727E" w:rsidRPr="00F0727E" w:rsidTr="00162B27">
        <w:tc>
          <w:tcPr>
            <w:tcW w:w="3780" w:type="dxa"/>
          </w:tcPr>
          <w:p w:rsidR="00162B27" w:rsidRPr="00F0727E" w:rsidRDefault="00FF14C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w:t>
            </w:r>
            <w:r w:rsidR="00162B27" w:rsidRPr="00F0727E">
              <w:rPr>
                <w:rFonts w:ascii="Times New Roman" w:hAnsi="Times New Roman" w:cs="Times New Roman"/>
                <w:color w:val="000000" w:themeColor="text1"/>
                <w:sz w:val="28"/>
                <w:szCs w:val="28"/>
              </w:rPr>
              <w:t>онедельник - четверг</w:t>
            </w:r>
          </w:p>
        </w:tc>
        <w:tc>
          <w:tcPr>
            <w:tcW w:w="5220" w:type="dxa"/>
          </w:tcPr>
          <w:p w:rsidR="00162B27" w:rsidRPr="00F0727E" w:rsidRDefault="00162B2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с 9-00 до 18-00, перерыв с 13-00 до 13-50;</w:t>
            </w:r>
          </w:p>
        </w:tc>
      </w:tr>
      <w:tr w:rsidR="00F0727E" w:rsidRPr="00F0727E" w:rsidTr="00162B27">
        <w:tc>
          <w:tcPr>
            <w:tcW w:w="3780" w:type="dxa"/>
          </w:tcPr>
          <w:p w:rsidR="00162B27" w:rsidRPr="00F0727E" w:rsidRDefault="00FF14C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w:t>
            </w:r>
            <w:r w:rsidR="00162B27" w:rsidRPr="00F0727E">
              <w:rPr>
                <w:rFonts w:ascii="Times New Roman" w:hAnsi="Times New Roman" w:cs="Times New Roman"/>
                <w:color w:val="000000" w:themeColor="text1"/>
                <w:sz w:val="28"/>
                <w:szCs w:val="28"/>
              </w:rPr>
              <w:t>ятница</w:t>
            </w:r>
          </w:p>
        </w:tc>
        <w:tc>
          <w:tcPr>
            <w:tcW w:w="5220" w:type="dxa"/>
          </w:tcPr>
          <w:p w:rsidR="00162B27" w:rsidRPr="00F0727E" w:rsidRDefault="00162B2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с 9-00 до 17-00, перерыв с 13-00 до 13-40.</w:t>
            </w:r>
          </w:p>
        </w:tc>
      </w:tr>
    </w:tbl>
    <w:p w:rsidR="00F217E1" w:rsidRPr="00F217E1"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w:t>
      </w:r>
      <w:r w:rsidR="00FF14C7" w:rsidRPr="00F0727E">
        <w:rPr>
          <w:rFonts w:ascii="Times New Roman" w:hAnsi="Times New Roman" w:cs="Times New Roman"/>
          <w:color w:val="000000" w:themeColor="text1"/>
          <w:sz w:val="28"/>
          <w:szCs w:val="28"/>
        </w:rPr>
        <w:t>7</w:t>
      </w:r>
      <w:r w:rsidR="00B37093" w:rsidRPr="00F0727E">
        <w:rPr>
          <w:rFonts w:ascii="Times New Roman" w:hAnsi="Times New Roman" w:cs="Times New Roman"/>
          <w:color w:val="000000" w:themeColor="text1"/>
          <w:sz w:val="28"/>
          <w:szCs w:val="28"/>
        </w:rPr>
        <w:t xml:space="preserve"> </w:t>
      </w:r>
      <w:r w:rsidR="00F217E1" w:rsidRPr="00F217E1">
        <w:rPr>
          <w:rFonts w:ascii="Times New Roman" w:hAnsi="Times New Roman" w:cs="Times New Roman"/>
          <w:color w:val="000000" w:themeColor="text1"/>
          <w:sz w:val="28"/>
          <w:szCs w:val="28"/>
        </w:rPr>
        <w:t xml:space="preserve">Местонахождение МФЦ: </w:t>
      </w:r>
      <w:proofErr w:type="spellStart"/>
      <w:r w:rsidR="00F217E1" w:rsidRPr="00F217E1">
        <w:rPr>
          <w:rFonts w:ascii="Times New Roman" w:hAnsi="Times New Roman" w:cs="Times New Roman"/>
          <w:color w:val="000000" w:themeColor="text1"/>
          <w:sz w:val="28"/>
          <w:szCs w:val="28"/>
        </w:rPr>
        <w:t>г.Апшеронск</w:t>
      </w:r>
      <w:proofErr w:type="spellEnd"/>
      <w:r w:rsidR="00F217E1" w:rsidRPr="00F217E1">
        <w:rPr>
          <w:rFonts w:ascii="Times New Roman" w:hAnsi="Times New Roman" w:cs="Times New Roman"/>
          <w:color w:val="000000" w:themeColor="text1"/>
          <w:sz w:val="28"/>
          <w:szCs w:val="28"/>
        </w:rPr>
        <w:t xml:space="preserve">, </w:t>
      </w:r>
      <w:proofErr w:type="spellStart"/>
      <w:r w:rsidR="00F217E1" w:rsidRPr="00F217E1">
        <w:rPr>
          <w:rFonts w:ascii="Times New Roman" w:hAnsi="Times New Roman" w:cs="Times New Roman"/>
          <w:color w:val="000000" w:themeColor="text1"/>
          <w:sz w:val="28"/>
          <w:szCs w:val="28"/>
        </w:rPr>
        <w:t>ул.Ворошилова</w:t>
      </w:r>
      <w:proofErr w:type="spellEnd"/>
      <w:r w:rsidR="00F217E1" w:rsidRPr="00F217E1">
        <w:rPr>
          <w:rFonts w:ascii="Times New Roman" w:hAnsi="Times New Roman" w:cs="Times New Roman"/>
          <w:color w:val="000000" w:themeColor="text1"/>
          <w:sz w:val="28"/>
          <w:szCs w:val="28"/>
        </w:rPr>
        <w:t xml:space="preserve">, 52. Учреждение расположено в зоне движения маршрутов пассажирского транспорта   </w:t>
      </w:r>
      <w:r w:rsidR="00F217E1">
        <w:rPr>
          <w:rFonts w:ascii="Times New Roman" w:hAnsi="Times New Roman" w:cs="Times New Roman"/>
          <w:color w:val="000000" w:themeColor="text1"/>
          <w:sz w:val="28"/>
          <w:szCs w:val="28"/>
        </w:rPr>
        <w:t xml:space="preserve">    </w:t>
      </w:r>
      <w:r w:rsidR="00F217E1" w:rsidRPr="00F217E1">
        <w:rPr>
          <w:rFonts w:ascii="Times New Roman" w:hAnsi="Times New Roman" w:cs="Times New Roman"/>
          <w:color w:val="000000" w:themeColor="text1"/>
          <w:sz w:val="28"/>
          <w:szCs w:val="28"/>
        </w:rPr>
        <w:t>№ 1, № 3, № 4, № 5, № 7, № 9, № 13, № 14, № 14а (Остановка «Поликлиника»).</w:t>
      </w:r>
    </w:p>
    <w:p w:rsidR="00F217E1" w:rsidRPr="00F217E1" w:rsidRDefault="00F217E1" w:rsidP="00F217E1">
      <w:pPr>
        <w:spacing w:after="0" w:line="240" w:lineRule="auto"/>
        <w:ind w:firstLine="851"/>
        <w:jc w:val="both"/>
        <w:rPr>
          <w:rFonts w:ascii="Times New Roman" w:hAnsi="Times New Roman" w:cs="Times New Roman"/>
          <w:color w:val="000000" w:themeColor="text1"/>
          <w:sz w:val="28"/>
          <w:szCs w:val="28"/>
        </w:rPr>
      </w:pPr>
      <w:r w:rsidRPr="00F217E1">
        <w:rPr>
          <w:rFonts w:ascii="Times New Roman" w:hAnsi="Times New Roman" w:cs="Times New Roman"/>
          <w:color w:val="000000" w:themeColor="text1"/>
          <w:sz w:val="28"/>
          <w:szCs w:val="28"/>
        </w:rPr>
        <w:t>1.3.</w:t>
      </w:r>
      <w:r>
        <w:rPr>
          <w:rFonts w:ascii="Times New Roman" w:hAnsi="Times New Roman" w:cs="Times New Roman"/>
          <w:color w:val="000000" w:themeColor="text1"/>
          <w:sz w:val="28"/>
          <w:szCs w:val="28"/>
        </w:rPr>
        <w:t>8</w:t>
      </w:r>
      <w:r w:rsidRPr="00F217E1">
        <w:rPr>
          <w:rFonts w:ascii="Times New Roman" w:hAnsi="Times New Roman" w:cs="Times New Roman"/>
          <w:color w:val="000000" w:themeColor="text1"/>
          <w:sz w:val="28"/>
          <w:szCs w:val="28"/>
        </w:rPr>
        <w:t>. График приема заявителей в МФЦ График приема заявителей в МФЦ уточняется по телефону для справок и на официально сайте: http://www.apsheronsk-mfc.ru/.</w:t>
      </w:r>
    </w:p>
    <w:p w:rsidR="00F217E1" w:rsidRDefault="00F217E1" w:rsidP="00F217E1">
      <w:pPr>
        <w:spacing w:after="0" w:line="240" w:lineRule="auto"/>
        <w:ind w:firstLine="851"/>
        <w:jc w:val="both"/>
        <w:rPr>
          <w:rFonts w:ascii="Times New Roman" w:hAnsi="Times New Roman" w:cs="Times New Roman"/>
          <w:color w:val="000000" w:themeColor="text1"/>
          <w:sz w:val="28"/>
          <w:szCs w:val="28"/>
        </w:rPr>
      </w:pPr>
      <w:r w:rsidRPr="00F217E1">
        <w:rPr>
          <w:rFonts w:ascii="Times New Roman" w:hAnsi="Times New Roman" w:cs="Times New Roman"/>
          <w:color w:val="000000" w:themeColor="text1"/>
          <w:sz w:val="28"/>
          <w:szCs w:val="28"/>
        </w:rPr>
        <w:t>Телефон для справок: (86152) 2-52-30.</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Информация о процедуре предоставления муниципальной услуги предоставляется бесплатно.</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Обязанности должностных лиц при ответе на телефонные звонки, устные и письменные обращения граждан или организаций:</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 xml:space="preserve">- при консультировании по телефону сотрудник </w:t>
      </w:r>
      <w:r w:rsidR="00FF14C7" w:rsidRPr="00F0727E">
        <w:rPr>
          <w:rFonts w:ascii="Times New Roman" w:hAnsi="Times New Roman" w:cs="Times New Roman"/>
          <w:color w:val="000000" w:themeColor="text1"/>
          <w:sz w:val="28"/>
          <w:szCs w:val="28"/>
        </w:rPr>
        <w:t>о</w:t>
      </w:r>
      <w:r w:rsidRPr="00F0727E">
        <w:rPr>
          <w:rFonts w:ascii="Times New Roman" w:hAnsi="Times New Roman" w:cs="Times New Roman"/>
          <w:color w:val="000000" w:themeColor="text1"/>
          <w:sz w:val="28"/>
          <w:szCs w:val="28"/>
        </w:rPr>
        <w:t>тдела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при консультировании посредством индивидуального устного общения, сотрудник </w:t>
      </w:r>
      <w:r w:rsidR="00FF14C7" w:rsidRPr="00F0727E">
        <w:rPr>
          <w:rFonts w:ascii="Times New Roman" w:hAnsi="Times New Roman" w:cs="Times New Roman"/>
          <w:color w:val="000000" w:themeColor="text1"/>
          <w:sz w:val="28"/>
          <w:szCs w:val="28"/>
        </w:rPr>
        <w:t>о</w:t>
      </w:r>
      <w:r w:rsidRPr="00F0727E">
        <w:rPr>
          <w:rFonts w:ascii="Times New Roman" w:hAnsi="Times New Roman" w:cs="Times New Roman"/>
          <w:color w:val="000000" w:themeColor="text1"/>
          <w:sz w:val="28"/>
          <w:szCs w:val="28"/>
        </w:rPr>
        <w:t xml:space="preserve">тдела дает гражданину полный, точный и оперативный ответ на поставленные вопросы; </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1.3.11. Информация </w:t>
      </w:r>
      <w:r w:rsidR="007F7A82" w:rsidRPr="00F0727E">
        <w:rPr>
          <w:rFonts w:ascii="Times New Roman" w:hAnsi="Times New Roman" w:cs="Times New Roman"/>
          <w:color w:val="000000" w:themeColor="text1"/>
          <w:sz w:val="28"/>
          <w:szCs w:val="28"/>
        </w:rPr>
        <w:t xml:space="preserve">об отказе в </w:t>
      </w:r>
      <w:r w:rsidRPr="00F0727E">
        <w:rPr>
          <w:rFonts w:ascii="Times New Roman" w:hAnsi="Times New Roman" w:cs="Times New Roman"/>
          <w:color w:val="000000" w:themeColor="text1"/>
          <w:sz w:val="28"/>
          <w:szCs w:val="28"/>
        </w:rPr>
        <w:t xml:space="preserve">предоставлении </w:t>
      </w:r>
      <w:r w:rsidR="007F7A82" w:rsidRPr="00F0727E">
        <w:rPr>
          <w:rFonts w:ascii="Times New Roman" w:hAnsi="Times New Roman" w:cs="Times New Roman"/>
          <w:color w:val="000000" w:themeColor="text1"/>
          <w:sz w:val="28"/>
          <w:szCs w:val="28"/>
        </w:rPr>
        <w:t xml:space="preserve">муниципальной </w:t>
      </w:r>
      <w:r w:rsidR="00B37093" w:rsidRPr="00F0727E">
        <w:rPr>
          <w:rFonts w:ascii="Times New Roman" w:hAnsi="Times New Roman" w:cs="Times New Roman"/>
          <w:color w:val="000000" w:themeColor="text1"/>
          <w:sz w:val="28"/>
          <w:szCs w:val="28"/>
        </w:rPr>
        <w:t xml:space="preserve">услуги </w:t>
      </w:r>
      <w:r w:rsidRPr="00F0727E">
        <w:rPr>
          <w:rFonts w:ascii="Times New Roman" w:hAnsi="Times New Roman" w:cs="Times New Roman"/>
          <w:color w:val="000000" w:themeColor="text1"/>
          <w:sz w:val="28"/>
          <w:szCs w:val="28"/>
        </w:rPr>
        <w:t>направляется заявителю письмом и дублируется по телефону, указанному в заявлении (при наличии соответствующих данных в заявлении).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1.3.12.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или письменно по указанному в заявлении адресу.</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w:t>
      </w:r>
      <w:r w:rsidR="00FF14C7" w:rsidRPr="00F0727E">
        <w:rPr>
          <w:rFonts w:ascii="Times New Roman" w:hAnsi="Times New Roman" w:cs="Times New Roman"/>
          <w:color w:val="000000" w:themeColor="text1"/>
          <w:sz w:val="28"/>
          <w:szCs w:val="28"/>
        </w:rPr>
        <w:t>о</w:t>
      </w:r>
      <w:r w:rsidRPr="00F0727E">
        <w:rPr>
          <w:rFonts w:ascii="Times New Roman" w:hAnsi="Times New Roman" w:cs="Times New Roman"/>
          <w:color w:val="000000" w:themeColor="text1"/>
          <w:sz w:val="28"/>
          <w:szCs w:val="28"/>
        </w:rPr>
        <w:t xml:space="preserve">тдела </w:t>
      </w:r>
      <w:r w:rsidR="00FF14C7" w:rsidRPr="00F0727E">
        <w:rPr>
          <w:rFonts w:ascii="Times New Roman" w:hAnsi="Times New Roman" w:cs="Times New Roman"/>
          <w:color w:val="000000" w:themeColor="text1"/>
          <w:sz w:val="28"/>
          <w:szCs w:val="28"/>
        </w:rPr>
        <w:t>архитектуры и градостроительства администрации Апшеронского городского поселения Апшеронского района</w:t>
      </w:r>
      <w:r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http:// </w:t>
      </w:r>
      <w:hyperlink r:id="rId9" w:history="1">
        <w:r w:rsidRPr="00F0727E">
          <w:rPr>
            <w:rStyle w:val="af6"/>
            <w:rFonts w:ascii="Times New Roman" w:hAnsi="Times New Roman" w:cs="Times New Roman"/>
            <w:color w:val="000000" w:themeColor="text1"/>
            <w:sz w:val="28"/>
            <w:szCs w:val="28"/>
            <w:u w:val="none"/>
          </w:rPr>
          <w:t>www.gosuslugi.ru</w:t>
        </w:r>
      </w:hyperlink>
      <w:r w:rsidRPr="00F0727E">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history="1">
        <w:r w:rsidRPr="00F0727E">
          <w:rPr>
            <w:rStyle w:val="af6"/>
            <w:rFonts w:ascii="Times New Roman" w:hAnsi="Times New Roman" w:cs="Times New Roman"/>
            <w:color w:val="000000" w:themeColor="text1"/>
            <w:sz w:val="28"/>
            <w:szCs w:val="28"/>
            <w:u w:val="none"/>
          </w:rPr>
          <w:t>http://pgu.krasnodar.ru</w:t>
        </w:r>
      </w:hyperlink>
      <w:r w:rsidRPr="00F0727E">
        <w:rPr>
          <w:rFonts w:ascii="Times New Roman" w:hAnsi="Times New Roman" w:cs="Times New Roman"/>
          <w:color w:val="000000" w:themeColor="text1"/>
          <w:sz w:val="28"/>
          <w:szCs w:val="28"/>
        </w:rPr>
        <w:t xml:space="preserve"> (далее – Портал края).</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1.3.16. Предоставление муниципальной услуги в электронном виде будет возможным после ее размещения на Портале государственных услуг.</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1.4. Порядок получения консультаций о предоставлении</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1.4.1. Консультации (справки) по вопросам предоставления муниципальной услуги </w:t>
      </w:r>
      <w:r w:rsidR="00B37093" w:rsidRPr="00F0727E">
        <w:rPr>
          <w:rFonts w:ascii="Times New Roman" w:hAnsi="Times New Roman" w:cs="Times New Roman"/>
          <w:color w:val="000000" w:themeColor="text1"/>
          <w:sz w:val="28"/>
          <w:szCs w:val="28"/>
        </w:rPr>
        <w:t>оказываются</w:t>
      </w:r>
      <w:r w:rsidRPr="00F0727E">
        <w:rPr>
          <w:rFonts w:ascii="Times New Roman" w:hAnsi="Times New Roman" w:cs="Times New Roman"/>
          <w:color w:val="000000" w:themeColor="text1"/>
          <w:sz w:val="28"/>
          <w:szCs w:val="28"/>
        </w:rPr>
        <w:t xml:space="preserve"> специалистами, предоставляющими муниципальную услугу.</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1.4.2. Консультации предоставляются по следующим вопросам:</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времени приема и выдачи документов;</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сроков предоставления муниципальной услуги;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7A5488" w:rsidRDefault="007A5488" w:rsidP="00F217E1">
      <w:pPr>
        <w:spacing w:after="0" w:line="240" w:lineRule="auto"/>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 Стандарт предоставления муниципальной услуги</w:t>
      </w:r>
    </w:p>
    <w:p w:rsidR="00162B27" w:rsidRDefault="00162B27" w:rsidP="00F217E1">
      <w:pPr>
        <w:spacing w:after="0" w:line="240" w:lineRule="auto"/>
        <w:jc w:val="center"/>
        <w:rPr>
          <w:rFonts w:ascii="Times New Roman" w:hAnsi="Times New Roman" w:cs="Times New Roman"/>
          <w:color w:val="000000" w:themeColor="text1"/>
          <w:sz w:val="28"/>
          <w:szCs w:val="28"/>
        </w:rPr>
      </w:pPr>
    </w:p>
    <w:p w:rsidR="007A5488" w:rsidRPr="00F0727E" w:rsidRDefault="007A5488" w:rsidP="00F217E1">
      <w:pPr>
        <w:spacing w:after="0" w:line="240" w:lineRule="auto"/>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 Наименование 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Выдача градостроительных планов земельных участков.</w:t>
      </w:r>
    </w:p>
    <w:p w:rsidR="00FF14C7" w:rsidRPr="00F0727E" w:rsidRDefault="00FF14C7" w:rsidP="00F217E1">
      <w:pPr>
        <w:spacing w:after="0" w:line="240" w:lineRule="auto"/>
        <w:jc w:val="center"/>
        <w:rPr>
          <w:rFonts w:ascii="Times New Roman" w:hAnsi="Times New Roman" w:cs="Times New Roman"/>
          <w:color w:val="000000" w:themeColor="text1"/>
          <w:sz w:val="28"/>
          <w:szCs w:val="28"/>
        </w:rPr>
      </w:pPr>
    </w:p>
    <w:p w:rsidR="00B37093"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2.2. Наименование органа, предоставляющего</w:t>
      </w:r>
      <w:r w:rsidR="00B37093" w:rsidRPr="00F0727E">
        <w:rPr>
          <w:rFonts w:ascii="Times New Roman" w:hAnsi="Times New Roman" w:cs="Times New Roman"/>
          <w:color w:val="000000" w:themeColor="text1"/>
          <w:sz w:val="28"/>
          <w:szCs w:val="28"/>
        </w:rPr>
        <w:t xml:space="preserve"> </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муниципальную услугу</w:t>
      </w:r>
    </w:p>
    <w:p w:rsidR="00B37093" w:rsidRPr="00F0727E" w:rsidRDefault="00B37093" w:rsidP="00F217E1">
      <w:pPr>
        <w:spacing w:after="0" w:line="240" w:lineRule="auto"/>
        <w:ind w:firstLine="851"/>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Предоставление муниципальной услуги осуществляется отделом архитектуры и градостроительства администрации Апшеронского городского поселения Апшеронского района</w:t>
      </w:r>
      <w:r w:rsidR="00FF14C7" w:rsidRPr="00F0727E">
        <w:rPr>
          <w:rFonts w:ascii="Times New Roman" w:hAnsi="Times New Roman" w:cs="Times New Roman"/>
          <w:color w:val="000000" w:themeColor="text1"/>
          <w:sz w:val="28"/>
          <w:szCs w:val="28"/>
        </w:rPr>
        <w:t xml:space="preserve"> (далее – Отдел архитектуры)</w:t>
      </w:r>
      <w:r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2.3. Результат предоставления</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2.3.1. </w:t>
      </w:r>
      <w:r w:rsidR="00B37093" w:rsidRPr="00F0727E">
        <w:rPr>
          <w:rFonts w:ascii="Times New Roman" w:hAnsi="Times New Roman" w:cs="Times New Roman"/>
          <w:color w:val="000000" w:themeColor="text1"/>
          <w:sz w:val="28"/>
          <w:szCs w:val="28"/>
        </w:rPr>
        <w:t>Р</w:t>
      </w:r>
      <w:r w:rsidRPr="00F0727E">
        <w:rPr>
          <w:rFonts w:ascii="Times New Roman" w:hAnsi="Times New Roman" w:cs="Times New Roman"/>
          <w:color w:val="000000" w:themeColor="text1"/>
          <w:sz w:val="28"/>
          <w:szCs w:val="28"/>
        </w:rPr>
        <w:t>езультатом предоставления муниципальной услуги могут являться:</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выдача заявителю градостроительного плана земельного участка;</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отказ в </w:t>
      </w:r>
      <w:r w:rsidR="00A23634" w:rsidRPr="00F0727E">
        <w:rPr>
          <w:rFonts w:ascii="Times New Roman" w:hAnsi="Times New Roman" w:cs="Times New Roman"/>
          <w:color w:val="000000" w:themeColor="text1"/>
          <w:sz w:val="28"/>
          <w:szCs w:val="28"/>
        </w:rPr>
        <w:t>предоставлении муниципальной услуги</w:t>
      </w:r>
      <w:r w:rsidR="006A438E" w:rsidRPr="00F0727E">
        <w:rPr>
          <w:rFonts w:ascii="Times New Roman" w:hAnsi="Times New Roman" w:cs="Times New Roman"/>
          <w:color w:val="000000" w:themeColor="text1"/>
          <w:sz w:val="28"/>
          <w:szCs w:val="28"/>
        </w:rPr>
        <w:t>, при наличии оснований</w:t>
      </w:r>
      <w:r w:rsidR="00A23634" w:rsidRPr="00F0727E">
        <w:rPr>
          <w:rFonts w:ascii="Times New Roman" w:hAnsi="Times New Roman" w:cs="Times New Roman"/>
          <w:color w:val="000000" w:themeColor="text1"/>
          <w:sz w:val="28"/>
          <w:szCs w:val="28"/>
        </w:rPr>
        <w:t>,</w:t>
      </w:r>
      <w:r w:rsidR="006A438E" w:rsidRPr="00F0727E">
        <w:rPr>
          <w:rFonts w:ascii="Times New Roman" w:hAnsi="Times New Roman" w:cs="Times New Roman"/>
          <w:color w:val="000000" w:themeColor="text1"/>
          <w:sz w:val="28"/>
          <w:szCs w:val="28"/>
        </w:rPr>
        <w:t xml:space="preserve"> указанных в п.</w:t>
      </w:r>
      <w:r w:rsidR="00A23634" w:rsidRPr="00F0727E">
        <w:rPr>
          <w:rFonts w:ascii="Times New Roman" w:hAnsi="Times New Roman" w:cs="Times New Roman"/>
          <w:color w:val="000000" w:themeColor="text1"/>
          <w:sz w:val="28"/>
          <w:szCs w:val="28"/>
        </w:rPr>
        <w:t xml:space="preserve">2.7, </w:t>
      </w:r>
      <w:r w:rsidR="006A438E" w:rsidRPr="00F0727E">
        <w:rPr>
          <w:rFonts w:ascii="Times New Roman" w:hAnsi="Times New Roman" w:cs="Times New Roman"/>
          <w:color w:val="000000" w:themeColor="text1"/>
          <w:sz w:val="28"/>
          <w:szCs w:val="28"/>
        </w:rPr>
        <w:t>2.8</w:t>
      </w:r>
      <w:r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2.3.2. Процедура предоставления услуги завершается путем получения заявителем:</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 xml:space="preserve">- </w:t>
      </w:r>
      <w:r w:rsidR="00536B7A">
        <w:rPr>
          <w:rFonts w:ascii="Times New Roman" w:hAnsi="Times New Roman" w:cs="Times New Roman"/>
          <w:color w:val="000000" w:themeColor="text1"/>
          <w:sz w:val="28"/>
          <w:szCs w:val="28"/>
        </w:rPr>
        <w:t xml:space="preserve">постановление администрации Апшеронского городского поселения Апшеронского района об утверждении </w:t>
      </w:r>
      <w:r w:rsidRPr="00F0727E">
        <w:rPr>
          <w:rFonts w:ascii="Times New Roman" w:hAnsi="Times New Roman" w:cs="Times New Roman"/>
          <w:color w:val="000000" w:themeColor="text1"/>
          <w:sz w:val="28"/>
          <w:szCs w:val="28"/>
        </w:rPr>
        <w:t>градостроительного плана земельного участка;</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уведомления об отказе в </w:t>
      </w:r>
      <w:r w:rsidR="00A23634" w:rsidRPr="00F0727E">
        <w:rPr>
          <w:rFonts w:ascii="Times New Roman" w:hAnsi="Times New Roman" w:cs="Times New Roman"/>
          <w:color w:val="000000" w:themeColor="text1"/>
          <w:sz w:val="28"/>
          <w:szCs w:val="28"/>
        </w:rPr>
        <w:t>предоставлении муниципальной услуги с указанием причин</w:t>
      </w:r>
      <w:r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2.4. Срок предоставления 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2.4.1. Срок предоставления муниципальной услуги не должен превышать 30 дней со дня приема заявления.</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2.4.2.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Апшеронского городского поселения Апшеронского района.</w:t>
      </w:r>
    </w:p>
    <w:p w:rsidR="00162B27" w:rsidRPr="00F0727E" w:rsidRDefault="00162B27"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2.4.3. В случае представления заявления через многофункциональный центр срок исчисляется со дня </w:t>
      </w:r>
      <w:r w:rsidR="00D700A9" w:rsidRPr="00F0727E">
        <w:rPr>
          <w:rFonts w:ascii="Times New Roman" w:hAnsi="Times New Roman" w:cs="Times New Roman"/>
          <w:color w:val="000000" w:themeColor="text1"/>
          <w:sz w:val="28"/>
          <w:szCs w:val="28"/>
        </w:rPr>
        <w:t>регистрации</w:t>
      </w:r>
      <w:r w:rsidRPr="00F0727E">
        <w:rPr>
          <w:rFonts w:ascii="Times New Roman" w:hAnsi="Times New Roman" w:cs="Times New Roman"/>
          <w:color w:val="000000" w:themeColor="text1"/>
          <w:sz w:val="28"/>
          <w:szCs w:val="28"/>
        </w:rPr>
        <w:t xml:space="preserve"> заявления </w:t>
      </w:r>
      <w:r w:rsidR="00D700A9" w:rsidRPr="00F0727E">
        <w:rPr>
          <w:rFonts w:ascii="Times New Roman" w:hAnsi="Times New Roman" w:cs="Times New Roman"/>
          <w:color w:val="000000" w:themeColor="text1"/>
          <w:sz w:val="28"/>
          <w:szCs w:val="28"/>
        </w:rPr>
        <w:t>специалистом МФЦ.</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2.5. Нормативные правовые акты, регулирующие</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предоставление 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Предоставление муниципальной услуги по подготовке градостроитель</w:t>
      </w:r>
      <w:r w:rsidRPr="00F0727E">
        <w:rPr>
          <w:rFonts w:ascii="Times New Roman" w:hAnsi="Times New Roman" w:cs="Times New Roman"/>
          <w:color w:val="000000" w:themeColor="text1"/>
          <w:sz w:val="28"/>
          <w:szCs w:val="28"/>
        </w:rPr>
        <w:softHyphen/>
        <w:t>ных планов земельных участков осуществляется в соответствии с:</w:t>
      </w:r>
    </w:p>
    <w:p w:rsidR="00B37093" w:rsidRPr="00F0727E" w:rsidRDefault="00B37093"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w:t>
      </w:r>
      <w:bookmarkStart w:id="0" w:name="OLE_LINK1"/>
      <w:r w:rsidRPr="00F0727E">
        <w:rPr>
          <w:rFonts w:ascii="Times New Roman" w:hAnsi="Times New Roman" w:cs="Times New Roman"/>
          <w:color w:val="000000" w:themeColor="text1"/>
          <w:sz w:val="28"/>
          <w:szCs w:val="28"/>
        </w:rPr>
        <w:t xml:space="preserve">Конституцией Российской Федерации </w:t>
      </w:r>
      <w:bookmarkEnd w:id="0"/>
      <w:r w:rsidRPr="00F0727E">
        <w:rPr>
          <w:rFonts w:ascii="Times New Roman" w:hAnsi="Times New Roman" w:cs="Times New Roman"/>
          <w:color w:val="000000" w:themeColor="text1"/>
          <w:sz w:val="28"/>
          <w:szCs w:val="28"/>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603E01" w:rsidRPr="00F0727E" w:rsidRDefault="00603E01"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Градостроительным кодексом Российской Федерации от 29 декабря 2004 года № 190-ФЗ </w:t>
      </w:r>
      <w:r w:rsidR="00002A71" w:rsidRPr="00F0727E">
        <w:rPr>
          <w:rFonts w:ascii="Times New Roman" w:hAnsi="Times New Roman" w:cs="Times New Roman"/>
          <w:color w:val="000000" w:themeColor="text1"/>
          <w:sz w:val="28"/>
          <w:szCs w:val="28"/>
        </w:rPr>
        <w:t>(п</w:t>
      </w:r>
      <w:r w:rsidRPr="00F0727E">
        <w:rPr>
          <w:rFonts w:ascii="Times New Roman" w:hAnsi="Times New Roman" w:cs="Times New Roman"/>
          <w:color w:val="000000" w:themeColor="text1"/>
          <w:sz w:val="28"/>
          <w:szCs w:val="28"/>
        </w:rPr>
        <w:t>ервоначальный текст документа опубликован в изданиях</w:t>
      </w:r>
      <w:r w:rsidR="00B37093"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 xml:space="preserve"> «Российская газета», № 290, 30.12.2004, «Собрание законодательства РФ», 03.01.2005, № 1 (часть 1), ст. 16, «Парламентская газета», № 5-6, 14.01</w:t>
      </w:r>
      <w:r w:rsidR="00002A71"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Федеральным законом от 29 декабря 2004 года № 191-ФЗ «О введении в действие Градостроительного кодекса Российской Федерации» </w:t>
      </w:r>
      <w:r w:rsidR="00002A71"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первоначальный текст документа опубликован в изданиях</w:t>
      </w:r>
      <w:r w:rsidR="00B37093"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 xml:space="preserve"> «Российская газета», № 290, 30.12.2004, «Собрание законодательства РФ», 03.01.2005, № 1 (часть 1), ст. 17, «Парламентская газета», № 5-6, 14.01.2005</w:t>
      </w:r>
      <w:r w:rsidR="00002A71"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r w:rsidR="00002A71"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первоначальный текст документа опубликован в изданиях</w:t>
      </w:r>
      <w:r w:rsidR="00B37093"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 xml:space="preserve"> «Собрание законодательства РФ», 06.10.2003, № 40, ст. 3822, «Парламентская газета», № 186, 08.10.2003, «Российская газета», № 202, 08.10.2003</w:t>
      </w:r>
      <w:r w:rsidR="00002A71"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 xml:space="preserve">; </w:t>
      </w:r>
    </w:p>
    <w:p w:rsidR="00603E01" w:rsidRPr="00F0727E" w:rsidRDefault="00603E01" w:rsidP="00F217E1">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eastAsia="Times New Roman" w:hAnsi="Times New Roman" w:cs="Times New Roman"/>
          <w:b/>
          <w:color w:val="000000" w:themeColor="text1"/>
          <w:sz w:val="28"/>
          <w:szCs w:val="28"/>
          <w:lang w:eastAsia="ru-RU"/>
        </w:rPr>
        <w:t>-</w:t>
      </w:r>
      <w:r w:rsidRPr="00F0727E">
        <w:rPr>
          <w:rFonts w:ascii="Times New Roman" w:eastAsia="Times New Roman" w:hAnsi="Times New Roman" w:cs="Times New Roman"/>
          <w:color w:val="000000" w:themeColor="text1"/>
          <w:sz w:val="28"/>
          <w:szCs w:val="28"/>
          <w:lang w:eastAsia="ru-RU"/>
        </w:rPr>
        <w:t xml:space="preserve"> Федеральным законом от 6 апреля 2011 года № 63-ФЗ «Об электронной подписи»</w:t>
      </w:r>
      <w:r w:rsidR="00002A71" w:rsidRPr="00F0727E">
        <w:rPr>
          <w:rFonts w:ascii="Times New Roman" w:eastAsia="Times New Roman" w:hAnsi="Times New Roman" w:cs="Times New Roman"/>
          <w:color w:val="000000" w:themeColor="text1"/>
          <w:sz w:val="28"/>
          <w:szCs w:val="28"/>
          <w:lang w:eastAsia="ru-RU"/>
        </w:rPr>
        <w:t xml:space="preserve"> (п</w:t>
      </w:r>
      <w:r w:rsidRPr="00F0727E">
        <w:rPr>
          <w:rFonts w:ascii="Times New Roman" w:hAnsi="Times New Roman" w:cs="Times New Roman"/>
          <w:color w:val="000000" w:themeColor="text1"/>
          <w:sz w:val="28"/>
          <w:szCs w:val="28"/>
        </w:rPr>
        <w:t>ервоначальный текст документа опубликован в изданиях: «Парламентская газета», № 17, 08-14.04.2011, «Российская газета», № 75, 08.04.2011, «Собрание законодательства РФ», 11.04.2011, № 15, ст. 2036</w:t>
      </w:r>
      <w:r w:rsidR="00002A71"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w:t>
      </w:r>
    </w:p>
    <w:p w:rsidR="00603E01" w:rsidRPr="00F0727E" w:rsidRDefault="00603E01" w:rsidP="00F217E1">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eastAsia="Times New Roman" w:hAnsi="Times New Roman" w:cs="Times New Roman"/>
          <w:color w:val="000000" w:themeColor="text1"/>
          <w:sz w:val="28"/>
          <w:szCs w:val="28"/>
          <w:lang w:eastAsia="ru-RU"/>
        </w:rPr>
        <w:lastRenderedPageBreak/>
        <w:t xml:space="preserve">- </w:t>
      </w:r>
      <w:hyperlink r:id="rId11" w:history="1">
        <w:r w:rsidR="00F217E1">
          <w:rPr>
            <w:rFonts w:ascii="Times New Roman" w:eastAsia="Times New Roman" w:hAnsi="Times New Roman" w:cs="Times New Roman"/>
            <w:color w:val="000000" w:themeColor="text1"/>
            <w:sz w:val="28"/>
            <w:szCs w:val="28"/>
            <w:lang w:eastAsia="ru-RU"/>
          </w:rPr>
          <w:t>п</w:t>
        </w:r>
        <w:r w:rsidRPr="00F0727E">
          <w:rPr>
            <w:rFonts w:ascii="Times New Roman" w:eastAsia="Times New Roman" w:hAnsi="Times New Roman" w:cs="Times New Roman"/>
            <w:color w:val="000000" w:themeColor="text1"/>
            <w:sz w:val="28"/>
            <w:szCs w:val="28"/>
            <w:lang w:eastAsia="ru-RU"/>
          </w:rPr>
          <w:t>остановлением</w:t>
        </w:r>
      </w:hyperlink>
      <w:r w:rsidRPr="00F0727E">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37093" w:rsidRPr="00F0727E">
        <w:rPr>
          <w:rFonts w:ascii="Times New Roman" w:eastAsia="Times New Roman" w:hAnsi="Times New Roman" w:cs="Times New Roman"/>
          <w:color w:val="000000" w:themeColor="text1"/>
          <w:sz w:val="28"/>
          <w:szCs w:val="28"/>
          <w:lang w:eastAsia="ru-RU"/>
        </w:rPr>
        <w:t xml:space="preserve"> </w:t>
      </w:r>
      <w:r w:rsidR="00002A71" w:rsidRPr="00F0727E">
        <w:rPr>
          <w:rFonts w:ascii="Times New Roman" w:eastAsia="Times New Roman" w:hAnsi="Times New Roman" w:cs="Times New Roman"/>
          <w:color w:val="000000" w:themeColor="text1"/>
          <w:sz w:val="28"/>
          <w:szCs w:val="28"/>
          <w:lang w:eastAsia="ru-RU"/>
        </w:rPr>
        <w:t>(п</w:t>
      </w:r>
      <w:r w:rsidRPr="00F0727E">
        <w:rPr>
          <w:rFonts w:ascii="Times New Roman" w:hAnsi="Times New Roman" w:cs="Times New Roman"/>
          <w:color w:val="000000" w:themeColor="text1"/>
          <w:sz w:val="28"/>
          <w:szCs w:val="28"/>
        </w:rPr>
        <w:t>ервоначальный текст документа опубликован в изданиях: «Российская газета», № 200, 31.08.2012, «Собрание законодательства РФ», 03.09.2012, N 36, ст. 4903</w:t>
      </w:r>
      <w:r w:rsidR="00002A71"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w:t>
      </w:r>
    </w:p>
    <w:p w:rsidR="00162B27"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w:t>
      </w:r>
      <w:r w:rsidR="00F217E1">
        <w:rPr>
          <w:rFonts w:ascii="Times New Roman" w:hAnsi="Times New Roman" w:cs="Times New Roman"/>
          <w:color w:val="000000" w:themeColor="text1"/>
          <w:sz w:val="28"/>
          <w:szCs w:val="28"/>
        </w:rPr>
        <w:t>п</w:t>
      </w:r>
      <w:r w:rsidRPr="00F0727E">
        <w:rPr>
          <w:rFonts w:ascii="Times New Roman" w:hAnsi="Times New Roman" w:cs="Times New Roman"/>
          <w:color w:val="000000" w:themeColor="text1"/>
          <w:sz w:val="28"/>
          <w:szCs w:val="28"/>
        </w:rPr>
        <w:t>риказом Министерства регионального развития Российской Федера</w:t>
      </w:r>
      <w:r w:rsidRPr="00F0727E">
        <w:rPr>
          <w:rFonts w:ascii="Times New Roman" w:hAnsi="Times New Roman" w:cs="Times New Roman"/>
          <w:color w:val="000000" w:themeColor="text1"/>
          <w:sz w:val="28"/>
          <w:szCs w:val="28"/>
        </w:rPr>
        <w:softHyphen/>
        <w:t xml:space="preserve">ции от 10 мая 2011 года № 207 «Об утверждении формы градостроительного плана земельного участка» </w:t>
      </w:r>
      <w:r w:rsidR="00002A71" w:rsidRPr="00F0727E">
        <w:rPr>
          <w:rFonts w:ascii="Times New Roman" w:hAnsi="Times New Roman" w:cs="Times New Roman"/>
          <w:color w:val="000000" w:themeColor="text1"/>
          <w:sz w:val="28"/>
          <w:szCs w:val="28"/>
        </w:rPr>
        <w:t>(текст документа опубликован в издании «Российская газета», № 122, 08.06.2011)</w:t>
      </w:r>
      <w:r w:rsidRPr="00F0727E">
        <w:rPr>
          <w:rFonts w:ascii="Times New Roman" w:hAnsi="Times New Roman" w:cs="Times New Roman"/>
          <w:color w:val="000000" w:themeColor="text1"/>
          <w:sz w:val="28"/>
          <w:szCs w:val="28"/>
        </w:rPr>
        <w:t>;</w:t>
      </w:r>
    </w:p>
    <w:p w:rsidR="00E112E0" w:rsidRPr="00F0727E" w:rsidRDefault="00E112E0" w:rsidP="00F217E1">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решением Совета </w:t>
      </w:r>
      <w:r w:rsidRPr="00F0727E">
        <w:rPr>
          <w:rFonts w:ascii="Times New Roman" w:hAnsi="Times New Roman" w:cs="Times New Roman"/>
          <w:color w:val="000000" w:themeColor="text1"/>
          <w:sz w:val="28"/>
          <w:szCs w:val="28"/>
        </w:rPr>
        <w:t>Апшеронского городского поселения Апшеронского района</w:t>
      </w:r>
      <w:r>
        <w:rPr>
          <w:rFonts w:ascii="Times New Roman" w:hAnsi="Times New Roman" w:cs="Times New Roman"/>
          <w:color w:val="000000" w:themeColor="text1"/>
          <w:sz w:val="28"/>
          <w:szCs w:val="28"/>
        </w:rPr>
        <w:t xml:space="preserve"> от 05 февраля 2014 года № 293 «Об утверждении перечня услуг, которые являются необходимыми и обязательными для предоставления администрацией Апшеронского городского поселения Апшеронского района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представление»;</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уставом Апшеронского городского поселения Апшеронского района</w:t>
      </w:r>
      <w:r w:rsidR="00603E01" w:rsidRPr="00F0727E">
        <w:rPr>
          <w:rFonts w:ascii="Times New Roman" w:hAnsi="Times New Roman" w:cs="Times New Roman"/>
          <w:color w:val="000000" w:themeColor="text1"/>
          <w:sz w:val="28"/>
          <w:szCs w:val="28"/>
        </w:rPr>
        <w:t>;</w:t>
      </w:r>
    </w:p>
    <w:p w:rsidR="00603E01" w:rsidRPr="00F0727E" w:rsidRDefault="00603E01"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настоящим </w:t>
      </w:r>
      <w:r w:rsidR="00F217E1">
        <w:rPr>
          <w:rFonts w:ascii="Times New Roman" w:hAnsi="Times New Roman" w:cs="Times New Roman"/>
          <w:color w:val="000000" w:themeColor="text1"/>
          <w:sz w:val="28"/>
          <w:szCs w:val="28"/>
        </w:rPr>
        <w:t>А</w:t>
      </w:r>
      <w:r w:rsidRPr="00F0727E">
        <w:rPr>
          <w:rFonts w:ascii="Times New Roman" w:hAnsi="Times New Roman" w:cs="Times New Roman"/>
          <w:color w:val="000000" w:themeColor="text1"/>
          <w:sz w:val="28"/>
          <w:szCs w:val="28"/>
        </w:rPr>
        <w:t>дминистративным регламентом.</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Style w:val="FontStyle47"/>
          <w:color w:val="000000" w:themeColor="text1"/>
          <w:sz w:val="28"/>
          <w:szCs w:val="28"/>
        </w:rPr>
        <w:t xml:space="preserve">2.6. </w:t>
      </w:r>
      <w:r w:rsidRPr="00F0727E">
        <w:rPr>
          <w:rFonts w:ascii="Times New Roman" w:hAnsi="Times New Roman"/>
          <w:color w:val="000000" w:themeColor="text1"/>
          <w:sz w:val="28"/>
          <w:szCs w:val="28"/>
        </w:rPr>
        <w:t xml:space="preserve">Исчерпывающий перечень документов, необходимых </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 xml:space="preserve">в соответствии с законодательными или иными нормативными </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правовыми актами для предоставления муниципальной услуги</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 xml:space="preserve"> с разделением на документы и информацию, которые заявитель </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 xml:space="preserve">должен представить самостоятельно, и документы, которые </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 xml:space="preserve">заявитель вправе представить по собственной инициативе, </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 xml:space="preserve">так как они подлежат представлению в рамках межведомственного </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информационного взаимодействия</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w:t>
      </w: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1) </w:t>
      </w:r>
      <w:hyperlink r:id="rId12" w:history="1">
        <w:r w:rsidRPr="00F0727E">
          <w:rPr>
            <w:rFonts w:ascii="Times New Roman" w:hAnsi="Times New Roman" w:cs="Times New Roman"/>
            <w:color w:val="000000" w:themeColor="text1"/>
            <w:sz w:val="28"/>
            <w:szCs w:val="28"/>
          </w:rPr>
          <w:t>заявление</w:t>
        </w:r>
      </w:hyperlink>
      <w:r w:rsidRPr="00F0727E">
        <w:rPr>
          <w:rFonts w:ascii="Times New Roman" w:hAnsi="Times New Roman" w:cs="Times New Roman"/>
          <w:color w:val="000000" w:themeColor="text1"/>
          <w:sz w:val="28"/>
          <w:szCs w:val="28"/>
        </w:rPr>
        <w:t xml:space="preserve"> о выдаче градостроительного плана земельного участка, которое оформляется по форме согласно приложению </w:t>
      </w:r>
      <w:r w:rsidR="00A23634" w:rsidRPr="00F0727E">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 xml:space="preserve"> 1 к настоящему Административному регламенту (далее - заявление)</w:t>
      </w:r>
      <w:r w:rsidR="00A23634" w:rsidRPr="00F0727E">
        <w:rPr>
          <w:rFonts w:ascii="Times New Roman" w:hAnsi="Times New Roman" w:cs="Times New Roman"/>
          <w:color w:val="000000" w:themeColor="text1"/>
          <w:sz w:val="28"/>
          <w:szCs w:val="28"/>
        </w:rPr>
        <w:t>. Образец заполнения заявления приведен в приложении № 2 к настоящему Административному регламенту</w:t>
      </w:r>
      <w:r w:rsidRPr="00F0727E">
        <w:rPr>
          <w:rFonts w:ascii="Times New Roman" w:hAnsi="Times New Roman" w:cs="Times New Roman"/>
          <w:color w:val="000000" w:themeColor="text1"/>
          <w:sz w:val="28"/>
          <w:szCs w:val="28"/>
        </w:rPr>
        <w:t>;</w:t>
      </w: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 документ, удостоверяющий личность заявителя (заявителей</w:t>
      </w:r>
      <w:r w:rsidR="00536B7A">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 в случае обращения доверенного лица - доверенность и документ, удостоверяющий его личность (копия 1 экземпляр, подлинники для ознакомления);</w:t>
      </w:r>
    </w:p>
    <w:p w:rsidR="00B37093"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bookmarkStart w:id="1" w:name="Par2"/>
      <w:bookmarkEnd w:id="1"/>
      <w:r w:rsidRPr="00F0727E">
        <w:rPr>
          <w:rFonts w:ascii="Times New Roman" w:hAnsi="Times New Roman" w:cs="Times New Roman"/>
          <w:color w:val="000000" w:themeColor="text1"/>
          <w:sz w:val="28"/>
          <w:szCs w:val="28"/>
        </w:rPr>
        <w:t>3) выписка из Единого государственного реестра индивидуальных предпринимателей (для индивидуальных предпринимателей)</w:t>
      </w:r>
      <w:r w:rsidR="00B37093" w:rsidRPr="00F0727E">
        <w:rPr>
          <w:rFonts w:ascii="Times New Roman" w:hAnsi="Times New Roman" w:cs="Times New Roman"/>
          <w:color w:val="000000" w:themeColor="text1"/>
          <w:sz w:val="28"/>
          <w:szCs w:val="28"/>
        </w:rPr>
        <w:t>;</w:t>
      </w:r>
    </w:p>
    <w:p w:rsidR="00315FC6" w:rsidRPr="00F0727E" w:rsidRDefault="00B37093"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 xml:space="preserve">4) </w:t>
      </w:r>
      <w:r w:rsidR="00315FC6" w:rsidRPr="00F0727E">
        <w:rPr>
          <w:rFonts w:ascii="Times New Roman" w:hAnsi="Times New Roman" w:cs="Times New Roman"/>
          <w:color w:val="000000" w:themeColor="text1"/>
          <w:sz w:val="28"/>
          <w:szCs w:val="28"/>
        </w:rPr>
        <w:t>выписка из Единого государственного реестра юридических лиц (для юридических лиц).</w:t>
      </w:r>
    </w:p>
    <w:p w:rsidR="00315FC6"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bookmarkStart w:id="2" w:name="Par4"/>
      <w:bookmarkEnd w:id="2"/>
      <w:r w:rsidRPr="00F0727E">
        <w:rPr>
          <w:rFonts w:ascii="Times New Roman" w:hAnsi="Times New Roman" w:cs="Times New Roman"/>
          <w:color w:val="000000" w:themeColor="text1"/>
          <w:sz w:val="28"/>
          <w:szCs w:val="28"/>
        </w:rPr>
        <w:t xml:space="preserve">2.6.2.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 документы (их копии или сведения, содержащиеся в них), указанные в </w:t>
      </w:r>
      <w:hyperlink w:anchor="Par2" w:history="1">
        <w:r w:rsidRPr="00F0727E">
          <w:rPr>
            <w:rFonts w:ascii="Times New Roman" w:hAnsi="Times New Roman" w:cs="Times New Roman"/>
            <w:color w:val="000000" w:themeColor="text1"/>
            <w:sz w:val="28"/>
            <w:szCs w:val="28"/>
          </w:rPr>
          <w:t>подпункт</w:t>
        </w:r>
        <w:r w:rsidR="009354BF" w:rsidRPr="00F0727E">
          <w:rPr>
            <w:rFonts w:ascii="Times New Roman" w:hAnsi="Times New Roman" w:cs="Times New Roman"/>
            <w:color w:val="000000" w:themeColor="text1"/>
            <w:sz w:val="28"/>
            <w:szCs w:val="28"/>
          </w:rPr>
          <w:t>ах</w:t>
        </w:r>
        <w:r w:rsidRPr="00F0727E">
          <w:rPr>
            <w:rFonts w:ascii="Times New Roman" w:hAnsi="Times New Roman" w:cs="Times New Roman"/>
            <w:color w:val="000000" w:themeColor="text1"/>
            <w:sz w:val="28"/>
            <w:szCs w:val="28"/>
          </w:rPr>
          <w:t xml:space="preserve"> 3)</w:t>
        </w:r>
        <w:r w:rsidR="009354BF" w:rsidRPr="00F0727E">
          <w:rPr>
            <w:rFonts w:ascii="Times New Roman" w:hAnsi="Times New Roman" w:cs="Times New Roman"/>
            <w:color w:val="000000" w:themeColor="text1"/>
            <w:sz w:val="28"/>
            <w:szCs w:val="28"/>
          </w:rPr>
          <w:t xml:space="preserve"> и 4)</w:t>
        </w:r>
        <w:r w:rsidRPr="00F0727E">
          <w:rPr>
            <w:rFonts w:ascii="Times New Roman" w:hAnsi="Times New Roman" w:cs="Times New Roman"/>
            <w:color w:val="000000" w:themeColor="text1"/>
            <w:sz w:val="28"/>
            <w:szCs w:val="28"/>
          </w:rPr>
          <w:t xml:space="preserve"> пункта </w:t>
        </w:r>
      </w:hyperlink>
      <w:r w:rsidRPr="00F0727E">
        <w:rPr>
          <w:rFonts w:ascii="Times New Roman" w:hAnsi="Times New Roman" w:cs="Times New Roman"/>
          <w:color w:val="000000" w:themeColor="text1"/>
          <w:sz w:val="28"/>
          <w:szCs w:val="28"/>
        </w:rPr>
        <w:t>2.6.1 настоящего Административного регламента.</w:t>
      </w:r>
    </w:p>
    <w:p w:rsidR="00A95E1F" w:rsidRDefault="00A95E1F"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2.6.3. Заявитель имеет право предоставить следующие документы</w:t>
      </w:r>
      <w:r w:rsidR="00D16CA0">
        <w:rPr>
          <w:rFonts w:ascii="Times New Roman" w:hAnsi="Times New Roman" w:cs="Times New Roman"/>
          <w:color w:val="000000" w:themeColor="text1"/>
          <w:sz w:val="28"/>
          <w:szCs w:val="28"/>
        </w:rPr>
        <w:t>, подлежащие запросу в рамках межведомственного взаимодействия</w:t>
      </w:r>
      <w:r>
        <w:rPr>
          <w:rFonts w:ascii="Times New Roman" w:hAnsi="Times New Roman" w:cs="Times New Roman"/>
          <w:color w:val="000000" w:themeColor="text1"/>
          <w:sz w:val="28"/>
          <w:szCs w:val="28"/>
        </w:rPr>
        <w:t>:</w:t>
      </w:r>
    </w:p>
    <w:p w:rsidR="00A95E1F" w:rsidRDefault="00A95E1F"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правоустанавливающие документы на земельный участок и объекты недвижимости (в случае наличия объектов недвижимости);</w:t>
      </w:r>
    </w:p>
    <w:p w:rsidR="00A95E1F" w:rsidRDefault="00A95E1F"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выписка из кадастрового </w:t>
      </w:r>
      <w:r w:rsidR="00714892">
        <w:rPr>
          <w:rFonts w:ascii="Times New Roman" w:hAnsi="Times New Roman" w:cs="Times New Roman"/>
          <w:color w:val="000000" w:themeColor="text1"/>
          <w:sz w:val="28"/>
          <w:szCs w:val="28"/>
        </w:rPr>
        <w:t>паспорта</w:t>
      </w:r>
      <w:r>
        <w:rPr>
          <w:rFonts w:ascii="Times New Roman" w:hAnsi="Times New Roman" w:cs="Times New Roman"/>
          <w:color w:val="000000" w:themeColor="text1"/>
          <w:sz w:val="28"/>
          <w:szCs w:val="28"/>
        </w:rPr>
        <w:t xml:space="preserve"> земел</w:t>
      </w:r>
      <w:r w:rsidR="00D16CA0">
        <w:rPr>
          <w:rFonts w:ascii="Times New Roman" w:hAnsi="Times New Roman" w:cs="Times New Roman"/>
          <w:color w:val="000000" w:themeColor="text1"/>
          <w:sz w:val="28"/>
          <w:szCs w:val="28"/>
        </w:rPr>
        <w:t>ьного участка (в полном объеме).</w:t>
      </w:r>
    </w:p>
    <w:p w:rsidR="0033500A" w:rsidRPr="00F0727E" w:rsidRDefault="00A95E1F"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2.6.4</w:t>
      </w:r>
      <w:r w:rsidR="00315FC6" w:rsidRPr="00F0727E">
        <w:rPr>
          <w:rFonts w:ascii="Times New Roman" w:hAnsi="Times New Roman" w:cs="Times New Roman"/>
          <w:color w:val="000000" w:themeColor="text1"/>
          <w:sz w:val="28"/>
          <w:szCs w:val="28"/>
        </w:rPr>
        <w:t>.</w:t>
      </w:r>
      <w:r w:rsidR="0033500A" w:rsidRPr="00F0727E">
        <w:rPr>
          <w:rFonts w:ascii="Times New Roman" w:hAnsi="Times New Roman" w:cs="Times New Roman"/>
          <w:color w:val="000000" w:themeColor="text1"/>
          <w:sz w:val="28"/>
          <w:szCs w:val="28"/>
        </w:rPr>
        <w:t xml:space="preserve"> От заявителей запрещается требовать:</w:t>
      </w:r>
    </w:p>
    <w:p w:rsidR="0033500A" w:rsidRPr="00F0727E" w:rsidRDefault="0033500A"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w:t>
      </w:r>
      <w:r w:rsidR="009354BF" w:rsidRPr="00F0727E">
        <w:rPr>
          <w:rFonts w:ascii="Times New Roman" w:hAnsi="Times New Roman" w:cs="Times New Roman"/>
          <w:color w:val="000000" w:themeColor="text1"/>
          <w:sz w:val="28"/>
          <w:szCs w:val="28"/>
        </w:rPr>
        <w:t>ие которых не предусмотрено нор</w:t>
      </w:r>
      <w:r w:rsidRPr="00F0727E">
        <w:rPr>
          <w:rFonts w:ascii="Times New Roman" w:hAnsi="Times New Roman" w:cs="Times New Roman"/>
          <w:color w:val="000000" w:themeColor="text1"/>
          <w:sz w:val="28"/>
          <w:szCs w:val="28"/>
        </w:rPr>
        <w:t>мативными правовыми актами, регулирующими отношения, возникающие в связи с предоставлением муниципальной услуги;</w:t>
      </w:r>
    </w:p>
    <w:p w:rsidR="0033500A" w:rsidRPr="00F0727E" w:rsidRDefault="0033500A"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w:t>
      </w:r>
      <w:r w:rsidR="009354BF" w:rsidRPr="00F0727E">
        <w:rPr>
          <w:rFonts w:ascii="Times New Roman" w:hAnsi="Times New Roman" w:cs="Times New Roman"/>
          <w:color w:val="000000" w:themeColor="text1"/>
          <w:sz w:val="28"/>
          <w:szCs w:val="28"/>
        </w:rPr>
        <w:t>обходимыми и обяза</w:t>
      </w:r>
      <w:r w:rsidRPr="00F0727E">
        <w:rPr>
          <w:rFonts w:ascii="Times New Roman" w:hAnsi="Times New Roman" w:cs="Times New Roman"/>
          <w:color w:val="000000" w:themeColor="text1"/>
          <w:sz w:val="28"/>
          <w:szCs w:val="28"/>
        </w:rPr>
        <w:t>тельными для предоставления муниципальных услуг;</w:t>
      </w:r>
    </w:p>
    <w:p w:rsidR="0033500A" w:rsidRPr="00F0727E" w:rsidRDefault="0033500A"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представления документов и информации, которые в соответствии с нормативными правовыми актами Р</w:t>
      </w:r>
      <w:r w:rsidR="009354BF" w:rsidRPr="00F0727E">
        <w:rPr>
          <w:rFonts w:ascii="Times New Roman" w:hAnsi="Times New Roman" w:cs="Times New Roman"/>
          <w:color w:val="000000" w:themeColor="text1"/>
          <w:sz w:val="28"/>
          <w:szCs w:val="28"/>
        </w:rPr>
        <w:t>оссийской Федерации, нормативны</w:t>
      </w:r>
      <w:r w:rsidRPr="00F0727E">
        <w:rPr>
          <w:rFonts w:ascii="Times New Roman" w:hAnsi="Times New Roman" w:cs="Times New Roman"/>
          <w:color w:val="000000" w:themeColor="text1"/>
          <w:sz w:val="28"/>
          <w:szCs w:val="28"/>
        </w:rPr>
        <w:t>ми правовыми актами Краснодарского края находятся в распоряжении государственных органов, предостав</w:t>
      </w:r>
      <w:r w:rsidR="009354BF" w:rsidRPr="00F0727E">
        <w:rPr>
          <w:rFonts w:ascii="Times New Roman" w:hAnsi="Times New Roman" w:cs="Times New Roman"/>
          <w:color w:val="000000" w:themeColor="text1"/>
          <w:sz w:val="28"/>
          <w:szCs w:val="28"/>
        </w:rPr>
        <w:t>ляющих государственную и муници</w:t>
      </w:r>
      <w:r w:rsidRPr="00F0727E">
        <w:rPr>
          <w:rFonts w:ascii="Times New Roman" w:hAnsi="Times New Roman" w:cs="Times New Roman"/>
          <w:color w:val="000000" w:themeColor="text1"/>
          <w:sz w:val="28"/>
          <w:szCs w:val="28"/>
        </w:rPr>
        <w:t>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В случае непредставления заявителем документов, предусмотренных </w:t>
      </w:r>
      <w:hyperlink r:id="rId13" w:history="1">
        <w:r w:rsidRPr="00F0727E">
          <w:rPr>
            <w:rFonts w:ascii="Times New Roman" w:hAnsi="Times New Roman" w:cs="Times New Roman"/>
            <w:color w:val="000000" w:themeColor="text1"/>
            <w:sz w:val="28"/>
            <w:szCs w:val="28"/>
          </w:rPr>
          <w:t>пунктом 2.6.2</w:t>
        </w:r>
      </w:hyperlink>
      <w:r w:rsidRPr="00F0727E">
        <w:rPr>
          <w:rFonts w:ascii="Times New Roman" w:hAnsi="Times New Roman" w:cs="Times New Roman"/>
          <w:color w:val="000000" w:themeColor="text1"/>
          <w:sz w:val="28"/>
          <w:szCs w:val="28"/>
        </w:rPr>
        <w:t xml:space="preserve"> настоящего Административного регламента, по собственной инициативе, в течение 1 рабочего дня со дня получения заявления </w:t>
      </w:r>
      <w:r w:rsidR="00A23634" w:rsidRPr="00F0727E">
        <w:rPr>
          <w:rFonts w:ascii="Times New Roman" w:hAnsi="Times New Roman" w:cs="Times New Roman"/>
          <w:color w:val="000000" w:themeColor="text1"/>
          <w:sz w:val="28"/>
          <w:szCs w:val="28"/>
        </w:rPr>
        <w:t>специалист Отдела архитектуры</w:t>
      </w:r>
      <w:r w:rsidRPr="00F0727E">
        <w:rPr>
          <w:rFonts w:ascii="Times New Roman" w:hAnsi="Times New Roman" w:cs="Times New Roman"/>
          <w:color w:val="000000" w:themeColor="text1"/>
          <w:sz w:val="28"/>
          <w:szCs w:val="28"/>
        </w:rPr>
        <w:t xml:space="preserve"> подготавливаются межведомственные запросы в соответствующи</w:t>
      </w:r>
      <w:r w:rsidR="0033500A" w:rsidRPr="00F0727E">
        <w:rPr>
          <w:rFonts w:ascii="Times New Roman" w:hAnsi="Times New Roman" w:cs="Times New Roman"/>
          <w:color w:val="000000" w:themeColor="text1"/>
          <w:sz w:val="28"/>
          <w:szCs w:val="28"/>
        </w:rPr>
        <w:t>е</w:t>
      </w:r>
      <w:r w:rsidRPr="00F0727E">
        <w:rPr>
          <w:rFonts w:ascii="Times New Roman" w:hAnsi="Times New Roman" w:cs="Times New Roman"/>
          <w:color w:val="000000" w:themeColor="text1"/>
          <w:sz w:val="28"/>
          <w:szCs w:val="28"/>
        </w:rPr>
        <w:t xml:space="preserve"> орган</w:t>
      </w:r>
      <w:r w:rsidR="0033500A" w:rsidRPr="00F0727E">
        <w:rPr>
          <w:rFonts w:ascii="Times New Roman" w:hAnsi="Times New Roman" w:cs="Times New Roman"/>
          <w:color w:val="000000" w:themeColor="text1"/>
          <w:sz w:val="28"/>
          <w:szCs w:val="28"/>
        </w:rPr>
        <w:t>ы</w:t>
      </w:r>
      <w:r w:rsidRPr="00F0727E">
        <w:rPr>
          <w:rFonts w:ascii="Times New Roman" w:hAnsi="Times New Roman" w:cs="Times New Roman"/>
          <w:color w:val="000000" w:themeColor="text1"/>
          <w:sz w:val="28"/>
          <w:szCs w:val="28"/>
        </w:rPr>
        <w:t xml:space="preserve"> (организаци</w:t>
      </w:r>
      <w:r w:rsidR="0033500A" w:rsidRPr="00F0727E">
        <w:rPr>
          <w:rFonts w:ascii="Times New Roman" w:hAnsi="Times New Roman" w:cs="Times New Roman"/>
          <w:color w:val="000000" w:themeColor="text1"/>
          <w:sz w:val="28"/>
          <w:szCs w:val="28"/>
        </w:rPr>
        <w:t>и</w:t>
      </w:r>
      <w:r w:rsidRPr="00F0727E">
        <w:rPr>
          <w:rFonts w:ascii="Times New Roman" w:hAnsi="Times New Roman" w:cs="Times New Roman"/>
          <w:color w:val="000000" w:themeColor="text1"/>
          <w:sz w:val="28"/>
          <w:szCs w:val="28"/>
        </w:rPr>
        <w:t>), участвующи</w:t>
      </w:r>
      <w:r w:rsidR="0033500A" w:rsidRPr="00F0727E">
        <w:rPr>
          <w:rFonts w:ascii="Times New Roman" w:hAnsi="Times New Roman" w:cs="Times New Roman"/>
          <w:color w:val="000000" w:themeColor="text1"/>
          <w:sz w:val="28"/>
          <w:szCs w:val="28"/>
        </w:rPr>
        <w:t>е</w:t>
      </w:r>
      <w:r w:rsidRPr="00F0727E">
        <w:rPr>
          <w:rFonts w:ascii="Times New Roman" w:hAnsi="Times New Roman" w:cs="Times New Roman"/>
          <w:color w:val="000000" w:themeColor="text1"/>
          <w:sz w:val="28"/>
          <w:szCs w:val="28"/>
        </w:rPr>
        <w:t xml:space="preserve"> в предоставлении муниципальной услуги.</w:t>
      </w:r>
    </w:p>
    <w:p w:rsidR="00315FC6" w:rsidRPr="00F0727E" w:rsidRDefault="0033500A"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2.6.</w:t>
      </w:r>
      <w:r w:rsidR="00A95E1F">
        <w:rPr>
          <w:rFonts w:ascii="Times New Roman" w:hAnsi="Times New Roman" w:cs="Times New Roman"/>
          <w:color w:val="000000" w:themeColor="text1"/>
          <w:sz w:val="28"/>
          <w:szCs w:val="28"/>
        </w:rPr>
        <w:t>5</w:t>
      </w:r>
      <w:r w:rsidRPr="00F0727E">
        <w:rPr>
          <w:rFonts w:ascii="Times New Roman" w:hAnsi="Times New Roman" w:cs="Times New Roman"/>
          <w:color w:val="000000" w:themeColor="text1"/>
          <w:sz w:val="28"/>
          <w:szCs w:val="28"/>
        </w:rPr>
        <w:t xml:space="preserve">. </w:t>
      </w:r>
      <w:r w:rsidR="00315FC6" w:rsidRPr="00F0727E">
        <w:rPr>
          <w:rFonts w:ascii="Times New Roman" w:hAnsi="Times New Roman" w:cs="Times New Roman"/>
          <w:color w:val="000000" w:themeColor="text1"/>
          <w:sz w:val="28"/>
          <w:szCs w:val="28"/>
        </w:rPr>
        <w:t>В рамках предоставления муниципальной услуги осуществляется межведомственное взаимодействие с:</w:t>
      </w: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Федеральной налоговой службой Российской Федерации (далее - ФНС России)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 Управлением Федеральной службы государственной регистрации, кадастра и картографии по Краснодарскому краю - запрос о предоставлении кадастровой выписки о земельном участке и запрос о предоставлении кадастрового паспорта здания, сооружения, объекта незавершенного строительства.</w:t>
      </w:r>
    </w:p>
    <w:p w:rsidR="00563CF2" w:rsidRPr="00F0727E" w:rsidRDefault="00563CF2" w:rsidP="00F217E1">
      <w:pPr>
        <w:pStyle w:val="ConsPlusNormal"/>
        <w:ind w:firstLine="851"/>
        <w:jc w:val="center"/>
        <w:rPr>
          <w:rFonts w:ascii="Times New Roman" w:hAnsi="Times New Roman"/>
          <w:color w:val="000000" w:themeColor="text1"/>
          <w:sz w:val="28"/>
          <w:szCs w:val="28"/>
        </w:rPr>
      </w:pP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2.7. Исчерпывающий перечень оснований для отказа</w:t>
      </w:r>
    </w:p>
    <w:p w:rsidR="00515513"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в приеме документов, необходимых для предоставления</w:t>
      </w:r>
    </w:p>
    <w:p w:rsidR="00A23634" w:rsidRPr="00F0727E" w:rsidRDefault="00515513" w:rsidP="00F217E1">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муниципальной услуги</w:t>
      </w:r>
      <w:r w:rsidR="00A23634" w:rsidRPr="00F0727E">
        <w:rPr>
          <w:rFonts w:ascii="Times New Roman" w:hAnsi="Times New Roman"/>
          <w:color w:val="000000" w:themeColor="text1"/>
          <w:sz w:val="28"/>
          <w:szCs w:val="28"/>
        </w:rPr>
        <w:t xml:space="preserve"> </w:t>
      </w:r>
    </w:p>
    <w:p w:rsidR="00A23634" w:rsidRPr="00F0727E" w:rsidRDefault="00A23634" w:rsidP="00F217E1">
      <w:pPr>
        <w:pStyle w:val="ConsPlusNormal"/>
        <w:ind w:firstLine="540"/>
        <w:jc w:val="center"/>
        <w:rPr>
          <w:rFonts w:ascii="Times New Roman" w:hAnsi="Times New Roman"/>
          <w:color w:val="000000" w:themeColor="text1"/>
          <w:sz w:val="28"/>
          <w:szCs w:val="28"/>
        </w:rPr>
      </w:pPr>
    </w:p>
    <w:p w:rsidR="00A23634" w:rsidRPr="00F0727E" w:rsidRDefault="00A23634"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Основанием для отказа в приеме документов могут являться:</w:t>
      </w:r>
    </w:p>
    <w:p w:rsidR="00315FC6" w:rsidRPr="00F0727E" w:rsidRDefault="00A23634"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w:t>
      </w:r>
      <w:r w:rsidR="00315FC6" w:rsidRPr="00F0727E">
        <w:rPr>
          <w:rFonts w:ascii="Times New Roman" w:hAnsi="Times New Roman" w:cs="Times New Roman"/>
          <w:color w:val="000000" w:themeColor="text1"/>
          <w:sz w:val="28"/>
          <w:szCs w:val="28"/>
        </w:rPr>
        <w:t>отсутствие у заявителя соответствующих полномочий на получение муниципальной услуги;</w:t>
      </w:r>
    </w:p>
    <w:p w:rsidR="00315FC6" w:rsidRPr="00F0727E" w:rsidRDefault="00A23634"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w:t>
      </w:r>
      <w:r w:rsidR="00315FC6" w:rsidRPr="00F0727E">
        <w:rPr>
          <w:rFonts w:ascii="Times New Roman" w:hAnsi="Times New Roman" w:cs="Times New Roman"/>
          <w:color w:val="000000" w:themeColor="text1"/>
          <w:sz w:val="28"/>
          <w:szCs w:val="28"/>
        </w:rPr>
        <w:t>обращение заявителя об оказании муниципальной услуги, предоставл</w:t>
      </w:r>
      <w:r w:rsidR="002C11FC">
        <w:rPr>
          <w:rFonts w:ascii="Times New Roman" w:hAnsi="Times New Roman" w:cs="Times New Roman"/>
          <w:color w:val="000000" w:themeColor="text1"/>
          <w:sz w:val="28"/>
          <w:szCs w:val="28"/>
        </w:rPr>
        <w:t>ение которой не осуществляется а</w:t>
      </w:r>
      <w:r w:rsidR="00315FC6" w:rsidRPr="00F0727E">
        <w:rPr>
          <w:rFonts w:ascii="Times New Roman" w:hAnsi="Times New Roman" w:cs="Times New Roman"/>
          <w:color w:val="000000" w:themeColor="text1"/>
          <w:sz w:val="28"/>
          <w:szCs w:val="28"/>
        </w:rPr>
        <w:t>дминистрацией</w:t>
      </w:r>
      <w:r w:rsidR="002C11FC">
        <w:rPr>
          <w:rFonts w:ascii="Times New Roman" w:hAnsi="Times New Roman" w:cs="Times New Roman"/>
          <w:color w:val="000000" w:themeColor="text1"/>
          <w:sz w:val="28"/>
          <w:szCs w:val="28"/>
        </w:rPr>
        <w:t xml:space="preserve"> Апшеронского городского поселения Апшеронского района</w:t>
      </w:r>
      <w:r w:rsidR="00315FC6" w:rsidRPr="00F0727E">
        <w:rPr>
          <w:rFonts w:ascii="Times New Roman" w:hAnsi="Times New Roman" w:cs="Times New Roman"/>
          <w:color w:val="000000" w:themeColor="text1"/>
          <w:sz w:val="28"/>
          <w:szCs w:val="28"/>
        </w:rPr>
        <w:t>;</w:t>
      </w:r>
    </w:p>
    <w:p w:rsidR="00315FC6" w:rsidRPr="00F0727E" w:rsidRDefault="00A23634"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w:t>
      </w:r>
      <w:r w:rsidR="00315FC6" w:rsidRPr="00F0727E">
        <w:rPr>
          <w:rFonts w:ascii="Times New Roman" w:hAnsi="Times New Roman" w:cs="Times New Roman"/>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563CF2" w:rsidRPr="00F0727E" w:rsidRDefault="00563CF2" w:rsidP="00F217E1">
      <w:pPr>
        <w:spacing w:after="0" w:line="240" w:lineRule="auto"/>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w:t>
      </w:r>
      <w:r w:rsidR="00515513" w:rsidRPr="00F0727E">
        <w:rPr>
          <w:rFonts w:ascii="Times New Roman" w:hAnsi="Times New Roman" w:cs="Times New Roman"/>
          <w:color w:val="000000" w:themeColor="text1"/>
          <w:sz w:val="28"/>
          <w:szCs w:val="28"/>
        </w:rPr>
        <w:t>8</w:t>
      </w:r>
      <w:r w:rsidRPr="00F0727E">
        <w:rPr>
          <w:rFonts w:ascii="Times New Roman" w:hAnsi="Times New Roman" w:cs="Times New Roman"/>
          <w:color w:val="000000" w:themeColor="text1"/>
          <w:sz w:val="28"/>
          <w:szCs w:val="28"/>
        </w:rPr>
        <w:t>. Основания для отказа в предоставлении</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В предоставлении муниципальной услуги может быть отказано на следующих основаниях:</w:t>
      </w: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обращение (в письменном виде) заявителя с просьбой о прекращении подготовки градостроительного плана земельного участка;</w:t>
      </w: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представление заявителем неполной, недостоверной или искаженной информации;</w:t>
      </w:r>
    </w:p>
    <w:p w:rsidR="00315FC6" w:rsidRPr="00F0727E"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отсутствие документов, наличие которых предусмотрено </w:t>
      </w:r>
      <w:r w:rsidR="0033500A" w:rsidRPr="00F0727E">
        <w:rPr>
          <w:rFonts w:ascii="Times New Roman" w:hAnsi="Times New Roman" w:cs="Times New Roman"/>
          <w:color w:val="000000" w:themeColor="text1"/>
          <w:sz w:val="28"/>
          <w:szCs w:val="28"/>
        </w:rPr>
        <w:t xml:space="preserve">подпунктом 2.6.1 пункта 2.6 </w:t>
      </w:r>
      <w:r w:rsidRPr="00F0727E">
        <w:rPr>
          <w:rFonts w:ascii="Times New Roman" w:hAnsi="Times New Roman" w:cs="Times New Roman"/>
          <w:color w:val="000000" w:themeColor="text1"/>
          <w:sz w:val="28"/>
          <w:szCs w:val="28"/>
        </w:rPr>
        <w:t xml:space="preserve">настоящего Административного регламента (за исключением документов, указанных в </w:t>
      </w:r>
      <w:r w:rsidR="0033500A" w:rsidRPr="00F0727E">
        <w:rPr>
          <w:rFonts w:ascii="Times New Roman" w:hAnsi="Times New Roman" w:cs="Times New Roman"/>
          <w:color w:val="000000" w:themeColor="text1"/>
          <w:sz w:val="28"/>
          <w:szCs w:val="28"/>
        </w:rPr>
        <w:t>подпункте 2.6.2 пункта 2.6. н</w:t>
      </w:r>
      <w:r w:rsidRPr="00F0727E">
        <w:rPr>
          <w:rFonts w:ascii="Times New Roman" w:hAnsi="Times New Roman" w:cs="Times New Roman"/>
          <w:color w:val="000000" w:themeColor="text1"/>
          <w:sz w:val="28"/>
          <w:szCs w:val="28"/>
        </w:rPr>
        <w:t>астоящего Административного регламента).</w:t>
      </w:r>
    </w:p>
    <w:p w:rsidR="00315FC6" w:rsidRDefault="00315FC6"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E112E0" w:rsidRDefault="00E112E0" w:rsidP="00E112E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7A5488" w:rsidRDefault="007A5488" w:rsidP="00E112E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7A5488" w:rsidRDefault="007A5488" w:rsidP="00E112E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7A5488" w:rsidRDefault="007A5488" w:rsidP="00E112E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7A5488" w:rsidRDefault="007A5488" w:rsidP="00E112E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E112E0" w:rsidRDefault="00E112E0" w:rsidP="00E112E0">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2.9. П</w:t>
      </w:r>
      <w:r w:rsidRPr="00E112E0">
        <w:rPr>
          <w:rFonts w:ascii="Times New Roman" w:hAnsi="Times New Roman" w:cs="Times New Roman"/>
          <w:color w:val="000000" w:themeColor="text1"/>
          <w:sz w:val="28"/>
          <w:szCs w:val="28"/>
        </w:rPr>
        <w:t>еречень услуг, которые являются необходимыми</w:t>
      </w:r>
    </w:p>
    <w:p w:rsidR="00E112E0" w:rsidRDefault="00E112E0" w:rsidP="00E112E0">
      <w:pPr>
        <w:autoSpaceDE w:val="0"/>
        <w:autoSpaceDN w:val="0"/>
        <w:adjustRightInd w:val="0"/>
        <w:spacing w:after="0" w:line="240" w:lineRule="auto"/>
        <w:jc w:val="center"/>
        <w:rPr>
          <w:rFonts w:ascii="Times New Roman" w:hAnsi="Times New Roman" w:cs="Times New Roman"/>
          <w:color w:val="000000" w:themeColor="text1"/>
          <w:sz w:val="28"/>
          <w:szCs w:val="28"/>
        </w:rPr>
      </w:pPr>
      <w:r w:rsidRPr="00E112E0">
        <w:rPr>
          <w:rFonts w:ascii="Times New Roman" w:hAnsi="Times New Roman" w:cs="Times New Roman"/>
          <w:color w:val="000000" w:themeColor="text1"/>
          <w:sz w:val="28"/>
          <w:szCs w:val="28"/>
        </w:rPr>
        <w:t xml:space="preserve">и обязательными для предоставления </w:t>
      </w:r>
      <w:r>
        <w:rPr>
          <w:rFonts w:ascii="Times New Roman" w:hAnsi="Times New Roman" w:cs="Times New Roman"/>
          <w:color w:val="000000" w:themeColor="text1"/>
          <w:sz w:val="28"/>
          <w:szCs w:val="28"/>
        </w:rPr>
        <w:t>муниципальной услуги</w:t>
      </w:r>
    </w:p>
    <w:p w:rsidR="007A5488" w:rsidRPr="00E112E0" w:rsidRDefault="007A5488" w:rsidP="00E112E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E112E0" w:rsidRDefault="00E112E0" w:rsidP="00E112E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Pr="00E112E0">
        <w:rPr>
          <w:rFonts w:ascii="Times New Roman" w:hAnsi="Times New Roman" w:cs="Times New Roman"/>
          <w:color w:val="000000" w:themeColor="text1"/>
          <w:sz w:val="28"/>
          <w:szCs w:val="28"/>
        </w:rPr>
        <w:t>слуг</w:t>
      </w:r>
      <w:r>
        <w:rPr>
          <w:rFonts w:ascii="Times New Roman" w:hAnsi="Times New Roman" w:cs="Times New Roman"/>
          <w:color w:val="000000" w:themeColor="text1"/>
          <w:sz w:val="28"/>
          <w:szCs w:val="28"/>
        </w:rPr>
        <w:t>ами</w:t>
      </w:r>
      <w:r w:rsidRPr="00E112E0">
        <w:rPr>
          <w:rFonts w:ascii="Times New Roman" w:hAnsi="Times New Roman" w:cs="Times New Roman"/>
          <w:color w:val="000000" w:themeColor="text1"/>
          <w:sz w:val="28"/>
          <w:szCs w:val="28"/>
        </w:rPr>
        <w:t xml:space="preserve"> необходимыми</w:t>
      </w:r>
      <w:r>
        <w:rPr>
          <w:rFonts w:ascii="Times New Roman" w:hAnsi="Times New Roman" w:cs="Times New Roman"/>
          <w:color w:val="000000" w:themeColor="text1"/>
          <w:sz w:val="28"/>
          <w:szCs w:val="28"/>
        </w:rPr>
        <w:t xml:space="preserve"> </w:t>
      </w:r>
      <w:r w:rsidRPr="00E112E0">
        <w:rPr>
          <w:rFonts w:ascii="Times New Roman" w:hAnsi="Times New Roman" w:cs="Times New Roman"/>
          <w:color w:val="000000" w:themeColor="text1"/>
          <w:sz w:val="28"/>
          <w:szCs w:val="28"/>
        </w:rPr>
        <w:t>и обязательными для предоставления</w:t>
      </w:r>
      <w:r>
        <w:rPr>
          <w:rFonts w:ascii="Times New Roman" w:hAnsi="Times New Roman" w:cs="Times New Roman"/>
          <w:color w:val="000000" w:themeColor="text1"/>
          <w:sz w:val="28"/>
          <w:szCs w:val="28"/>
        </w:rPr>
        <w:t xml:space="preserve"> администрацией Апшеронского городского поселения Апшеронского района муниципальной услуги являются:</w:t>
      </w:r>
    </w:p>
    <w:p w:rsidR="00E112E0" w:rsidRDefault="00E112E0" w:rsidP="00E112E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выдача топографической съемки земельного участка;</w:t>
      </w:r>
    </w:p>
    <w:p w:rsidR="00E112E0" w:rsidRPr="00E112E0" w:rsidRDefault="00E112E0" w:rsidP="00E112E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выдача технических условий подключения к инженерным сетям.</w:t>
      </w:r>
    </w:p>
    <w:p w:rsidR="00162B27" w:rsidRPr="00F0727E" w:rsidRDefault="00162B27" w:rsidP="00E112E0">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w:t>
      </w:r>
      <w:r w:rsidR="001D455A">
        <w:rPr>
          <w:rFonts w:ascii="Times New Roman" w:hAnsi="Times New Roman" w:cs="Times New Roman"/>
          <w:color w:val="000000" w:themeColor="text1"/>
          <w:sz w:val="28"/>
          <w:szCs w:val="28"/>
        </w:rPr>
        <w:t>10</w:t>
      </w:r>
      <w:r w:rsidRPr="00F0727E">
        <w:rPr>
          <w:rFonts w:ascii="Times New Roman" w:hAnsi="Times New Roman" w:cs="Times New Roman"/>
          <w:color w:val="000000" w:themeColor="text1"/>
          <w:sz w:val="28"/>
          <w:szCs w:val="28"/>
        </w:rPr>
        <w:t>. Сведения о стоимости предоставления</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Муниципальная услуга предоставляется бесплатно.</w:t>
      </w:r>
    </w:p>
    <w:p w:rsidR="00563CF2" w:rsidRPr="00F0727E" w:rsidRDefault="00563CF2" w:rsidP="00F217E1">
      <w:pPr>
        <w:spacing w:after="0" w:line="240" w:lineRule="auto"/>
        <w:jc w:val="center"/>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sidR="001D455A">
        <w:rPr>
          <w:rFonts w:ascii="Times New Roman" w:hAnsi="Times New Roman" w:cs="Times New Roman"/>
          <w:color w:val="000000" w:themeColor="text1"/>
          <w:sz w:val="28"/>
          <w:szCs w:val="28"/>
        </w:rPr>
        <w:t>1</w:t>
      </w:r>
      <w:r w:rsidRPr="00F0727E">
        <w:rPr>
          <w:rFonts w:ascii="Times New Roman" w:hAnsi="Times New Roman" w:cs="Times New Roman"/>
          <w:color w:val="000000" w:themeColor="text1"/>
          <w:sz w:val="28"/>
          <w:szCs w:val="28"/>
        </w:rPr>
        <w:t>. Максимальный срок ожидания в очереди при подаче запроса</w:t>
      </w:r>
    </w:p>
    <w:p w:rsidR="00603E01"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 предоставлении муниципальной услуги</w:t>
      </w:r>
      <w:r w:rsidR="00603E01" w:rsidRPr="00F0727E">
        <w:rPr>
          <w:rFonts w:ascii="Times New Roman" w:hAnsi="Times New Roman" w:cs="Times New Roman"/>
          <w:color w:val="000000" w:themeColor="text1"/>
          <w:sz w:val="28"/>
          <w:szCs w:val="28"/>
        </w:rPr>
        <w:t xml:space="preserve"> и при получении</w:t>
      </w:r>
    </w:p>
    <w:p w:rsidR="00603E01" w:rsidRPr="00F0727E" w:rsidRDefault="00603E01"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результата предоставления 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603E01"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sidR="001D455A">
        <w:rPr>
          <w:rFonts w:ascii="Times New Roman" w:hAnsi="Times New Roman" w:cs="Times New Roman"/>
          <w:color w:val="000000" w:themeColor="text1"/>
          <w:sz w:val="28"/>
          <w:szCs w:val="28"/>
        </w:rPr>
        <w:t>1</w:t>
      </w:r>
      <w:r w:rsidRPr="00F0727E">
        <w:rPr>
          <w:rFonts w:ascii="Times New Roman" w:hAnsi="Times New Roman" w:cs="Times New Roman"/>
          <w:color w:val="000000" w:themeColor="text1"/>
          <w:sz w:val="28"/>
          <w:szCs w:val="28"/>
        </w:rPr>
        <w:t xml:space="preserve">.1. </w:t>
      </w:r>
      <w:r w:rsidR="00162B27" w:rsidRPr="00F0727E">
        <w:rPr>
          <w:rFonts w:ascii="Times New Roman" w:hAnsi="Times New Roman" w:cs="Times New Roman"/>
          <w:color w:val="000000" w:themeColor="text1"/>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w:t>
      </w:r>
      <w:r w:rsidR="00A23634" w:rsidRPr="00F0727E">
        <w:rPr>
          <w:rFonts w:ascii="Times New Roman" w:hAnsi="Times New Roman" w:cs="Times New Roman"/>
          <w:color w:val="000000" w:themeColor="text1"/>
          <w:sz w:val="28"/>
          <w:szCs w:val="28"/>
        </w:rPr>
        <w:t>5</w:t>
      </w:r>
      <w:r w:rsidR="00162B27" w:rsidRPr="00F0727E">
        <w:rPr>
          <w:rFonts w:ascii="Times New Roman" w:hAnsi="Times New Roman" w:cs="Times New Roman"/>
          <w:color w:val="000000" w:themeColor="text1"/>
          <w:sz w:val="28"/>
          <w:szCs w:val="28"/>
        </w:rPr>
        <w:t xml:space="preserve"> минут.</w:t>
      </w:r>
    </w:p>
    <w:p w:rsidR="00162B27" w:rsidRPr="00F0727E" w:rsidRDefault="00603E01"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sidR="001D455A">
        <w:rPr>
          <w:rFonts w:ascii="Times New Roman" w:hAnsi="Times New Roman" w:cs="Times New Roman"/>
          <w:color w:val="000000" w:themeColor="text1"/>
          <w:sz w:val="28"/>
          <w:szCs w:val="28"/>
        </w:rPr>
        <w:t>1</w:t>
      </w:r>
      <w:r w:rsidRPr="00F0727E">
        <w:rPr>
          <w:rFonts w:ascii="Times New Roman" w:hAnsi="Times New Roman" w:cs="Times New Roman"/>
          <w:color w:val="000000" w:themeColor="text1"/>
          <w:sz w:val="28"/>
          <w:szCs w:val="28"/>
        </w:rPr>
        <w:t xml:space="preserve">.2. </w:t>
      </w:r>
      <w:r w:rsidR="00162B27" w:rsidRPr="00F0727E">
        <w:rPr>
          <w:rFonts w:ascii="Times New Roman" w:hAnsi="Times New Roman" w:cs="Times New Roman"/>
          <w:color w:val="000000" w:themeColor="text1"/>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w:t>
      </w:r>
      <w:r w:rsidR="00A23634" w:rsidRPr="00F0727E">
        <w:rPr>
          <w:rFonts w:ascii="Times New Roman" w:hAnsi="Times New Roman" w:cs="Times New Roman"/>
          <w:color w:val="000000" w:themeColor="text1"/>
          <w:sz w:val="28"/>
          <w:szCs w:val="28"/>
        </w:rPr>
        <w:t>5</w:t>
      </w:r>
      <w:r w:rsidR="00162B27" w:rsidRPr="00F0727E">
        <w:rPr>
          <w:rFonts w:ascii="Times New Roman" w:hAnsi="Times New Roman" w:cs="Times New Roman"/>
          <w:color w:val="000000" w:themeColor="text1"/>
          <w:sz w:val="28"/>
          <w:szCs w:val="28"/>
        </w:rPr>
        <w:t xml:space="preserve"> минут.</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sidR="001D455A">
        <w:rPr>
          <w:rFonts w:ascii="Times New Roman" w:hAnsi="Times New Roman" w:cs="Times New Roman"/>
          <w:color w:val="000000" w:themeColor="text1"/>
          <w:sz w:val="28"/>
          <w:szCs w:val="28"/>
        </w:rPr>
        <w:t>2</w:t>
      </w:r>
      <w:r w:rsidRPr="00F0727E">
        <w:rPr>
          <w:rFonts w:ascii="Times New Roman" w:hAnsi="Times New Roman" w:cs="Times New Roman"/>
          <w:color w:val="000000" w:themeColor="text1"/>
          <w:sz w:val="28"/>
          <w:szCs w:val="28"/>
        </w:rPr>
        <w:t>. Срок регистрации запроса заявителя</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 предоставлении 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Срок регистрации запроса о предоставлении муниципальной услуги заявителя - в течение одного рабочего дня (дня фактического поступления запроса (заявления) в администрацию Апшеронского городского поселения Апшеронского района).</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sidR="001D455A">
        <w:rPr>
          <w:rFonts w:ascii="Times New Roman" w:hAnsi="Times New Roman" w:cs="Times New Roman"/>
          <w:color w:val="000000" w:themeColor="text1"/>
          <w:sz w:val="28"/>
          <w:szCs w:val="28"/>
        </w:rPr>
        <w:t>3</w:t>
      </w:r>
      <w:r w:rsidRPr="00F0727E">
        <w:rPr>
          <w:rFonts w:ascii="Times New Roman" w:hAnsi="Times New Roman" w:cs="Times New Roman"/>
          <w:color w:val="000000" w:themeColor="text1"/>
          <w:sz w:val="28"/>
          <w:szCs w:val="28"/>
        </w:rPr>
        <w:t>. Требования к помещениям, в которых предоставляется</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муниципальная услуга</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Места предоставления муниципальной услуги должны соответствовать следующим условиям:</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 xml:space="preserve">- прием получателей муниципальной услуги осуществляется в помещении </w:t>
      </w:r>
      <w:r w:rsidR="00FF14C7" w:rsidRPr="00F0727E">
        <w:rPr>
          <w:rFonts w:ascii="Times New Roman" w:hAnsi="Times New Roman" w:cs="Times New Roman"/>
          <w:color w:val="000000" w:themeColor="text1"/>
          <w:sz w:val="28"/>
          <w:szCs w:val="28"/>
        </w:rPr>
        <w:t>О</w:t>
      </w:r>
      <w:r w:rsidRPr="00F0727E">
        <w:rPr>
          <w:rFonts w:ascii="Times New Roman" w:hAnsi="Times New Roman" w:cs="Times New Roman"/>
          <w:color w:val="000000" w:themeColor="text1"/>
          <w:sz w:val="28"/>
          <w:szCs w:val="28"/>
        </w:rPr>
        <w:t>тдела архитектуры;</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места ожидания должны соответствовать комфортным условиям для заявителей и оптимальным условиям работы специалистов;</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места приема заявителей должны быть оборудованы информационными вывесками с указанием номера кабинета, времени приема;</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Информационные стенды по предоставлению муниципальной услуги должны содержать:</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порядок предоставления муниципальной услуги;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перечень документов, необходимых для предоставления муниципальной услуги;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образец заполнения заявления для получения муниципальной услуги;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сроки предоставления муниципальной услуги;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перечень причин для отказа в предоставлении муниципальной услуги;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порядок обжалования действия (бездействия) и решений, </w:t>
      </w:r>
      <w:r w:rsidR="00373524" w:rsidRPr="00F0727E">
        <w:rPr>
          <w:rFonts w:ascii="Times New Roman" w:hAnsi="Times New Roman" w:cs="Times New Roman"/>
          <w:color w:val="000000" w:themeColor="text1"/>
          <w:sz w:val="28"/>
          <w:szCs w:val="28"/>
        </w:rPr>
        <w:t>осуществляемых</w:t>
      </w:r>
      <w:r w:rsidRPr="00F0727E">
        <w:rPr>
          <w:rFonts w:ascii="Times New Roman" w:hAnsi="Times New Roman" w:cs="Times New Roman"/>
          <w:color w:val="000000" w:themeColor="text1"/>
          <w:sz w:val="28"/>
          <w:szCs w:val="28"/>
        </w:rPr>
        <w:t xml:space="preserve"> (принятых) должностными лицами в рамках предоставления услуги;</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блок-схема последовате</w:t>
      </w:r>
      <w:r w:rsidR="00FF14C7" w:rsidRPr="00F0727E">
        <w:rPr>
          <w:rFonts w:ascii="Times New Roman" w:hAnsi="Times New Roman" w:cs="Times New Roman"/>
          <w:color w:val="000000" w:themeColor="text1"/>
          <w:sz w:val="28"/>
          <w:szCs w:val="28"/>
        </w:rPr>
        <w:t>льности действий (приложение № 3</w:t>
      </w:r>
      <w:r w:rsidRPr="00F0727E">
        <w:rPr>
          <w:rFonts w:ascii="Times New Roman" w:hAnsi="Times New Roman" w:cs="Times New Roman"/>
          <w:color w:val="000000" w:themeColor="text1"/>
          <w:sz w:val="28"/>
          <w:szCs w:val="28"/>
        </w:rPr>
        <w:t>) по предоставлению муниципальной услуги «Выдача градостроительных планов земельных участков», и краткое описание порядка предоставления услуги.</w:t>
      </w:r>
    </w:p>
    <w:p w:rsidR="00373524" w:rsidRPr="00F0727E" w:rsidRDefault="00373524" w:rsidP="00F217E1">
      <w:pPr>
        <w:spacing w:after="0" w:line="240" w:lineRule="auto"/>
        <w:ind w:firstLine="851"/>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sidR="001D455A">
        <w:rPr>
          <w:rFonts w:ascii="Times New Roman" w:hAnsi="Times New Roman" w:cs="Times New Roman"/>
          <w:color w:val="000000" w:themeColor="text1"/>
          <w:sz w:val="28"/>
          <w:szCs w:val="28"/>
        </w:rPr>
        <w:t>4</w:t>
      </w:r>
      <w:r w:rsidRPr="00F0727E">
        <w:rPr>
          <w:rFonts w:ascii="Times New Roman" w:hAnsi="Times New Roman" w:cs="Times New Roman"/>
          <w:color w:val="000000" w:themeColor="text1"/>
          <w:sz w:val="28"/>
          <w:szCs w:val="28"/>
        </w:rPr>
        <w:t>. Показатели доступности и качества</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муниципальной услуги</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sidR="001D455A">
        <w:rPr>
          <w:rFonts w:ascii="Times New Roman" w:hAnsi="Times New Roman" w:cs="Times New Roman"/>
          <w:color w:val="000000" w:themeColor="text1"/>
          <w:sz w:val="28"/>
          <w:szCs w:val="28"/>
        </w:rPr>
        <w:t>4</w:t>
      </w:r>
      <w:r w:rsidRPr="00F0727E">
        <w:rPr>
          <w:rFonts w:ascii="Times New Roman" w:hAnsi="Times New Roman" w:cs="Times New Roman"/>
          <w:color w:val="000000" w:themeColor="text1"/>
          <w:sz w:val="28"/>
          <w:szCs w:val="28"/>
        </w:rPr>
        <w:t>.1. Показателями оценки доступности муниципальной услуги является:</w:t>
      </w: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транспортная доступность к месту предоставления муниципальной услуги; </w:t>
      </w: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размещение информации о порядке предоставления муниципальной услуги на официальном сайте Апшеронского городского поселения Апшеронского района, а также </w:t>
      </w:r>
      <w:r w:rsidR="003C22EF" w:rsidRPr="00F0727E">
        <w:rPr>
          <w:rFonts w:ascii="Times New Roman" w:hAnsi="Times New Roman" w:cs="Times New Roman"/>
          <w:color w:val="000000" w:themeColor="text1"/>
          <w:sz w:val="28"/>
          <w:szCs w:val="28"/>
        </w:rPr>
        <w:t xml:space="preserve">на </w:t>
      </w:r>
      <w:r w:rsidRPr="00F0727E">
        <w:rPr>
          <w:rFonts w:ascii="Times New Roman" w:hAnsi="Times New Roman" w:cs="Times New Roman"/>
          <w:color w:val="000000" w:themeColor="text1"/>
          <w:sz w:val="28"/>
          <w:szCs w:val="28"/>
        </w:rPr>
        <w:t>стенде в месте предоставления муниципальной услуги;</w:t>
      </w: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размещение информации о порядке предоставления муниципальной услуги на официальном сайте «Портал государственных услуг» в сети Интернет.</w:t>
      </w: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sidR="001D455A">
        <w:rPr>
          <w:rFonts w:ascii="Times New Roman" w:hAnsi="Times New Roman" w:cs="Times New Roman"/>
          <w:color w:val="000000" w:themeColor="text1"/>
          <w:sz w:val="28"/>
          <w:szCs w:val="28"/>
        </w:rPr>
        <w:t>4</w:t>
      </w:r>
      <w:r w:rsidRPr="00F0727E">
        <w:rPr>
          <w:rFonts w:ascii="Times New Roman" w:hAnsi="Times New Roman" w:cs="Times New Roman"/>
          <w:color w:val="000000" w:themeColor="text1"/>
          <w:sz w:val="28"/>
          <w:szCs w:val="28"/>
        </w:rPr>
        <w:t>.2. Показателями оценки качества муниципальной услуги являются:</w:t>
      </w: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соблюдение должностными лицами сроков предоставления муниципальной услуги;</w:t>
      </w: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 соблюдение сроков ожидания в очереди при пред</w:t>
      </w:r>
      <w:r w:rsidR="00536B7A">
        <w:rPr>
          <w:rFonts w:ascii="Times New Roman" w:hAnsi="Times New Roman" w:cs="Times New Roman"/>
          <w:color w:val="000000" w:themeColor="text1"/>
          <w:sz w:val="28"/>
          <w:szCs w:val="28"/>
        </w:rPr>
        <w:t>оставлении муниципальной услуги;</w:t>
      </w:r>
    </w:p>
    <w:p w:rsidR="00804B44" w:rsidRPr="00F0727E" w:rsidRDefault="00804B4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514770" w:rsidRPr="00F0727E" w:rsidRDefault="00514770"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2.1</w:t>
      </w:r>
      <w:r w:rsidR="001D455A">
        <w:rPr>
          <w:rFonts w:ascii="Times New Roman" w:eastAsia="Times New Roman" w:hAnsi="Times New Roman" w:cs="Times New Roman"/>
          <w:color w:val="000000" w:themeColor="text1"/>
          <w:sz w:val="28"/>
          <w:szCs w:val="28"/>
          <w:lang w:eastAsia="ru-RU"/>
        </w:rPr>
        <w:t>5</w:t>
      </w:r>
      <w:r w:rsidRPr="00F0727E">
        <w:rPr>
          <w:rFonts w:ascii="Times New Roman" w:eastAsia="Times New Roman" w:hAnsi="Times New Roman" w:cs="Times New Roman"/>
          <w:color w:val="000000" w:themeColor="text1"/>
          <w:sz w:val="28"/>
          <w:szCs w:val="28"/>
          <w:lang w:eastAsia="ru-RU"/>
        </w:rPr>
        <w:t>. Иные требования, в том числе учитывающие особенности</w:t>
      </w: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предоставления муниципальных услуг в многофункциональных </w:t>
      </w: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центрах и особенности предоставления муниципальных услуг </w:t>
      </w: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в электронной форме</w:t>
      </w:r>
    </w:p>
    <w:p w:rsidR="00804B44" w:rsidRPr="00F0727E" w:rsidRDefault="00804B44" w:rsidP="00F217E1">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2.1</w:t>
      </w:r>
      <w:r w:rsidR="001D455A">
        <w:rPr>
          <w:rFonts w:ascii="Times New Roman" w:eastAsia="Times New Roman" w:hAnsi="Times New Roman" w:cs="Times New Roman"/>
          <w:color w:val="000000" w:themeColor="text1"/>
          <w:sz w:val="28"/>
          <w:szCs w:val="28"/>
          <w:lang w:eastAsia="ru-RU"/>
        </w:rPr>
        <w:t>5</w:t>
      </w:r>
      <w:r w:rsidRPr="00F217E1">
        <w:rPr>
          <w:rFonts w:ascii="Times New Roman" w:eastAsia="Times New Roman" w:hAnsi="Times New Roman" w:cs="Times New Roman"/>
          <w:color w:val="000000" w:themeColor="text1"/>
          <w:sz w:val="28"/>
          <w:szCs w:val="28"/>
          <w:lang w:eastAsia="ru-RU"/>
        </w:rPr>
        <w:t>.1. Многофункциональные центры осуществляют:</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1) прием запросов заявителей о предоставлении государственных или муниципальных услуг;</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2) представление интересов заяви</w:t>
      </w:r>
      <w:r>
        <w:rPr>
          <w:rFonts w:ascii="Times New Roman" w:eastAsia="Times New Roman" w:hAnsi="Times New Roman" w:cs="Times New Roman"/>
          <w:color w:val="000000" w:themeColor="text1"/>
          <w:sz w:val="28"/>
          <w:szCs w:val="28"/>
          <w:lang w:eastAsia="ru-RU"/>
        </w:rPr>
        <w:t>телей при взаимодействии с орга</w:t>
      </w:r>
      <w:r w:rsidRPr="00F217E1">
        <w:rPr>
          <w:rFonts w:ascii="Times New Roman" w:eastAsia="Times New Roman" w:hAnsi="Times New Roman" w:cs="Times New Roman"/>
          <w:color w:val="000000" w:themeColor="text1"/>
          <w:sz w:val="28"/>
          <w:szCs w:val="28"/>
          <w:lang w:eastAsia="ru-RU"/>
        </w:rPr>
        <w:t>нами, предоставляющими государств</w:t>
      </w:r>
      <w:r>
        <w:rPr>
          <w:rFonts w:ascii="Times New Roman" w:eastAsia="Times New Roman" w:hAnsi="Times New Roman" w:cs="Times New Roman"/>
          <w:color w:val="000000" w:themeColor="text1"/>
          <w:sz w:val="28"/>
          <w:szCs w:val="28"/>
          <w:lang w:eastAsia="ru-RU"/>
        </w:rPr>
        <w:t>енные услуги, и органами, предо</w:t>
      </w:r>
      <w:r w:rsidRPr="00F217E1">
        <w:rPr>
          <w:rFonts w:ascii="Times New Roman" w:eastAsia="Times New Roman" w:hAnsi="Times New Roman" w:cs="Times New Roman"/>
          <w:color w:val="000000" w:themeColor="text1"/>
          <w:sz w:val="28"/>
          <w:szCs w:val="28"/>
          <w:lang w:eastAsia="ru-RU"/>
        </w:rPr>
        <w:t>ставляющими муниципальные услуги, а</w:t>
      </w:r>
      <w:r>
        <w:rPr>
          <w:rFonts w:ascii="Times New Roman" w:eastAsia="Times New Roman" w:hAnsi="Times New Roman" w:cs="Times New Roman"/>
          <w:color w:val="000000" w:themeColor="text1"/>
          <w:sz w:val="28"/>
          <w:szCs w:val="28"/>
          <w:lang w:eastAsia="ru-RU"/>
        </w:rPr>
        <w:t xml:space="preserve"> также с организациями, участву</w:t>
      </w:r>
      <w:r w:rsidRPr="00F217E1">
        <w:rPr>
          <w:rFonts w:ascii="Times New Roman" w:eastAsia="Times New Roman" w:hAnsi="Times New Roman" w:cs="Times New Roman"/>
          <w:color w:val="000000" w:themeColor="text1"/>
          <w:sz w:val="28"/>
          <w:szCs w:val="28"/>
          <w:lang w:eastAsia="ru-RU"/>
        </w:rPr>
        <w:t>ющими в предоставлении услуг, преду</w:t>
      </w:r>
      <w:r>
        <w:rPr>
          <w:rFonts w:ascii="Times New Roman" w:eastAsia="Times New Roman" w:hAnsi="Times New Roman" w:cs="Times New Roman"/>
          <w:color w:val="000000" w:themeColor="text1"/>
          <w:sz w:val="28"/>
          <w:szCs w:val="28"/>
          <w:lang w:eastAsia="ru-RU"/>
        </w:rPr>
        <w:t>смотренных частью 1 статьи 1 Фе</w:t>
      </w:r>
      <w:r w:rsidRPr="00F217E1">
        <w:rPr>
          <w:rFonts w:ascii="Times New Roman" w:eastAsia="Times New Roman" w:hAnsi="Times New Roman" w:cs="Times New Roman"/>
          <w:color w:val="000000" w:themeColor="text1"/>
          <w:sz w:val="28"/>
          <w:szCs w:val="28"/>
          <w:lang w:eastAsia="ru-RU"/>
        </w:rPr>
        <w:t>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3) представление интересов о</w:t>
      </w:r>
      <w:r>
        <w:rPr>
          <w:rFonts w:ascii="Times New Roman" w:eastAsia="Times New Roman" w:hAnsi="Times New Roman" w:cs="Times New Roman"/>
          <w:color w:val="000000" w:themeColor="text1"/>
          <w:sz w:val="28"/>
          <w:szCs w:val="28"/>
          <w:lang w:eastAsia="ru-RU"/>
        </w:rPr>
        <w:t>рганов, предоставляющих государ</w:t>
      </w:r>
      <w:r w:rsidRPr="00F217E1">
        <w:rPr>
          <w:rFonts w:ascii="Times New Roman" w:eastAsia="Times New Roman" w:hAnsi="Times New Roman" w:cs="Times New Roman"/>
          <w:color w:val="000000" w:themeColor="text1"/>
          <w:sz w:val="28"/>
          <w:szCs w:val="28"/>
          <w:lang w:eastAsia="ru-RU"/>
        </w:rPr>
        <w:t>ственные услуги, и органов, предоставляющих муниципальные услуги, п</w:t>
      </w:r>
      <w:r w:rsidR="00536B7A">
        <w:rPr>
          <w:rFonts w:ascii="Times New Roman" w:eastAsia="Times New Roman" w:hAnsi="Times New Roman" w:cs="Times New Roman"/>
          <w:color w:val="000000" w:themeColor="text1"/>
          <w:sz w:val="28"/>
          <w:szCs w:val="28"/>
          <w:lang w:eastAsia="ru-RU"/>
        </w:rPr>
        <w:t>ри взаимодействии с заявителями;</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4) информирование заявителей о</w:t>
      </w:r>
      <w:r>
        <w:rPr>
          <w:rFonts w:ascii="Times New Roman" w:eastAsia="Times New Roman" w:hAnsi="Times New Roman" w:cs="Times New Roman"/>
          <w:color w:val="000000" w:themeColor="text1"/>
          <w:sz w:val="28"/>
          <w:szCs w:val="28"/>
          <w:lang w:eastAsia="ru-RU"/>
        </w:rPr>
        <w:t xml:space="preserve"> порядке предоставления государ</w:t>
      </w:r>
      <w:r w:rsidRPr="00F217E1">
        <w:rPr>
          <w:rFonts w:ascii="Times New Roman" w:eastAsia="Times New Roman" w:hAnsi="Times New Roman" w:cs="Times New Roman"/>
          <w:color w:val="000000" w:themeColor="text1"/>
          <w:sz w:val="28"/>
          <w:szCs w:val="28"/>
          <w:lang w:eastAsia="ru-RU"/>
        </w:rPr>
        <w:t>ственных и муниципальных услуг в мн</w:t>
      </w:r>
      <w:r>
        <w:rPr>
          <w:rFonts w:ascii="Times New Roman" w:eastAsia="Times New Roman" w:hAnsi="Times New Roman" w:cs="Times New Roman"/>
          <w:color w:val="000000" w:themeColor="text1"/>
          <w:sz w:val="28"/>
          <w:szCs w:val="28"/>
          <w:lang w:eastAsia="ru-RU"/>
        </w:rPr>
        <w:t>огофункциональных центрах, о хо</w:t>
      </w:r>
      <w:r w:rsidRPr="00F217E1">
        <w:rPr>
          <w:rFonts w:ascii="Times New Roman" w:eastAsia="Times New Roman" w:hAnsi="Times New Roman" w:cs="Times New Roman"/>
          <w:color w:val="000000" w:themeColor="text1"/>
          <w:sz w:val="28"/>
          <w:szCs w:val="28"/>
          <w:lang w:eastAsia="ru-RU"/>
        </w:rPr>
        <w:t>де выполнения запросов о предоста</w:t>
      </w:r>
      <w:r>
        <w:rPr>
          <w:rFonts w:ascii="Times New Roman" w:eastAsia="Times New Roman" w:hAnsi="Times New Roman" w:cs="Times New Roman"/>
          <w:color w:val="000000" w:themeColor="text1"/>
          <w:sz w:val="28"/>
          <w:szCs w:val="28"/>
          <w:lang w:eastAsia="ru-RU"/>
        </w:rPr>
        <w:t>влении государственных и муници</w:t>
      </w:r>
      <w:r w:rsidRPr="00F217E1">
        <w:rPr>
          <w:rFonts w:ascii="Times New Roman" w:eastAsia="Times New Roman" w:hAnsi="Times New Roman" w:cs="Times New Roman"/>
          <w:color w:val="000000" w:themeColor="text1"/>
          <w:sz w:val="28"/>
          <w:szCs w:val="28"/>
          <w:lang w:eastAsia="ru-RU"/>
        </w:rPr>
        <w:t>пальных услуг, а также по иным вопросам, связанным с предоставлением государственных и муниципальных услуг;</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 xml:space="preserve">5) взаимодействие с государственными органами и </w:t>
      </w:r>
      <w:r>
        <w:rPr>
          <w:rFonts w:ascii="Times New Roman" w:eastAsia="Times New Roman" w:hAnsi="Times New Roman" w:cs="Times New Roman"/>
          <w:color w:val="000000" w:themeColor="text1"/>
          <w:sz w:val="28"/>
          <w:szCs w:val="28"/>
          <w:lang w:eastAsia="ru-RU"/>
        </w:rPr>
        <w:t>органами мест</w:t>
      </w:r>
      <w:r w:rsidRPr="00F217E1">
        <w:rPr>
          <w:rFonts w:ascii="Times New Roman" w:eastAsia="Times New Roman" w:hAnsi="Times New Roman" w:cs="Times New Roman"/>
          <w:color w:val="000000" w:themeColor="text1"/>
          <w:sz w:val="28"/>
          <w:szCs w:val="28"/>
          <w:lang w:eastAsia="ru-RU"/>
        </w:rPr>
        <w:t>ного самоуправления по вопросам пред</w:t>
      </w:r>
      <w:r>
        <w:rPr>
          <w:rFonts w:ascii="Times New Roman" w:eastAsia="Times New Roman" w:hAnsi="Times New Roman" w:cs="Times New Roman"/>
          <w:color w:val="000000" w:themeColor="text1"/>
          <w:sz w:val="28"/>
          <w:szCs w:val="28"/>
          <w:lang w:eastAsia="ru-RU"/>
        </w:rPr>
        <w:t>оставления государственных и му</w:t>
      </w:r>
      <w:r w:rsidRPr="00F217E1">
        <w:rPr>
          <w:rFonts w:ascii="Times New Roman" w:eastAsia="Times New Roman" w:hAnsi="Times New Roman" w:cs="Times New Roman"/>
          <w:color w:val="000000" w:themeColor="text1"/>
          <w:sz w:val="28"/>
          <w:szCs w:val="28"/>
          <w:lang w:eastAsia="ru-RU"/>
        </w:rPr>
        <w:t>ниципальных услуг, а также с организа</w:t>
      </w:r>
      <w:r>
        <w:rPr>
          <w:rFonts w:ascii="Times New Roman" w:eastAsia="Times New Roman" w:hAnsi="Times New Roman" w:cs="Times New Roman"/>
          <w:color w:val="000000" w:themeColor="text1"/>
          <w:sz w:val="28"/>
          <w:szCs w:val="28"/>
          <w:lang w:eastAsia="ru-RU"/>
        </w:rPr>
        <w:t>циями, участвующими в предостав</w:t>
      </w:r>
      <w:r w:rsidRPr="00F217E1">
        <w:rPr>
          <w:rFonts w:ascii="Times New Roman" w:eastAsia="Times New Roman" w:hAnsi="Times New Roman" w:cs="Times New Roman"/>
          <w:color w:val="000000" w:themeColor="text1"/>
          <w:sz w:val="28"/>
          <w:szCs w:val="28"/>
          <w:lang w:eastAsia="ru-RU"/>
        </w:rPr>
        <w:t>лении муниципальных услуг, предусм</w:t>
      </w:r>
      <w:r>
        <w:rPr>
          <w:rFonts w:ascii="Times New Roman" w:eastAsia="Times New Roman" w:hAnsi="Times New Roman" w:cs="Times New Roman"/>
          <w:color w:val="000000" w:themeColor="text1"/>
          <w:sz w:val="28"/>
          <w:szCs w:val="28"/>
          <w:lang w:eastAsia="ru-RU"/>
        </w:rPr>
        <w:t>отренных частью 1 статьи 1 Феде</w:t>
      </w:r>
      <w:r w:rsidRPr="00F217E1">
        <w:rPr>
          <w:rFonts w:ascii="Times New Roman" w:eastAsia="Times New Roman" w:hAnsi="Times New Roman" w:cs="Times New Roman"/>
          <w:color w:val="000000" w:themeColor="text1"/>
          <w:sz w:val="28"/>
          <w:szCs w:val="28"/>
          <w:lang w:eastAsia="ru-RU"/>
        </w:rPr>
        <w:t xml:space="preserve">рального закона от 27 июля 2010 года № </w:t>
      </w:r>
      <w:r>
        <w:rPr>
          <w:rFonts w:ascii="Times New Roman" w:eastAsia="Times New Roman" w:hAnsi="Times New Roman" w:cs="Times New Roman"/>
          <w:color w:val="000000" w:themeColor="text1"/>
          <w:sz w:val="28"/>
          <w:szCs w:val="28"/>
          <w:lang w:eastAsia="ru-RU"/>
        </w:rPr>
        <w:t>210-ФЗ «Об организации предо</w:t>
      </w:r>
      <w:r w:rsidRPr="00F217E1">
        <w:rPr>
          <w:rFonts w:ascii="Times New Roman" w:eastAsia="Times New Roman" w:hAnsi="Times New Roman" w:cs="Times New Roman"/>
          <w:color w:val="000000" w:themeColor="text1"/>
          <w:sz w:val="28"/>
          <w:szCs w:val="28"/>
          <w:lang w:eastAsia="ru-RU"/>
        </w:rPr>
        <w:t>ставления государственных и муниципальных услуг»;</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6) выдачу заявителям документо</w:t>
      </w:r>
      <w:r>
        <w:rPr>
          <w:rFonts w:ascii="Times New Roman" w:eastAsia="Times New Roman" w:hAnsi="Times New Roman" w:cs="Times New Roman"/>
          <w:color w:val="000000" w:themeColor="text1"/>
          <w:sz w:val="28"/>
          <w:szCs w:val="28"/>
          <w:lang w:eastAsia="ru-RU"/>
        </w:rPr>
        <w:t>в органов, предоставляющих госу</w:t>
      </w:r>
      <w:r w:rsidRPr="00F217E1">
        <w:rPr>
          <w:rFonts w:ascii="Times New Roman" w:eastAsia="Times New Roman" w:hAnsi="Times New Roman" w:cs="Times New Roman"/>
          <w:color w:val="000000" w:themeColor="text1"/>
          <w:sz w:val="28"/>
          <w:szCs w:val="28"/>
          <w:lang w:eastAsia="ru-RU"/>
        </w:rPr>
        <w:t>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7) прием, обработку информаци</w:t>
      </w:r>
      <w:r>
        <w:rPr>
          <w:rFonts w:ascii="Times New Roman" w:eastAsia="Times New Roman" w:hAnsi="Times New Roman" w:cs="Times New Roman"/>
          <w:color w:val="000000" w:themeColor="text1"/>
          <w:sz w:val="28"/>
          <w:szCs w:val="28"/>
          <w:lang w:eastAsia="ru-RU"/>
        </w:rPr>
        <w:t>и из информационных систем орга</w:t>
      </w:r>
      <w:r w:rsidRPr="00F217E1">
        <w:rPr>
          <w:rFonts w:ascii="Times New Roman" w:eastAsia="Times New Roman" w:hAnsi="Times New Roman" w:cs="Times New Roman"/>
          <w:color w:val="000000" w:themeColor="text1"/>
          <w:sz w:val="28"/>
          <w:szCs w:val="28"/>
          <w:lang w:eastAsia="ru-RU"/>
        </w:rPr>
        <w:t>нов, предоставляющих государственные</w:t>
      </w:r>
      <w:r>
        <w:rPr>
          <w:rFonts w:ascii="Times New Roman" w:eastAsia="Times New Roman" w:hAnsi="Times New Roman" w:cs="Times New Roman"/>
          <w:color w:val="000000" w:themeColor="text1"/>
          <w:sz w:val="28"/>
          <w:szCs w:val="28"/>
          <w:lang w:eastAsia="ru-RU"/>
        </w:rPr>
        <w:t xml:space="preserve"> услуги, и органов, предоставля</w:t>
      </w:r>
      <w:r w:rsidRPr="00F217E1">
        <w:rPr>
          <w:rFonts w:ascii="Times New Roman" w:eastAsia="Times New Roman" w:hAnsi="Times New Roman" w:cs="Times New Roman"/>
          <w:color w:val="000000" w:themeColor="text1"/>
          <w:sz w:val="28"/>
          <w:szCs w:val="28"/>
          <w:lang w:eastAsia="ru-RU"/>
        </w:rPr>
        <w:t>ющих муни</w:t>
      </w:r>
      <w:r w:rsidRPr="00F217E1">
        <w:rPr>
          <w:rFonts w:ascii="Times New Roman" w:eastAsia="Times New Roman" w:hAnsi="Times New Roman" w:cs="Times New Roman"/>
          <w:color w:val="000000" w:themeColor="text1"/>
          <w:sz w:val="28"/>
          <w:szCs w:val="28"/>
          <w:lang w:eastAsia="ru-RU"/>
        </w:rPr>
        <w:lastRenderedPageBreak/>
        <w:t>ципальные услуги, и выдачу заявителям на основании такой информации документов, если это пре</w:t>
      </w:r>
      <w:r>
        <w:rPr>
          <w:rFonts w:ascii="Times New Roman" w:eastAsia="Times New Roman" w:hAnsi="Times New Roman" w:cs="Times New Roman"/>
          <w:color w:val="000000" w:themeColor="text1"/>
          <w:sz w:val="28"/>
          <w:szCs w:val="28"/>
          <w:lang w:eastAsia="ru-RU"/>
        </w:rPr>
        <w:t>дусмотрено соглашением о взаимо</w:t>
      </w:r>
      <w:r w:rsidRPr="00F217E1">
        <w:rPr>
          <w:rFonts w:ascii="Times New Roman" w:eastAsia="Times New Roman" w:hAnsi="Times New Roman" w:cs="Times New Roman"/>
          <w:color w:val="000000" w:themeColor="text1"/>
          <w:sz w:val="28"/>
          <w:szCs w:val="28"/>
          <w:lang w:eastAsia="ru-RU"/>
        </w:rPr>
        <w:t>действии и иное не предусмотрено федеральным законом;</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8) иные функции, указанные в соглашении о взаимодействии.</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Предоставление услуги через М</w:t>
      </w:r>
      <w:r>
        <w:rPr>
          <w:rFonts w:ascii="Times New Roman" w:eastAsia="Times New Roman" w:hAnsi="Times New Roman" w:cs="Times New Roman"/>
          <w:color w:val="000000" w:themeColor="text1"/>
          <w:sz w:val="28"/>
          <w:szCs w:val="28"/>
          <w:lang w:eastAsia="ru-RU"/>
        </w:rPr>
        <w:t>ФЦ будет возможно после заключе</w:t>
      </w:r>
      <w:r w:rsidRPr="00F217E1">
        <w:rPr>
          <w:rFonts w:ascii="Times New Roman" w:eastAsia="Times New Roman" w:hAnsi="Times New Roman" w:cs="Times New Roman"/>
          <w:color w:val="000000" w:themeColor="text1"/>
          <w:sz w:val="28"/>
          <w:szCs w:val="28"/>
          <w:lang w:eastAsia="ru-RU"/>
        </w:rPr>
        <w:t>ния соглашения между администраци</w:t>
      </w:r>
      <w:r>
        <w:rPr>
          <w:rFonts w:ascii="Times New Roman" w:eastAsia="Times New Roman" w:hAnsi="Times New Roman" w:cs="Times New Roman"/>
          <w:color w:val="000000" w:themeColor="text1"/>
          <w:sz w:val="28"/>
          <w:szCs w:val="28"/>
          <w:lang w:eastAsia="ru-RU"/>
        </w:rPr>
        <w:t>ей Апшеронского городского посе</w:t>
      </w:r>
      <w:r w:rsidRPr="00F217E1">
        <w:rPr>
          <w:rFonts w:ascii="Times New Roman" w:eastAsia="Times New Roman" w:hAnsi="Times New Roman" w:cs="Times New Roman"/>
          <w:color w:val="000000" w:themeColor="text1"/>
          <w:sz w:val="28"/>
          <w:szCs w:val="28"/>
          <w:lang w:eastAsia="ru-RU"/>
        </w:rPr>
        <w:t>ления Апшеронского района и МФЦ.</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2.1</w:t>
      </w:r>
      <w:r w:rsidR="001D455A">
        <w:rPr>
          <w:rFonts w:ascii="Times New Roman" w:eastAsia="Times New Roman" w:hAnsi="Times New Roman" w:cs="Times New Roman"/>
          <w:color w:val="000000" w:themeColor="text1"/>
          <w:sz w:val="28"/>
          <w:szCs w:val="28"/>
          <w:lang w:eastAsia="ru-RU"/>
        </w:rPr>
        <w:t>5</w:t>
      </w:r>
      <w:r w:rsidRPr="00F217E1">
        <w:rPr>
          <w:rFonts w:ascii="Times New Roman" w:eastAsia="Times New Roman" w:hAnsi="Times New Roman" w:cs="Times New Roman"/>
          <w:color w:val="000000" w:themeColor="text1"/>
          <w:sz w:val="28"/>
          <w:szCs w:val="28"/>
          <w:lang w:eastAsia="ru-RU"/>
        </w:rPr>
        <w:t>.2. При предоставлении муниципальной услуги в электронной форме осуществляются:</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1) предоставление в установле</w:t>
      </w:r>
      <w:r>
        <w:rPr>
          <w:rFonts w:ascii="Times New Roman" w:eastAsia="Times New Roman" w:hAnsi="Times New Roman" w:cs="Times New Roman"/>
          <w:color w:val="000000" w:themeColor="text1"/>
          <w:sz w:val="28"/>
          <w:szCs w:val="28"/>
          <w:lang w:eastAsia="ru-RU"/>
        </w:rPr>
        <w:t>нном порядке информации заявите</w:t>
      </w:r>
      <w:r w:rsidRPr="00F217E1">
        <w:rPr>
          <w:rFonts w:ascii="Times New Roman" w:eastAsia="Times New Roman" w:hAnsi="Times New Roman" w:cs="Times New Roman"/>
          <w:color w:val="000000" w:themeColor="text1"/>
          <w:sz w:val="28"/>
          <w:szCs w:val="28"/>
          <w:lang w:eastAsia="ru-RU"/>
        </w:rPr>
        <w:t>лям и обеспечение доступа заявителей к</w:t>
      </w:r>
      <w:r>
        <w:rPr>
          <w:rFonts w:ascii="Times New Roman" w:eastAsia="Times New Roman" w:hAnsi="Times New Roman" w:cs="Times New Roman"/>
          <w:color w:val="000000" w:themeColor="text1"/>
          <w:sz w:val="28"/>
          <w:szCs w:val="28"/>
          <w:lang w:eastAsia="ru-RU"/>
        </w:rPr>
        <w:t xml:space="preserve"> сведениям о муниципальной услу</w:t>
      </w:r>
      <w:r w:rsidRPr="00F217E1">
        <w:rPr>
          <w:rFonts w:ascii="Times New Roman" w:eastAsia="Times New Roman" w:hAnsi="Times New Roman" w:cs="Times New Roman"/>
          <w:color w:val="000000" w:themeColor="text1"/>
          <w:sz w:val="28"/>
          <w:szCs w:val="28"/>
          <w:lang w:eastAsia="ru-RU"/>
        </w:rPr>
        <w:t>ге;</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2) подача заявителем запроса и иных документов, необходимых для предоставления муниципальной услуги</w:t>
      </w:r>
      <w:r>
        <w:rPr>
          <w:rFonts w:ascii="Times New Roman" w:eastAsia="Times New Roman" w:hAnsi="Times New Roman" w:cs="Times New Roman"/>
          <w:color w:val="000000" w:themeColor="text1"/>
          <w:sz w:val="28"/>
          <w:szCs w:val="28"/>
          <w:lang w:eastAsia="ru-RU"/>
        </w:rPr>
        <w:t>, и прием такого запроса и доку</w:t>
      </w:r>
      <w:r w:rsidRPr="00F217E1">
        <w:rPr>
          <w:rFonts w:ascii="Times New Roman" w:eastAsia="Times New Roman" w:hAnsi="Times New Roman" w:cs="Times New Roman"/>
          <w:color w:val="000000" w:themeColor="text1"/>
          <w:sz w:val="28"/>
          <w:szCs w:val="28"/>
          <w:lang w:eastAsia="ru-RU"/>
        </w:rPr>
        <w:t>ментов администрацией Апшеронско</w:t>
      </w:r>
      <w:r>
        <w:rPr>
          <w:rFonts w:ascii="Times New Roman" w:eastAsia="Times New Roman" w:hAnsi="Times New Roman" w:cs="Times New Roman"/>
          <w:color w:val="000000" w:themeColor="text1"/>
          <w:sz w:val="28"/>
          <w:szCs w:val="28"/>
          <w:lang w:eastAsia="ru-RU"/>
        </w:rPr>
        <w:t>го городского поселения Апшерон</w:t>
      </w:r>
      <w:r w:rsidRPr="00F217E1">
        <w:rPr>
          <w:rFonts w:ascii="Times New Roman" w:eastAsia="Times New Roman" w:hAnsi="Times New Roman" w:cs="Times New Roman"/>
          <w:color w:val="000000" w:themeColor="text1"/>
          <w:sz w:val="28"/>
          <w:szCs w:val="28"/>
          <w:lang w:eastAsia="ru-RU"/>
        </w:rPr>
        <w:t>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3) получение заявителем сведений о ходе выполнения запроса о предоставлении муниципальной услуги;</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 xml:space="preserve">5) получение заявителем результата предоставления муниципальной услуги, если иное не установлено Федеральным законом от 27 июля 2010 года </w:t>
      </w:r>
      <w:r w:rsidR="00536B7A">
        <w:rPr>
          <w:rFonts w:ascii="Times New Roman" w:eastAsia="Times New Roman" w:hAnsi="Times New Roman" w:cs="Times New Roman"/>
          <w:color w:val="000000" w:themeColor="text1"/>
          <w:sz w:val="28"/>
          <w:szCs w:val="28"/>
          <w:lang w:eastAsia="ru-RU"/>
        </w:rPr>
        <w:t xml:space="preserve">  </w:t>
      </w:r>
      <w:r w:rsidRPr="00F217E1">
        <w:rPr>
          <w:rFonts w:ascii="Times New Roman" w:eastAsia="Times New Roman" w:hAnsi="Times New Roman" w:cs="Times New Roman"/>
          <w:color w:val="000000" w:themeColor="text1"/>
          <w:sz w:val="28"/>
          <w:szCs w:val="28"/>
          <w:lang w:eastAsia="ru-RU"/>
        </w:rPr>
        <w:t>№ 210-ФЗ «Об организации предоставления государственных и муниципальных услуг»;</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6) иные действия, необходимые для предоставления государственной или муниципальной услуги.</w:t>
      </w:r>
    </w:p>
    <w:p w:rsidR="00F217E1" w:rsidRPr="00F217E1" w:rsidRDefault="00F217E1"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 xml:space="preserve">Предоставление муниципальной услуги в электронном виде будет возможным после ее размещения </w:t>
      </w:r>
      <w:r>
        <w:rPr>
          <w:rFonts w:ascii="Times New Roman" w:eastAsia="Times New Roman" w:hAnsi="Times New Roman" w:cs="Times New Roman"/>
          <w:color w:val="000000" w:themeColor="text1"/>
          <w:sz w:val="28"/>
          <w:szCs w:val="28"/>
          <w:lang w:eastAsia="ru-RU"/>
        </w:rPr>
        <w:t xml:space="preserve">на </w:t>
      </w:r>
      <w:r w:rsidRPr="00F217E1">
        <w:rPr>
          <w:rFonts w:ascii="Times New Roman" w:eastAsia="Times New Roman" w:hAnsi="Times New Roman" w:cs="Times New Roman"/>
          <w:color w:val="000000" w:themeColor="text1"/>
          <w:sz w:val="28"/>
          <w:szCs w:val="28"/>
          <w:lang w:eastAsia="ru-RU"/>
        </w:rPr>
        <w:t>Портал</w:t>
      </w:r>
      <w:r>
        <w:rPr>
          <w:rFonts w:ascii="Times New Roman" w:eastAsia="Times New Roman" w:hAnsi="Times New Roman" w:cs="Times New Roman"/>
          <w:color w:val="000000" w:themeColor="text1"/>
          <w:sz w:val="28"/>
          <w:szCs w:val="28"/>
          <w:lang w:eastAsia="ru-RU"/>
        </w:rPr>
        <w:t>е</w:t>
      </w:r>
      <w:r w:rsidRPr="00F217E1">
        <w:rPr>
          <w:rFonts w:ascii="Times New Roman" w:eastAsia="Times New Roman" w:hAnsi="Times New Roman" w:cs="Times New Roman"/>
          <w:color w:val="000000" w:themeColor="text1"/>
          <w:sz w:val="28"/>
          <w:szCs w:val="28"/>
          <w:lang w:eastAsia="ru-RU"/>
        </w:rPr>
        <w:t xml:space="preserve"> государственных услуг</w:t>
      </w:r>
      <w:r>
        <w:rPr>
          <w:rFonts w:ascii="Times New Roman" w:eastAsia="Times New Roman" w:hAnsi="Times New Roman" w:cs="Times New Roman"/>
          <w:color w:val="000000" w:themeColor="text1"/>
          <w:sz w:val="28"/>
          <w:szCs w:val="28"/>
          <w:lang w:eastAsia="ru-RU"/>
        </w:rPr>
        <w:t xml:space="preserve"> и Портале края</w:t>
      </w:r>
      <w:r w:rsidR="007A5488">
        <w:rPr>
          <w:rFonts w:ascii="Times New Roman" w:eastAsia="Times New Roman" w:hAnsi="Times New Roman" w:cs="Times New Roman"/>
          <w:color w:val="000000" w:themeColor="text1"/>
          <w:sz w:val="28"/>
          <w:szCs w:val="28"/>
          <w:lang w:eastAsia="ru-RU"/>
        </w:rPr>
        <w:t>.</w:t>
      </w:r>
    </w:p>
    <w:p w:rsidR="00804B44" w:rsidRPr="00F0727E" w:rsidRDefault="00804B44" w:rsidP="00F217E1">
      <w:pPr>
        <w:spacing w:after="0" w:line="240" w:lineRule="auto"/>
        <w:jc w:val="both"/>
        <w:rPr>
          <w:rFonts w:ascii="Times New Roman" w:hAnsi="Times New Roman" w:cs="Times New Roman"/>
          <w:color w:val="000000" w:themeColor="text1"/>
          <w:sz w:val="28"/>
          <w:szCs w:val="28"/>
        </w:rPr>
      </w:pPr>
    </w:p>
    <w:p w:rsidR="007A5488" w:rsidRDefault="007A5488"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7A5488" w:rsidRDefault="007A5488"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7A5488" w:rsidRDefault="007A5488"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7A5488" w:rsidRDefault="007A5488"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7A5488" w:rsidRDefault="007A5488"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7A5488" w:rsidRDefault="007A5488"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7A5488" w:rsidRDefault="007A5488"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7A5488" w:rsidRDefault="007A5488"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7A5488" w:rsidRDefault="007A5488"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7A5488" w:rsidRDefault="007A5488"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3. Состав, последовательность и сроки выполнения</w:t>
      </w: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административных процедур, требования к порядку</w:t>
      </w: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их выполнения, в том числе особенности выполнения</w:t>
      </w: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административных процедур в электронной форме,</w:t>
      </w: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а также особенности выполнения административных процедур</w:t>
      </w:r>
    </w:p>
    <w:p w:rsidR="00804B44" w:rsidRPr="00F0727E" w:rsidRDefault="00804B44" w:rsidP="00F217E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в многофункциональных центрах</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 прием заявления о предоставлении услуги с необходимым пакетом документов;</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 рассмотрение заявления и представленных документов заявителем, направление межведомственного запроса;</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 </w:t>
      </w:r>
      <w:r w:rsidR="00373524" w:rsidRPr="00F0727E">
        <w:rPr>
          <w:rFonts w:ascii="Times New Roman" w:hAnsi="Times New Roman" w:cs="Times New Roman"/>
          <w:color w:val="000000" w:themeColor="text1"/>
          <w:sz w:val="28"/>
          <w:szCs w:val="28"/>
        </w:rPr>
        <w:t>рассмотрение полного пакета документов и принятие решения</w:t>
      </w:r>
      <w:r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4) оформление градостроительного плана земельного участка или отказа в предоставлении градостроите</w:t>
      </w:r>
      <w:r w:rsidR="00373524" w:rsidRPr="00F0727E">
        <w:rPr>
          <w:rFonts w:ascii="Times New Roman" w:hAnsi="Times New Roman" w:cs="Times New Roman"/>
          <w:color w:val="000000" w:themeColor="text1"/>
          <w:sz w:val="28"/>
          <w:szCs w:val="28"/>
        </w:rPr>
        <w:t>льного плана земельного участка;</w:t>
      </w:r>
    </w:p>
    <w:p w:rsidR="00373524" w:rsidRPr="00F0727E" w:rsidRDefault="0037352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5) выдача результата заявителю.</w:t>
      </w:r>
    </w:p>
    <w:p w:rsidR="00901972" w:rsidRDefault="00901972" w:rsidP="00F217E1">
      <w:pPr>
        <w:spacing w:after="0" w:line="240" w:lineRule="auto"/>
        <w:jc w:val="center"/>
        <w:rPr>
          <w:rFonts w:ascii="Times New Roman" w:hAnsi="Times New Roman" w:cs="Times New Roman"/>
          <w:color w:val="000000" w:themeColor="text1"/>
          <w:sz w:val="28"/>
          <w:szCs w:val="28"/>
        </w:rPr>
      </w:pPr>
    </w:p>
    <w:p w:rsidR="00D245BC"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3.1. </w:t>
      </w:r>
      <w:r w:rsidR="00D245BC" w:rsidRPr="00F0727E">
        <w:rPr>
          <w:rFonts w:ascii="Times New Roman" w:hAnsi="Times New Roman" w:cs="Times New Roman"/>
          <w:color w:val="000000" w:themeColor="text1"/>
          <w:sz w:val="28"/>
          <w:szCs w:val="28"/>
        </w:rPr>
        <w:t xml:space="preserve">Описание административной процедуры </w:t>
      </w:r>
    </w:p>
    <w:p w:rsidR="00D245BC" w:rsidRPr="00F0727E" w:rsidRDefault="00D245BC"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w:t>
      </w:r>
      <w:r w:rsidR="00162B27" w:rsidRPr="00F0727E">
        <w:rPr>
          <w:rFonts w:ascii="Times New Roman" w:hAnsi="Times New Roman" w:cs="Times New Roman"/>
          <w:color w:val="000000" w:themeColor="text1"/>
          <w:sz w:val="28"/>
          <w:szCs w:val="28"/>
        </w:rPr>
        <w:t>Прием документов и регистрация заявления на предоставление</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муниципальной услуги</w:t>
      </w:r>
      <w:r w:rsidR="00D245BC"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D245BC" w:rsidRPr="00F0727E" w:rsidRDefault="00D245BC" w:rsidP="00F217E1">
      <w:pPr>
        <w:spacing w:after="0" w:line="240" w:lineRule="auto"/>
        <w:ind w:firstLine="851"/>
        <w:contextualSpacing/>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w:t>
      </w:r>
      <w:r w:rsidR="00514770" w:rsidRPr="00F0727E">
        <w:rPr>
          <w:rFonts w:ascii="Times New Roman" w:hAnsi="Times New Roman" w:cs="Times New Roman"/>
          <w:color w:val="000000" w:themeColor="text1"/>
          <w:sz w:val="28"/>
          <w:szCs w:val="28"/>
        </w:rPr>
        <w:t>1</w:t>
      </w:r>
      <w:r w:rsidRPr="00F0727E">
        <w:rPr>
          <w:rFonts w:ascii="Times New Roman" w:hAnsi="Times New Roman" w:cs="Times New Roman"/>
          <w:color w:val="000000" w:themeColor="text1"/>
          <w:sz w:val="28"/>
          <w:szCs w:val="28"/>
        </w:rPr>
        <w:t xml:space="preserve">.1. 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w:t>
      </w:r>
      <w:r w:rsidR="00FF14C7" w:rsidRPr="00F0727E">
        <w:rPr>
          <w:rFonts w:ascii="Times New Roman" w:hAnsi="Times New Roman" w:cs="Times New Roman"/>
          <w:color w:val="000000" w:themeColor="text1"/>
          <w:sz w:val="28"/>
          <w:szCs w:val="28"/>
        </w:rPr>
        <w:t>О</w:t>
      </w:r>
      <w:r w:rsidRPr="00F0727E">
        <w:rPr>
          <w:rFonts w:ascii="Times New Roman" w:hAnsi="Times New Roman" w:cs="Times New Roman"/>
          <w:color w:val="000000" w:themeColor="text1"/>
          <w:sz w:val="28"/>
          <w:szCs w:val="28"/>
        </w:rPr>
        <w:t xml:space="preserve">тдел </w:t>
      </w:r>
      <w:r w:rsidR="00FF14C7" w:rsidRPr="00F0727E">
        <w:rPr>
          <w:rFonts w:ascii="Times New Roman" w:hAnsi="Times New Roman" w:cs="Times New Roman"/>
          <w:color w:val="000000" w:themeColor="text1"/>
          <w:sz w:val="28"/>
          <w:szCs w:val="28"/>
        </w:rPr>
        <w:t>архитектуры</w:t>
      </w:r>
      <w:r w:rsidRPr="00F0727E">
        <w:rPr>
          <w:rFonts w:ascii="Times New Roman" w:hAnsi="Times New Roman" w:cs="Times New Roman"/>
          <w:color w:val="000000" w:themeColor="text1"/>
          <w:sz w:val="28"/>
          <w:szCs w:val="28"/>
        </w:rPr>
        <w:t xml:space="preserve"> или МФЦ.</w:t>
      </w:r>
    </w:p>
    <w:p w:rsidR="00D245BC" w:rsidRPr="00F0727E" w:rsidRDefault="00D245BC" w:rsidP="00F217E1">
      <w:pPr>
        <w:spacing w:after="0" w:line="240" w:lineRule="auto"/>
        <w:ind w:firstLine="851"/>
        <w:contextualSpacing/>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Специалист, уполномоченный принимать документы: </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 проверяет наличие всех необходимых документов, необходимых для предоставления муниципальной услуги;</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 проверяет соответствие представленных документов установленным требованиям, удостоверяясь, что:</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тексты документов написаны разборчиво;</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фамилии, имена и отчества физических лиц, адреса их мест жительства написаны полностью;</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в документах нет подчисток, приписок, зачеркнутых слов и иных, не оговоренных в них исправлений;</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документы не исполнены карандашом;</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 документы не имеют серьезных повреждений, наличие которых не позволяет однозначно истолковать их содержание;</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документы содержат информацию, необходимую для предоставления муниципальной услуги, указанной в заявлении;</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документы представлены в полном объеме;</w:t>
      </w:r>
    </w:p>
    <w:p w:rsidR="00D245BC"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4) в случае представления документов, предусмотренных </w:t>
      </w:r>
      <w:hyperlink r:id="rId14" w:history="1">
        <w:r w:rsidRPr="00F0727E">
          <w:rPr>
            <w:rFonts w:ascii="Times New Roman" w:hAnsi="Times New Roman" w:cs="Times New Roman"/>
            <w:color w:val="000000" w:themeColor="text1"/>
            <w:sz w:val="28"/>
            <w:szCs w:val="28"/>
          </w:rPr>
          <w:t>частью 6 статьи 7</w:t>
        </w:r>
      </w:hyperlink>
      <w:r w:rsidRPr="00F0727E">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245BC" w:rsidRPr="00F0727E" w:rsidRDefault="00D245BC" w:rsidP="00F217E1">
      <w:pPr>
        <w:spacing w:after="0" w:line="240" w:lineRule="auto"/>
        <w:ind w:firstLine="851"/>
        <w:contextualSpacing/>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w:t>
      </w:r>
      <w:r w:rsidR="00514770" w:rsidRPr="00F0727E">
        <w:rPr>
          <w:rFonts w:ascii="Times New Roman" w:hAnsi="Times New Roman" w:cs="Times New Roman"/>
          <w:color w:val="000000" w:themeColor="text1"/>
          <w:sz w:val="28"/>
          <w:szCs w:val="28"/>
        </w:rPr>
        <w:t>1</w:t>
      </w:r>
      <w:r w:rsidRPr="00F0727E">
        <w:rPr>
          <w:rFonts w:ascii="Times New Roman" w:hAnsi="Times New Roman" w:cs="Times New Roman"/>
          <w:color w:val="000000" w:themeColor="text1"/>
          <w:sz w:val="28"/>
          <w:szCs w:val="28"/>
        </w:rPr>
        <w:t>.2. При установлении фактов отсутствия необходимых докум</w:t>
      </w:r>
      <w:r w:rsidR="00F0727E">
        <w:rPr>
          <w:rFonts w:ascii="Times New Roman" w:hAnsi="Times New Roman" w:cs="Times New Roman"/>
          <w:color w:val="000000" w:themeColor="text1"/>
          <w:sz w:val="28"/>
          <w:szCs w:val="28"/>
        </w:rPr>
        <w:t>ентов, указанных в пункте 2.6.1</w:t>
      </w:r>
      <w:r w:rsidRPr="00F0727E">
        <w:rPr>
          <w:rFonts w:ascii="Times New Roman" w:hAnsi="Times New Roman" w:cs="Times New Roman"/>
          <w:color w:val="000000" w:themeColor="text1"/>
          <w:sz w:val="28"/>
          <w:szCs w:val="28"/>
        </w:rPr>
        <w:t xml:space="preserve">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514770" w:rsidRPr="00F0727E" w:rsidRDefault="00514770"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3.1.3. При представлении документов в приемную администрации </w:t>
      </w:r>
      <w:r w:rsidR="009C293E" w:rsidRPr="009C293E">
        <w:rPr>
          <w:rFonts w:ascii="Times New Roman" w:hAnsi="Times New Roman" w:cs="Times New Roman"/>
          <w:color w:val="000000" w:themeColor="text1"/>
          <w:sz w:val="28"/>
          <w:szCs w:val="28"/>
        </w:rPr>
        <w:t xml:space="preserve">Апшеронского городского поселения Апшеронского района </w:t>
      </w:r>
      <w:r w:rsidRPr="00F0727E">
        <w:rPr>
          <w:rFonts w:ascii="Times New Roman" w:hAnsi="Times New Roman" w:cs="Times New Roman"/>
          <w:color w:val="000000" w:themeColor="text1"/>
          <w:sz w:val="28"/>
          <w:szCs w:val="28"/>
        </w:rPr>
        <w:t xml:space="preserve">специалист </w:t>
      </w:r>
      <w:r w:rsidR="003C22EF" w:rsidRPr="00F0727E">
        <w:rPr>
          <w:rFonts w:ascii="Times New Roman" w:hAnsi="Times New Roman" w:cs="Times New Roman"/>
          <w:color w:val="000000" w:themeColor="text1"/>
          <w:sz w:val="28"/>
          <w:szCs w:val="28"/>
        </w:rPr>
        <w:t xml:space="preserve">отдела </w:t>
      </w:r>
      <w:r w:rsidRPr="00F0727E">
        <w:rPr>
          <w:rFonts w:ascii="Times New Roman" w:hAnsi="Times New Roman" w:cs="Times New Roman"/>
          <w:color w:val="000000" w:themeColor="text1"/>
          <w:sz w:val="28"/>
          <w:szCs w:val="28"/>
        </w:rPr>
        <w:t>организационно-кадрово</w:t>
      </w:r>
      <w:r w:rsidR="003C22EF" w:rsidRPr="00F0727E">
        <w:rPr>
          <w:rFonts w:ascii="Times New Roman" w:hAnsi="Times New Roman" w:cs="Times New Roman"/>
          <w:color w:val="000000" w:themeColor="text1"/>
          <w:sz w:val="28"/>
          <w:szCs w:val="28"/>
        </w:rPr>
        <w:t>й работы</w:t>
      </w:r>
      <w:r w:rsidRPr="00F0727E">
        <w:rPr>
          <w:rFonts w:ascii="Times New Roman" w:hAnsi="Times New Roman" w:cs="Times New Roman"/>
          <w:color w:val="000000" w:themeColor="text1"/>
          <w:sz w:val="28"/>
          <w:szCs w:val="28"/>
        </w:rPr>
        <w:t xml:space="preserve"> администрации Апшеронского городского поселения Апшеронского района принимает документы и регистрирует заявление, не осуществляя проверку наличия всех документов, необходимых для предоставления муниципальной услуги в соответствии с действующим законодательством. Специалист информирует заявителя, что подробную консультацию по вопросам представления необходимых документов можно получить в Отделе </w:t>
      </w:r>
      <w:r w:rsidR="00FF14C7" w:rsidRPr="00F0727E">
        <w:rPr>
          <w:rFonts w:ascii="Times New Roman" w:hAnsi="Times New Roman" w:cs="Times New Roman"/>
          <w:color w:val="000000" w:themeColor="text1"/>
          <w:sz w:val="28"/>
          <w:szCs w:val="28"/>
        </w:rPr>
        <w:t>архитектуры</w:t>
      </w:r>
      <w:r w:rsidRPr="00F0727E">
        <w:rPr>
          <w:rFonts w:ascii="Times New Roman" w:hAnsi="Times New Roman" w:cs="Times New Roman"/>
          <w:color w:val="000000" w:themeColor="text1"/>
          <w:sz w:val="28"/>
          <w:szCs w:val="28"/>
        </w:rPr>
        <w:t xml:space="preserve"> или МФЦ по телефону, почте, при личном посещении Отдела </w:t>
      </w:r>
      <w:r w:rsidR="00FF14C7" w:rsidRPr="00F0727E">
        <w:rPr>
          <w:rFonts w:ascii="Times New Roman" w:hAnsi="Times New Roman" w:cs="Times New Roman"/>
          <w:color w:val="000000" w:themeColor="text1"/>
          <w:sz w:val="28"/>
          <w:szCs w:val="28"/>
        </w:rPr>
        <w:t>архитектуры</w:t>
      </w:r>
      <w:r w:rsidRPr="00F0727E">
        <w:rPr>
          <w:rFonts w:ascii="Times New Roman" w:hAnsi="Times New Roman" w:cs="Times New Roman"/>
          <w:color w:val="000000" w:themeColor="text1"/>
          <w:sz w:val="28"/>
          <w:szCs w:val="28"/>
        </w:rPr>
        <w:t xml:space="preserve"> или МФЦ, на официальном Интернет-сайте Апшеронского городского поселения Апшеронского района, на Портале государственных и муниципальных услуг.</w:t>
      </w:r>
    </w:p>
    <w:p w:rsidR="0092481D" w:rsidRPr="00F0727E" w:rsidRDefault="00D245BC"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hAnsi="Times New Roman" w:cs="Times New Roman"/>
          <w:color w:val="000000" w:themeColor="text1"/>
          <w:sz w:val="28"/>
          <w:szCs w:val="28"/>
        </w:rPr>
        <w:t>3.</w:t>
      </w:r>
      <w:r w:rsidR="00514770" w:rsidRPr="00F0727E">
        <w:rPr>
          <w:rFonts w:ascii="Times New Roman" w:hAnsi="Times New Roman" w:cs="Times New Roman"/>
          <w:color w:val="000000" w:themeColor="text1"/>
          <w:sz w:val="28"/>
          <w:szCs w:val="28"/>
        </w:rPr>
        <w:t>1</w:t>
      </w:r>
      <w:r w:rsidRPr="00F0727E">
        <w:rPr>
          <w:rFonts w:ascii="Times New Roman" w:hAnsi="Times New Roman" w:cs="Times New Roman"/>
          <w:color w:val="000000" w:themeColor="text1"/>
          <w:sz w:val="28"/>
          <w:szCs w:val="28"/>
        </w:rPr>
        <w:t>.</w:t>
      </w:r>
      <w:r w:rsidR="00FF14C7" w:rsidRPr="00F0727E">
        <w:rPr>
          <w:rFonts w:ascii="Times New Roman" w:hAnsi="Times New Roman" w:cs="Times New Roman"/>
          <w:color w:val="000000" w:themeColor="text1"/>
          <w:sz w:val="28"/>
          <w:szCs w:val="28"/>
        </w:rPr>
        <w:t>4</w:t>
      </w:r>
      <w:r w:rsidRPr="00F0727E">
        <w:rPr>
          <w:rFonts w:ascii="Times New Roman" w:hAnsi="Times New Roman" w:cs="Times New Roman"/>
          <w:color w:val="000000" w:themeColor="text1"/>
          <w:sz w:val="28"/>
          <w:szCs w:val="28"/>
        </w:rPr>
        <w:t xml:space="preserve">. </w:t>
      </w:r>
      <w:r w:rsidR="0092481D" w:rsidRPr="00F0727E">
        <w:rPr>
          <w:rFonts w:ascii="Times New Roman" w:eastAsia="Times New Roman" w:hAnsi="Times New Roman" w:cs="Times New Roman"/>
          <w:color w:val="000000" w:themeColor="text1"/>
          <w:sz w:val="28"/>
          <w:szCs w:val="28"/>
          <w:lang w:eastAsia="ru-RU"/>
        </w:rPr>
        <w:t>В случае направления заявлений и документов в электронной форме с использованием Единого портала</w:t>
      </w:r>
      <w:r w:rsidR="003C22EF" w:rsidRPr="00F0727E">
        <w:rPr>
          <w:rFonts w:ascii="Times New Roman" w:eastAsia="Times New Roman" w:hAnsi="Times New Roman" w:cs="Times New Roman"/>
          <w:color w:val="000000" w:themeColor="text1"/>
          <w:sz w:val="28"/>
          <w:szCs w:val="28"/>
          <w:lang w:eastAsia="ru-RU"/>
        </w:rPr>
        <w:t>,</w:t>
      </w:r>
      <w:r w:rsidR="0092481D" w:rsidRPr="00F0727E">
        <w:rPr>
          <w:rFonts w:ascii="Times New Roman" w:eastAsia="Times New Roman" w:hAnsi="Times New Roman" w:cs="Times New Roman"/>
          <w:color w:val="000000" w:themeColor="text1"/>
          <w:sz w:val="28"/>
          <w:szCs w:val="28"/>
          <w:lang w:eastAsia="ru-RU"/>
        </w:rPr>
        <w:t xml:space="preserve"> заявление</w:t>
      </w:r>
      <w:r w:rsidR="003C22EF" w:rsidRPr="00F0727E">
        <w:rPr>
          <w:rFonts w:ascii="Times New Roman" w:eastAsia="Times New Roman" w:hAnsi="Times New Roman" w:cs="Times New Roman"/>
          <w:color w:val="000000" w:themeColor="text1"/>
          <w:sz w:val="28"/>
          <w:szCs w:val="28"/>
          <w:lang w:eastAsia="ru-RU"/>
        </w:rPr>
        <w:t xml:space="preserve"> физического лица</w:t>
      </w:r>
      <w:r w:rsidR="0092481D" w:rsidRPr="00F0727E">
        <w:rPr>
          <w:rFonts w:ascii="Times New Roman" w:eastAsia="Times New Roman" w:hAnsi="Times New Roman" w:cs="Times New Roman"/>
          <w:color w:val="000000" w:themeColor="text1"/>
          <w:sz w:val="28"/>
          <w:szCs w:val="28"/>
          <w:lang w:eastAsia="ru-RU"/>
        </w:rPr>
        <w:t xml:space="preserve"> </w:t>
      </w:r>
      <w:r w:rsidR="003C22EF" w:rsidRPr="00F0727E">
        <w:rPr>
          <w:rFonts w:ascii="Times New Roman" w:eastAsia="Times New Roman" w:hAnsi="Times New Roman" w:cs="Times New Roman"/>
          <w:color w:val="000000" w:themeColor="text1"/>
          <w:sz w:val="28"/>
          <w:szCs w:val="28"/>
          <w:lang w:eastAsia="ru-RU"/>
        </w:rPr>
        <w:t>может</w:t>
      </w:r>
      <w:r w:rsidR="0092481D" w:rsidRPr="00F0727E">
        <w:rPr>
          <w:rFonts w:ascii="Times New Roman" w:eastAsia="Times New Roman" w:hAnsi="Times New Roman" w:cs="Times New Roman"/>
          <w:color w:val="000000" w:themeColor="text1"/>
          <w:sz w:val="28"/>
          <w:szCs w:val="28"/>
          <w:lang w:eastAsia="ru-RU"/>
        </w:rPr>
        <w:t xml:space="preserve"> быть подписано простой электронной подписью, </w:t>
      </w:r>
      <w:r w:rsidR="003C22EF" w:rsidRPr="00F0727E">
        <w:rPr>
          <w:rFonts w:ascii="Times New Roman" w:eastAsia="Times New Roman" w:hAnsi="Times New Roman" w:cs="Times New Roman"/>
          <w:color w:val="000000" w:themeColor="text1"/>
          <w:sz w:val="28"/>
          <w:szCs w:val="28"/>
          <w:lang w:eastAsia="ru-RU"/>
        </w:rPr>
        <w:t xml:space="preserve">юридического лица - квалифицированной электронной подписью, </w:t>
      </w:r>
      <w:r w:rsidR="0092481D" w:rsidRPr="00F0727E">
        <w:rPr>
          <w:rFonts w:ascii="Times New Roman" w:eastAsia="Times New Roman" w:hAnsi="Times New Roman" w:cs="Times New Roman"/>
          <w:color w:val="000000" w:themeColor="text1"/>
          <w:sz w:val="28"/>
          <w:szCs w:val="28"/>
          <w:lang w:eastAsia="ru-RU"/>
        </w:rPr>
        <w:t>а документы должны быть подписаны должностными лицами органов, выдавших эти документы,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D245BC" w:rsidRPr="00F0727E" w:rsidRDefault="00D245BC"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w:t>
      </w:r>
      <w:r w:rsidRPr="00F0727E">
        <w:rPr>
          <w:rFonts w:ascii="Times New Roman" w:hAnsi="Times New Roman" w:cs="Times New Roman"/>
          <w:color w:val="000000" w:themeColor="text1"/>
          <w:sz w:val="28"/>
          <w:szCs w:val="28"/>
        </w:rPr>
        <w:lastRenderedPageBreak/>
        <w:t xml:space="preserve">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5" w:history="1">
        <w:r w:rsidRPr="00F0727E">
          <w:rPr>
            <w:rStyle w:val="af6"/>
            <w:rFonts w:ascii="Times New Roman" w:hAnsi="Times New Roman" w:cs="Times New Roman"/>
            <w:color w:val="000000" w:themeColor="text1"/>
            <w:sz w:val="28"/>
            <w:szCs w:val="28"/>
            <w:u w:val="none"/>
          </w:rPr>
          <w:t>Постановлением</w:t>
        </w:r>
      </w:hyperlink>
      <w:r w:rsidRPr="00F0727E">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14770" w:rsidRPr="00F0727E" w:rsidRDefault="00514770"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3.1.</w:t>
      </w:r>
      <w:r w:rsidR="00FF14C7" w:rsidRPr="00F0727E">
        <w:rPr>
          <w:rFonts w:ascii="Times New Roman" w:hAnsi="Times New Roman" w:cs="Times New Roman"/>
          <w:color w:val="000000" w:themeColor="text1"/>
          <w:sz w:val="28"/>
          <w:szCs w:val="28"/>
        </w:rPr>
        <w:t>5</w:t>
      </w:r>
      <w:r w:rsidRPr="00F0727E">
        <w:rPr>
          <w:rFonts w:ascii="Times New Roman" w:hAnsi="Times New Roman" w:cs="Times New Roman"/>
          <w:color w:val="000000" w:themeColor="text1"/>
          <w:sz w:val="28"/>
          <w:szCs w:val="28"/>
        </w:rPr>
        <w:t>. Документы, полученные через МФЦ по реестру или заявления, принятые специалистом Отдела архитектуры, передаются в приемную администрации</w:t>
      </w:r>
      <w:r w:rsidR="009C293E" w:rsidRPr="009C293E">
        <w:t xml:space="preserve"> </w:t>
      </w:r>
      <w:r w:rsidR="009C293E" w:rsidRPr="009C293E">
        <w:rPr>
          <w:rFonts w:ascii="Times New Roman" w:hAnsi="Times New Roman" w:cs="Times New Roman"/>
          <w:color w:val="000000" w:themeColor="text1"/>
          <w:sz w:val="28"/>
          <w:szCs w:val="28"/>
        </w:rPr>
        <w:t>Апшеронского городского поселения Апшеронского района</w:t>
      </w:r>
      <w:r w:rsidRPr="00F0727E">
        <w:rPr>
          <w:rFonts w:ascii="Times New Roman" w:hAnsi="Times New Roman" w:cs="Times New Roman"/>
          <w:color w:val="000000" w:themeColor="text1"/>
          <w:sz w:val="28"/>
          <w:szCs w:val="28"/>
        </w:rPr>
        <w:t xml:space="preserve">, регистрируются в порядке делопроизводства специалистом </w:t>
      </w:r>
      <w:r w:rsidR="00536B7A" w:rsidRPr="00F0727E">
        <w:rPr>
          <w:rFonts w:ascii="Times New Roman" w:hAnsi="Times New Roman" w:cs="Times New Roman"/>
          <w:color w:val="000000" w:themeColor="text1"/>
          <w:sz w:val="28"/>
          <w:szCs w:val="28"/>
        </w:rPr>
        <w:t xml:space="preserve">отдела </w:t>
      </w:r>
      <w:r w:rsidRPr="00F0727E">
        <w:rPr>
          <w:rFonts w:ascii="Times New Roman" w:hAnsi="Times New Roman" w:cs="Times New Roman"/>
          <w:color w:val="000000" w:themeColor="text1"/>
          <w:sz w:val="28"/>
          <w:szCs w:val="28"/>
        </w:rPr>
        <w:t xml:space="preserve">организационно-кадрового администрации Апшеронского городского поселения Апшеронского района, после чего зарегистрированные заявления передаются главе Апшеронского городского поселения Апшеронского </w:t>
      </w:r>
      <w:r w:rsidR="00536B7A">
        <w:rPr>
          <w:rFonts w:ascii="Times New Roman" w:hAnsi="Times New Roman" w:cs="Times New Roman"/>
          <w:color w:val="000000" w:themeColor="text1"/>
          <w:sz w:val="28"/>
          <w:szCs w:val="28"/>
        </w:rPr>
        <w:t>района для визирования и, далее</w:t>
      </w:r>
      <w:r w:rsidRPr="00F0727E">
        <w:rPr>
          <w:rFonts w:ascii="Times New Roman" w:hAnsi="Times New Roman" w:cs="Times New Roman"/>
          <w:color w:val="000000" w:themeColor="text1"/>
          <w:sz w:val="28"/>
          <w:szCs w:val="28"/>
        </w:rPr>
        <w:t xml:space="preserve"> направляются с прилагаемыми к ним документами в Отдел архитектуры.</w:t>
      </w:r>
    </w:p>
    <w:p w:rsidR="00514770" w:rsidRPr="00F0727E" w:rsidRDefault="00514770" w:rsidP="00F217E1">
      <w:pPr>
        <w:spacing w:after="0" w:line="240" w:lineRule="auto"/>
        <w:jc w:val="center"/>
        <w:rPr>
          <w:rFonts w:ascii="Times New Roman" w:hAnsi="Times New Roman" w:cs="Times New Roman"/>
          <w:color w:val="000000" w:themeColor="text1"/>
          <w:sz w:val="28"/>
          <w:szCs w:val="28"/>
        </w:rPr>
      </w:pPr>
    </w:p>
    <w:p w:rsidR="00D245BC"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w:t>
      </w:r>
      <w:r w:rsidR="00514770" w:rsidRPr="00F0727E">
        <w:rPr>
          <w:rFonts w:ascii="Times New Roman" w:hAnsi="Times New Roman" w:cs="Times New Roman"/>
          <w:color w:val="000000" w:themeColor="text1"/>
          <w:sz w:val="28"/>
          <w:szCs w:val="28"/>
        </w:rPr>
        <w:t>2</w:t>
      </w:r>
      <w:r w:rsidRPr="00F0727E">
        <w:rPr>
          <w:rFonts w:ascii="Times New Roman" w:hAnsi="Times New Roman" w:cs="Times New Roman"/>
          <w:color w:val="000000" w:themeColor="text1"/>
          <w:sz w:val="28"/>
          <w:szCs w:val="28"/>
        </w:rPr>
        <w:t xml:space="preserve">. </w:t>
      </w:r>
      <w:r w:rsidR="00D245BC" w:rsidRPr="00F0727E">
        <w:rPr>
          <w:rFonts w:ascii="Times New Roman" w:hAnsi="Times New Roman" w:cs="Times New Roman"/>
          <w:color w:val="000000" w:themeColor="text1"/>
          <w:sz w:val="28"/>
          <w:szCs w:val="28"/>
        </w:rPr>
        <w:t>Описание административной процедуры</w:t>
      </w:r>
    </w:p>
    <w:p w:rsidR="00D245BC" w:rsidRPr="00F0727E" w:rsidRDefault="00D245BC"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w:t>
      </w:r>
      <w:r w:rsidR="00162B27" w:rsidRPr="00F0727E">
        <w:rPr>
          <w:rFonts w:ascii="Times New Roman" w:hAnsi="Times New Roman" w:cs="Times New Roman"/>
          <w:color w:val="000000" w:themeColor="text1"/>
          <w:sz w:val="28"/>
          <w:szCs w:val="28"/>
        </w:rPr>
        <w:t xml:space="preserve">Рассмотрение заявления и представленных документов заявителем, </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направление межведомственного запроса</w:t>
      </w:r>
      <w:r w:rsidR="00D245BC" w:rsidRPr="00F0727E">
        <w:rPr>
          <w:rFonts w:ascii="Times New Roman" w:hAnsi="Times New Roman" w:cs="Times New Roman"/>
          <w:color w:val="000000" w:themeColor="text1"/>
          <w:sz w:val="28"/>
          <w:szCs w:val="28"/>
        </w:rPr>
        <w:t>»</w:t>
      </w:r>
    </w:p>
    <w:p w:rsidR="00162B27" w:rsidRPr="00F0727E" w:rsidRDefault="00162B27" w:rsidP="00F217E1">
      <w:pPr>
        <w:spacing w:after="0" w:line="240" w:lineRule="auto"/>
        <w:jc w:val="both"/>
        <w:rPr>
          <w:rFonts w:ascii="Times New Roman" w:hAnsi="Times New Roman" w:cs="Times New Roman"/>
          <w:color w:val="000000" w:themeColor="text1"/>
          <w:sz w:val="28"/>
          <w:szCs w:val="28"/>
        </w:rPr>
      </w:pPr>
    </w:p>
    <w:p w:rsidR="00162B27" w:rsidRPr="00F0727E" w:rsidRDefault="00D245BC"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3.2.1. </w:t>
      </w:r>
      <w:r w:rsidR="00162B27" w:rsidRPr="00F0727E">
        <w:rPr>
          <w:rFonts w:ascii="Times New Roman" w:hAnsi="Times New Roman" w:cs="Times New Roman"/>
          <w:color w:val="000000" w:themeColor="text1"/>
          <w:sz w:val="28"/>
          <w:szCs w:val="28"/>
        </w:rPr>
        <w:t>Основанием для начала процедуры рассмотрения заявления о предоставлении муниципальной услуги является поступление заявления и документов с визой главы Апшеронского городского поселения Апшеронского района специалисту, ответственному за предоставление муниципальной услуги.</w:t>
      </w:r>
    </w:p>
    <w:p w:rsidR="00162B27" w:rsidRPr="00F0727E" w:rsidRDefault="00D245BC"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3.2.2. </w:t>
      </w:r>
      <w:r w:rsidR="00162B27" w:rsidRPr="00F0727E">
        <w:rPr>
          <w:rFonts w:ascii="Times New Roman" w:hAnsi="Times New Roman" w:cs="Times New Roman"/>
          <w:color w:val="000000" w:themeColor="text1"/>
          <w:sz w:val="28"/>
          <w:szCs w:val="28"/>
        </w:rPr>
        <w:t xml:space="preserve">Специалист </w:t>
      </w:r>
      <w:r w:rsidR="00FF14C7" w:rsidRPr="00F0727E">
        <w:rPr>
          <w:rFonts w:ascii="Times New Roman" w:hAnsi="Times New Roman" w:cs="Times New Roman"/>
          <w:color w:val="000000" w:themeColor="text1"/>
          <w:sz w:val="28"/>
          <w:szCs w:val="28"/>
        </w:rPr>
        <w:t>О</w:t>
      </w:r>
      <w:r w:rsidR="00162B27" w:rsidRPr="00F0727E">
        <w:rPr>
          <w:rFonts w:ascii="Times New Roman" w:hAnsi="Times New Roman" w:cs="Times New Roman"/>
          <w:color w:val="000000" w:themeColor="text1"/>
          <w:sz w:val="28"/>
          <w:szCs w:val="28"/>
        </w:rPr>
        <w:t xml:space="preserve">тдела архитектуры, предоставляющий муниципальную услугу, после получения документов осуществляет проверку полноты и достоверности документов. В случае </w:t>
      </w:r>
      <w:r w:rsidR="00373524" w:rsidRPr="00F0727E">
        <w:rPr>
          <w:rFonts w:ascii="Times New Roman" w:hAnsi="Times New Roman" w:cs="Times New Roman"/>
          <w:color w:val="000000" w:themeColor="text1"/>
          <w:sz w:val="28"/>
          <w:szCs w:val="28"/>
        </w:rPr>
        <w:t>непредставления</w:t>
      </w:r>
      <w:r w:rsidR="00162B27" w:rsidRPr="00F0727E">
        <w:rPr>
          <w:rFonts w:ascii="Times New Roman" w:hAnsi="Times New Roman" w:cs="Times New Roman"/>
          <w:color w:val="000000" w:themeColor="text1"/>
          <w:sz w:val="28"/>
          <w:szCs w:val="28"/>
        </w:rPr>
        <w:t xml:space="preserve"> заявителем по собственной инициативе документов, указанных в подпункт</w:t>
      </w:r>
      <w:r w:rsidRPr="00F0727E">
        <w:rPr>
          <w:rFonts w:ascii="Times New Roman" w:hAnsi="Times New Roman" w:cs="Times New Roman"/>
          <w:color w:val="000000" w:themeColor="text1"/>
          <w:sz w:val="28"/>
          <w:szCs w:val="28"/>
        </w:rPr>
        <w:t xml:space="preserve">ах </w:t>
      </w:r>
      <w:r w:rsidR="009354BF" w:rsidRPr="00F0727E">
        <w:rPr>
          <w:rFonts w:ascii="Times New Roman" w:hAnsi="Times New Roman" w:cs="Times New Roman"/>
          <w:color w:val="000000" w:themeColor="text1"/>
          <w:sz w:val="28"/>
          <w:szCs w:val="28"/>
        </w:rPr>
        <w:t xml:space="preserve">3) и 4) пункта 2.6.1 </w:t>
      </w:r>
      <w:r w:rsidR="00162B27" w:rsidRPr="00F0727E">
        <w:rPr>
          <w:rFonts w:ascii="Times New Roman" w:hAnsi="Times New Roman" w:cs="Times New Roman"/>
          <w:color w:val="000000" w:themeColor="text1"/>
          <w:sz w:val="28"/>
          <w:szCs w:val="28"/>
        </w:rPr>
        <w:t xml:space="preserve">настоящего Административного регламента, </w:t>
      </w:r>
      <w:r w:rsidR="004758F6" w:rsidRPr="00F0727E">
        <w:rPr>
          <w:rFonts w:ascii="Times New Roman" w:hAnsi="Times New Roman" w:cs="Times New Roman"/>
          <w:color w:val="000000" w:themeColor="text1"/>
          <w:sz w:val="28"/>
          <w:szCs w:val="28"/>
        </w:rPr>
        <w:t>специалистом</w:t>
      </w:r>
      <w:r w:rsidR="00162B27" w:rsidRPr="00F0727E">
        <w:rPr>
          <w:rFonts w:ascii="Times New Roman" w:hAnsi="Times New Roman" w:cs="Times New Roman"/>
          <w:color w:val="000000" w:themeColor="text1"/>
          <w:sz w:val="28"/>
          <w:szCs w:val="28"/>
        </w:rPr>
        <w:t xml:space="preserve"> </w:t>
      </w:r>
      <w:r w:rsidR="004758F6" w:rsidRPr="00F0727E">
        <w:rPr>
          <w:rFonts w:ascii="Times New Roman" w:hAnsi="Times New Roman" w:cs="Times New Roman"/>
          <w:color w:val="000000" w:themeColor="text1"/>
          <w:sz w:val="28"/>
          <w:szCs w:val="28"/>
        </w:rPr>
        <w:t>О</w:t>
      </w:r>
      <w:r w:rsidR="00162B27" w:rsidRPr="00F0727E">
        <w:rPr>
          <w:rFonts w:ascii="Times New Roman" w:hAnsi="Times New Roman" w:cs="Times New Roman"/>
          <w:color w:val="000000" w:themeColor="text1"/>
          <w:sz w:val="28"/>
          <w:szCs w:val="28"/>
        </w:rPr>
        <w:t xml:space="preserve">тдела архитектуры </w:t>
      </w:r>
      <w:r w:rsidR="004758F6" w:rsidRPr="00F0727E">
        <w:rPr>
          <w:rFonts w:ascii="Times New Roman" w:hAnsi="Times New Roman" w:cs="Times New Roman"/>
          <w:color w:val="000000" w:themeColor="text1"/>
          <w:sz w:val="28"/>
          <w:szCs w:val="28"/>
        </w:rPr>
        <w:t>в</w:t>
      </w:r>
      <w:r w:rsidR="00162B27" w:rsidRPr="00F0727E">
        <w:rPr>
          <w:rFonts w:ascii="Times New Roman" w:hAnsi="Times New Roman" w:cs="Times New Roman"/>
          <w:color w:val="000000" w:themeColor="text1"/>
          <w:sz w:val="28"/>
          <w:szCs w:val="28"/>
        </w:rPr>
        <w:t xml:space="preserve"> течение </w:t>
      </w:r>
      <w:r w:rsidR="004758F6" w:rsidRPr="00F0727E">
        <w:rPr>
          <w:rFonts w:ascii="Times New Roman" w:hAnsi="Times New Roman" w:cs="Times New Roman"/>
          <w:color w:val="000000" w:themeColor="text1"/>
          <w:sz w:val="28"/>
          <w:szCs w:val="28"/>
        </w:rPr>
        <w:t>одного</w:t>
      </w:r>
      <w:r w:rsidR="00162B27" w:rsidRPr="00F0727E">
        <w:rPr>
          <w:rFonts w:ascii="Times New Roman" w:hAnsi="Times New Roman" w:cs="Times New Roman"/>
          <w:color w:val="000000" w:themeColor="text1"/>
          <w:sz w:val="28"/>
          <w:szCs w:val="28"/>
        </w:rPr>
        <w:t xml:space="preserve"> календарн</w:t>
      </w:r>
      <w:r w:rsidR="004758F6" w:rsidRPr="00F0727E">
        <w:rPr>
          <w:rFonts w:ascii="Times New Roman" w:hAnsi="Times New Roman" w:cs="Times New Roman"/>
          <w:color w:val="000000" w:themeColor="text1"/>
          <w:sz w:val="28"/>
          <w:szCs w:val="28"/>
        </w:rPr>
        <w:t>ого</w:t>
      </w:r>
      <w:r w:rsidR="00162B27" w:rsidRPr="00F0727E">
        <w:rPr>
          <w:rFonts w:ascii="Times New Roman" w:hAnsi="Times New Roman" w:cs="Times New Roman"/>
          <w:color w:val="000000" w:themeColor="text1"/>
          <w:sz w:val="28"/>
          <w:szCs w:val="28"/>
        </w:rPr>
        <w:t xml:space="preserve"> дн</w:t>
      </w:r>
      <w:r w:rsidR="004758F6" w:rsidRPr="00F0727E">
        <w:rPr>
          <w:rFonts w:ascii="Times New Roman" w:hAnsi="Times New Roman" w:cs="Times New Roman"/>
          <w:color w:val="000000" w:themeColor="text1"/>
          <w:sz w:val="28"/>
          <w:szCs w:val="28"/>
        </w:rPr>
        <w:t>я</w:t>
      </w:r>
      <w:r w:rsidR="00162B27" w:rsidRPr="00F0727E">
        <w:rPr>
          <w:rFonts w:ascii="Times New Roman" w:hAnsi="Times New Roman" w:cs="Times New Roman"/>
          <w:color w:val="000000" w:themeColor="text1"/>
          <w:sz w:val="28"/>
          <w:szCs w:val="28"/>
        </w:rPr>
        <w:t xml:space="preserve"> со дня получения документов, подготавливается межведомственный запрос в соответствующие органы (организации). </w:t>
      </w:r>
    </w:p>
    <w:p w:rsidR="00F0727E" w:rsidRDefault="00D245BC"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3.2.3. </w:t>
      </w:r>
      <w:r w:rsidR="00162B27" w:rsidRPr="00F0727E">
        <w:rPr>
          <w:rFonts w:ascii="Times New Roman" w:hAnsi="Times New Roman" w:cs="Times New Roman"/>
          <w:color w:val="000000" w:themeColor="text1"/>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545E4A"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 xml:space="preserve">3.3. </w:t>
      </w:r>
      <w:r w:rsidR="00D245BC" w:rsidRPr="00F0727E">
        <w:rPr>
          <w:rFonts w:ascii="Times New Roman" w:hAnsi="Times New Roman" w:cs="Times New Roman"/>
          <w:color w:val="000000" w:themeColor="text1"/>
          <w:sz w:val="28"/>
          <w:szCs w:val="28"/>
        </w:rPr>
        <w:t>Описание административной процедуры</w:t>
      </w:r>
    </w:p>
    <w:p w:rsidR="00545E4A" w:rsidRPr="00F0727E" w:rsidRDefault="00D245BC"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w:t>
      </w:r>
      <w:r w:rsidR="00373524" w:rsidRPr="00F0727E">
        <w:rPr>
          <w:rFonts w:ascii="Times New Roman" w:hAnsi="Times New Roman" w:cs="Times New Roman"/>
          <w:color w:val="000000" w:themeColor="text1"/>
          <w:sz w:val="28"/>
          <w:szCs w:val="28"/>
        </w:rPr>
        <w:t xml:space="preserve">Рассмотрение полного пакета документов </w:t>
      </w:r>
    </w:p>
    <w:p w:rsidR="00162B27" w:rsidRPr="00F0727E" w:rsidRDefault="00373524"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и принятие решения</w:t>
      </w:r>
      <w:r w:rsidR="00D245BC" w:rsidRPr="00F0727E">
        <w:rPr>
          <w:rFonts w:ascii="Times New Roman" w:hAnsi="Times New Roman" w:cs="Times New Roman"/>
          <w:color w:val="000000" w:themeColor="text1"/>
          <w:sz w:val="28"/>
          <w:szCs w:val="28"/>
        </w:rPr>
        <w:t>»</w:t>
      </w:r>
    </w:p>
    <w:p w:rsidR="006340B1" w:rsidRPr="00F0727E" w:rsidRDefault="006340B1" w:rsidP="00F217E1">
      <w:pPr>
        <w:spacing w:after="0" w:line="240" w:lineRule="auto"/>
        <w:jc w:val="center"/>
        <w:rPr>
          <w:rFonts w:ascii="Times New Roman" w:hAnsi="Times New Roman" w:cs="Times New Roman"/>
          <w:color w:val="000000" w:themeColor="text1"/>
          <w:sz w:val="28"/>
          <w:szCs w:val="28"/>
        </w:rPr>
      </w:pPr>
    </w:p>
    <w:p w:rsidR="00162B27" w:rsidRPr="00F0727E" w:rsidRDefault="0037352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3.3.1. </w:t>
      </w:r>
      <w:r w:rsidR="004758F6" w:rsidRPr="00F0727E">
        <w:rPr>
          <w:rFonts w:ascii="Times New Roman" w:hAnsi="Times New Roman" w:cs="Times New Roman"/>
          <w:color w:val="000000" w:themeColor="text1"/>
          <w:sz w:val="28"/>
          <w:szCs w:val="28"/>
        </w:rPr>
        <w:t>Специалист О</w:t>
      </w:r>
      <w:r w:rsidR="00162B27" w:rsidRPr="00F0727E">
        <w:rPr>
          <w:rFonts w:ascii="Times New Roman" w:hAnsi="Times New Roman" w:cs="Times New Roman"/>
          <w:color w:val="000000" w:themeColor="text1"/>
          <w:sz w:val="28"/>
          <w:szCs w:val="28"/>
        </w:rPr>
        <w:t>тдела архитектуры, предоставляющий муниципальную услугу, после получения ответа по межведомственному запросу, рассмотрев полный пакет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62B27" w:rsidRPr="00F0727E" w:rsidRDefault="0037352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3.3.2. </w:t>
      </w:r>
      <w:r w:rsidR="00162B27" w:rsidRPr="00F0727E">
        <w:rPr>
          <w:rFonts w:ascii="Times New Roman" w:hAnsi="Times New Roman" w:cs="Times New Roman"/>
          <w:color w:val="000000" w:themeColor="text1"/>
          <w:sz w:val="28"/>
          <w:szCs w:val="28"/>
        </w:rPr>
        <w:t xml:space="preserve">Специалистом </w:t>
      </w:r>
      <w:r w:rsidR="004758F6" w:rsidRPr="00F0727E">
        <w:rPr>
          <w:rFonts w:ascii="Times New Roman" w:hAnsi="Times New Roman" w:cs="Times New Roman"/>
          <w:color w:val="000000" w:themeColor="text1"/>
          <w:sz w:val="28"/>
          <w:szCs w:val="28"/>
        </w:rPr>
        <w:t>О</w:t>
      </w:r>
      <w:r w:rsidR="00162B27" w:rsidRPr="00F0727E">
        <w:rPr>
          <w:rFonts w:ascii="Times New Roman" w:hAnsi="Times New Roman" w:cs="Times New Roman"/>
          <w:color w:val="000000" w:themeColor="text1"/>
          <w:sz w:val="28"/>
          <w:szCs w:val="28"/>
        </w:rPr>
        <w:t>тдела архитектуры при пол</w:t>
      </w:r>
      <w:r w:rsidR="00D245BC" w:rsidRPr="00F0727E">
        <w:rPr>
          <w:rFonts w:ascii="Times New Roman" w:hAnsi="Times New Roman" w:cs="Times New Roman"/>
          <w:color w:val="000000" w:themeColor="text1"/>
          <w:sz w:val="28"/>
          <w:szCs w:val="28"/>
        </w:rPr>
        <w:t xml:space="preserve">учении документов, указанных в </w:t>
      </w:r>
      <w:r w:rsidR="00162B27" w:rsidRPr="00F0727E">
        <w:rPr>
          <w:rFonts w:ascii="Times New Roman" w:hAnsi="Times New Roman" w:cs="Times New Roman"/>
          <w:color w:val="000000" w:themeColor="text1"/>
          <w:sz w:val="28"/>
          <w:szCs w:val="28"/>
        </w:rPr>
        <w:t>пу</w:t>
      </w:r>
      <w:r w:rsidR="00D700A9" w:rsidRPr="00F0727E">
        <w:rPr>
          <w:rFonts w:ascii="Times New Roman" w:hAnsi="Times New Roman" w:cs="Times New Roman"/>
          <w:color w:val="000000" w:themeColor="text1"/>
          <w:sz w:val="28"/>
          <w:szCs w:val="28"/>
        </w:rPr>
        <w:t>нкте 2.6</w:t>
      </w:r>
      <w:r w:rsidR="0092481D" w:rsidRPr="00F0727E">
        <w:rPr>
          <w:rFonts w:ascii="Times New Roman" w:hAnsi="Times New Roman" w:cs="Times New Roman"/>
          <w:color w:val="000000" w:themeColor="text1"/>
          <w:sz w:val="28"/>
          <w:szCs w:val="28"/>
        </w:rPr>
        <w:t>.1</w:t>
      </w:r>
      <w:r w:rsidR="00D245BC" w:rsidRPr="00F0727E">
        <w:rPr>
          <w:rFonts w:ascii="Times New Roman" w:hAnsi="Times New Roman" w:cs="Times New Roman"/>
          <w:color w:val="000000" w:themeColor="text1"/>
          <w:sz w:val="28"/>
          <w:szCs w:val="28"/>
        </w:rPr>
        <w:t xml:space="preserve"> раздела 2 </w:t>
      </w:r>
      <w:r w:rsidR="00162B27" w:rsidRPr="00F0727E">
        <w:rPr>
          <w:rFonts w:ascii="Times New Roman" w:hAnsi="Times New Roman" w:cs="Times New Roman"/>
          <w:color w:val="000000" w:themeColor="text1"/>
          <w:sz w:val="28"/>
          <w:szCs w:val="28"/>
        </w:rPr>
        <w:t>настоящего Административного регламента</w:t>
      </w:r>
      <w:r w:rsidR="00D700A9" w:rsidRPr="00F0727E">
        <w:rPr>
          <w:rFonts w:ascii="Times New Roman" w:hAnsi="Times New Roman" w:cs="Times New Roman"/>
          <w:color w:val="000000" w:themeColor="text1"/>
          <w:sz w:val="28"/>
          <w:szCs w:val="28"/>
        </w:rPr>
        <w:t>,</w:t>
      </w:r>
      <w:r w:rsidR="00162B27" w:rsidRPr="00F0727E">
        <w:rPr>
          <w:rFonts w:ascii="Times New Roman" w:hAnsi="Times New Roman" w:cs="Times New Roman"/>
          <w:color w:val="000000" w:themeColor="text1"/>
          <w:sz w:val="28"/>
          <w:szCs w:val="28"/>
        </w:rPr>
        <w:t xml:space="preserve"> от заявителя и по межведомственным запросам</w:t>
      </w:r>
      <w:r w:rsidR="00D700A9" w:rsidRPr="00F0727E">
        <w:rPr>
          <w:rFonts w:ascii="Times New Roman" w:hAnsi="Times New Roman" w:cs="Times New Roman"/>
          <w:color w:val="000000" w:themeColor="text1"/>
          <w:sz w:val="28"/>
          <w:szCs w:val="28"/>
        </w:rPr>
        <w:t>,</w:t>
      </w:r>
      <w:r w:rsidR="00162B27" w:rsidRPr="00F0727E">
        <w:rPr>
          <w:rFonts w:ascii="Times New Roman" w:hAnsi="Times New Roman" w:cs="Times New Roman"/>
          <w:color w:val="000000" w:themeColor="text1"/>
          <w:sz w:val="28"/>
          <w:szCs w:val="28"/>
        </w:rPr>
        <w:t xml:space="preserve"> проводится </w:t>
      </w:r>
      <w:r w:rsidR="007F7A82" w:rsidRPr="00F0727E">
        <w:rPr>
          <w:rFonts w:ascii="Times New Roman" w:hAnsi="Times New Roman" w:cs="Times New Roman"/>
          <w:color w:val="000000" w:themeColor="text1"/>
          <w:sz w:val="28"/>
          <w:szCs w:val="28"/>
        </w:rPr>
        <w:t xml:space="preserve">их </w:t>
      </w:r>
      <w:r w:rsidR="00162B27" w:rsidRPr="00F0727E">
        <w:rPr>
          <w:rFonts w:ascii="Times New Roman" w:hAnsi="Times New Roman" w:cs="Times New Roman"/>
          <w:color w:val="000000" w:themeColor="text1"/>
          <w:sz w:val="28"/>
          <w:szCs w:val="28"/>
        </w:rPr>
        <w:t>проверка</w:t>
      </w:r>
      <w:r w:rsidR="007F7A82" w:rsidRPr="00F0727E">
        <w:rPr>
          <w:rFonts w:ascii="Times New Roman" w:hAnsi="Times New Roman" w:cs="Times New Roman"/>
          <w:color w:val="000000" w:themeColor="text1"/>
          <w:sz w:val="28"/>
          <w:szCs w:val="28"/>
        </w:rPr>
        <w:t xml:space="preserve"> на соответствие требованиям действующего законодательства.</w:t>
      </w:r>
    </w:p>
    <w:p w:rsidR="00162B27" w:rsidRPr="00F0727E" w:rsidRDefault="00373524"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3.3.3. </w:t>
      </w:r>
      <w:r w:rsidR="00162B27" w:rsidRPr="00F0727E">
        <w:rPr>
          <w:rFonts w:ascii="Times New Roman" w:hAnsi="Times New Roman" w:cs="Times New Roman"/>
          <w:color w:val="000000" w:themeColor="text1"/>
          <w:sz w:val="28"/>
          <w:szCs w:val="28"/>
        </w:rPr>
        <w:t xml:space="preserve">Срок проверки правильности оформления и соответствия документов производится специалистами </w:t>
      </w:r>
      <w:r w:rsidR="004758F6" w:rsidRPr="00F0727E">
        <w:rPr>
          <w:rFonts w:ascii="Times New Roman" w:hAnsi="Times New Roman" w:cs="Times New Roman"/>
          <w:color w:val="000000" w:themeColor="text1"/>
          <w:sz w:val="28"/>
          <w:szCs w:val="28"/>
        </w:rPr>
        <w:t>О</w:t>
      </w:r>
      <w:r w:rsidR="00162B27" w:rsidRPr="00F0727E">
        <w:rPr>
          <w:rFonts w:ascii="Times New Roman" w:hAnsi="Times New Roman" w:cs="Times New Roman"/>
          <w:color w:val="000000" w:themeColor="text1"/>
          <w:sz w:val="28"/>
          <w:szCs w:val="28"/>
        </w:rPr>
        <w:t>тдела архитектуры в течение 3 дней.</w:t>
      </w:r>
    </w:p>
    <w:p w:rsidR="00D245BC" w:rsidRPr="00F0727E" w:rsidRDefault="00D245BC" w:rsidP="00F217E1">
      <w:pPr>
        <w:spacing w:after="0" w:line="240" w:lineRule="auto"/>
        <w:jc w:val="both"/>
        <w:rPr>
          <w:rFonts w:ascii="Times New Roman" w:hAnsi="Times New Roman" w:cs="Times New Roman"/>
          <w:color w:val="000000" w:themeColor="text1"/>
          <w:sz w:val="28"/>
          <w:szCs w:val="28"/>
        </w:rPr>
      </w:pPr>
    </w:p>
    <w:p w:rsidR="00D245BC"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3.4. </w:t>
      </w:r>
      <w:r w:rsidR="00D245BC" w:rsidRPr="00F0727E">
        <w:rPr>
          <w:rFonts w:ascii="Times New Roman" w:hAnsi="Times New Roman" w:cs="Times New Roman"/>
          <w:color w:val="000000" w:themeColor="text1"/>
          <w:sz w:val="28"/>
          <w:szCs w:val="28"/>
        </w:rPr>
        <w:t>Описание административной процедуры</w:t>
      </w:r>
    </w:p>
    <w:p w:rsidR="00D245BC" w:rsidRPr="00F0727E" w:rsidRDefault="00D245BC"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w:t>
      </w:r>
      <w:r w:rsidR="00162B27" w:rsidRPr="00F0727E">
        <w:rPr>
          <w:rFonts w:ascii="Times New Roman" w:hAnsi="Times New Roman" w:cs="Times New Roman"/>
          <w:color w:val="000000" w:themeColor="text1"/>
          <w:sz w:val="28"/>
          <w:szCs w:val="28"/>
        </w:rPr>
        <w:t xml:space="preserve">Оформление градостроительного плана земельного участка </w:t>
      </w:r>
    </w:p>
    <w:p w:rsidR="00D245BC"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или отказа в предоставлении градостроительного плана </w:t>
      </w:r>
    </w:p>
    <w:p w:rsidR="00162B27" w:rsidRPr="00F0727E" w:rsidRDefault="00162B2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земельного участка</w:t>
      </w:r>
      <w:r w:rsidR="00D245BC" w:rsidRPr="00F0727E">
        <w:rPr>
          <w:rFonts w:ascii="Times New Roman" w:hAnsi="Times New Roman" w:cs="Times New Roman"/>
          <w:color w:val="000000" w:themeColor="text1"/>
          <w:sz w:val="28"/>
          <w:szCs w:val="28"/>
        </w:rPr>
        <w:t>»</w:t>
      </w:r>
    </w:p>
    <w:p w:rsidR="00D245BC" w:rsidRPr="00F0727E" w:rsidRDefault="00D245BC" w:rsidP="00F217E1">
      <w:pPr>
        <w:spacing w:after="0" w:line="240" w:lineRule="auto"/>
        <w:jc w:val="both"/>
        <w:rPr>
          <w:rFonts w:ascii="Times New Roman" w:hAnsi="Times New Roman" w:cs="Times New Roman"/>
          <w:color w:val="000000" w:themeColor="text1"/>
          <w:sz w:val="28"/>
          <w:szCs w:val="28"/>
        </w:rPr>
      </w:pPr>
    </w:p>
    <w:p w:rsidR="00162B27" w:rsidRPr="00F0727E" w:rsidRDefault="00D245BC"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3.4.1. </w:t>
      </w:r>
      <w:r w:rsidR="00162B27" w:rsidRPr="00F0727E">
        <w:rPr>
          <w:rFonts w:ascii="Times New Roman" w:hAnsi="Times New Roman" w:cs="Times New Roman"/>
          <w:color w:val="000000" w:themeColor="text1"/>
          <w:sz w:val="28"/>
          <w:szCs w:val="28"/>
        </w:rPr>
        <w:t>Специалист, уполномоченный на производство по заявлению, готовит градостроительный план земельного участка, согласно установленной законодательст</w:t>
      </w:r>
      <w:r w:rsidRPr="00F0727E">
        <w:rPr>
          <w:rFonts w:ascii="Times New Roman" w:hAnsi="Times New Roman" w:cs="Times New Roman"/>
          <w:color w:val="000000" w:themeColor="text1"/>
          <w:sz w:val="28"/>
          <w:szCs w:val="28"/>
        </w:rPr>
        <w:t>вом формы, проект постановления,</w:t>
      </w:r>
      <w:r w:rsidR="00162B27" w:rsidRPr="00F0727E">
        <w:rPr>
          <w:rFonts w:ascii="Times New Roman" w:hAnsi="Times New Roman" w:cs="Times New Roman"/>
          <w:color w:val="000000" w:themeColor="text1"/>
          <w:sz w:val="28"/>
          <w:szCs w:val="28"/>
        </w:rPr>
        <w:t xml:space="preserve"> утверждающего градостроительный план земельного участка</w:t>
      </w:r>
      <w:r w:rsidR="00536B7A">
        <w:rPr>
          <w:rFonts w:ascii="Times New Roman" w:hAnsi="Times New Roman" w:cs="Times New Roman"/>
          <w:color w:val="000000" w:themeColor="text1"/>
          <w:sz w:val="28"/>
          <w:szCs w:val="28"/>
        </w:rPr>
        <w:t>,</w:t>
      </w:r>
      <w:r w:rsidR="00162B27" w:rsidRPr="00F0727E">
        <w:rPr>
          <w:rFonts w:ascii="Times New Roman" w:hAnsi="Times New Roman" w:cs="Times New Roman"/>
          <w:color w:val="000000" w:themeColor="text1"/>
          <w:sz w:val="28"/>
          <w:szCs w:val="28"/>
        </w:rPr>
        <w:t xml:space="preserve"> и передает его в порядке делопроизводства на рассмотрение и подписание главе Апшеронского городского поселения Апшеронского района. Градостроительный план земельного участка изготавливается в </w:t>
      </w:r>
      <w:r w:rsidR="002C11FC">
        <w:rPr>
          <w:rFonts w:ascii="Times New Roman" w:hAnsi="Times New Roman" w:cs="Times New Roman"/>
          <w:color w:val="000000" w:themeColor="text1"/>
          <w:sz w:val="28"/>
          <w:szCs w:val="28"/>
        </w:rPr>
        <w:t>четырех</w:t>
      </w:r>
      <w:r w:rsidR="00162B27" w:rsidRPr="00F0727E">
        <w:rPr>
          <w:rFonts w:ascii="Times New Roman" w:hAnsi="Times New Roman" w:cs="Times New Roman"/>
          <w:color w:val="000000" w:themeColor="text1"/>
          <w:sz w:val="28"/>
          <w:szCs w:val="28"/>
        </w:rPr>
        <w:t xml:space="preserve"> экземплярах.</w:t>
      </w:r>
    </w:p>
    <w:p w:rsidR="00162B27" w:rsidRPr="00F0727E" w:rsidRDefault="00D245BC"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3.4.2. </w:t>
      </w:r>
      <w:r w:rsidR="009354BF" w:rsidRPr="00F0727E">
        <w:rPr>
          <w:rFonts w:ascii="Times New Roman" w:hAnsi="Times New Roman" w:cs="Times New Roman"/>
          <w:color w:val="000000" w:themeColor="text1"/>
          <w:sz w:val="28"/>
          <w:szCs w:val="28"/>
        </w:rPr>
        <w:t>При установлении факта наличия</w:t>
      </w:r>
      <w:r w:rsidR="00162B27" w:rsidRPr="00F0727E">
        <w:rPr>
          <w:rFonts w:ascii="Times New Roman" w:hAnsi="Times New Roman" w:cs="Times New Roman"/>
          <w:color w:val="000000" w:themeColor="text1"/>
          <w:sz w:val="28"/>
          <w:szCs w:val="28"/>
        </w:rPr>
        <w:t xml:space="preserve"> </w:t>
      </w:r>
      <w:r w:rsidR="009354BF" w:rsidRPr="00F0727E">
        <w:rPr>
          <w:rFonts w:ascii="Times New Roman" w:hAnsi="Times New Roman" w:cs="Times New Roman"/>
          <w:color w:val="000000" w:themeColor="text1"/>
          <w:sz w:val="28"/>
          <w:szCs w:val="28"/>
        </w:rPr>
        <w:t xml:space="preserve">хотя бы одного из </w:t>
      </w:r>
      <w:r w:rsidR="00162B27" w:rsidRPr="00F0727E">
        <w:rPr>
          <w:rFonts w:ascii="Times New Roman" w:hAnsi="Times New Roman" w:cs="Times New Roman"/>
          <w:color w:val="000000" w:themeColor="text1"/>
          <w:sz w:val="28"/>
          <w:szCs w:val="28"/>
        </w:rPr>
        <w:t xml:space="preserve">оснований, указанных в разделе 2.8 настоящего Административного регламента, сотрудник, уполномоченный на производство по заявлению, готовит письмо об отказе в выдаче градостроительного плана земельного участка с перечнем оснований для отказа. </w:t>
      </w:r>
    </w:p>
    <w:p w:rsidR="00162B27" w:rsidRPr="00F0727E" w:rsidRDefault="00D245BC"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3.4.3. </w:t>
      </w:r>
      <w:r w:rsidR="00162B27" w:rsidRPr="00F0727E">
        <w:rPr>
          <w:rFonts w:ascii="Times New Roman" w:hAnsi="Times New Roman" w:cs="Times New Roman"/>
          <w:color w:val="000000" w:themeColor="text1"/>
          <w:sz w:val="28"/>
          <w:szCs w:val="28"/>
        </w:rPr>
        <w:t>Глава Апшеронского городского поселения Апшеронского района подписывает постановление, утверждающее градостроительный план земельного участка</w:t>
      </w:r>
      <w:r w:rsidR="00536B7A">
        <w:rPr>
          <w:rFonts w:ascii="Times New Roman" w:hAnsi="Times New Roman" w:cs="Times New Roman"/>
          <w:color w:val="000000" w:themeColor="text1"/>
          <w:sz w:val="28"/>
          <w:szCs w:val="28"/>
        </w:rPr>
        <w:t>,</w:t>
      </w:r>
      <w:r w:rsidR="00162B27" w:rsidRPr="00F0727E">
        <w:rPr>
          <w:rFonts w:ascii="Times New Roman" w:hAnsi="Times New Roman" w:cs="Times New Roman"/>
          <w:color w:val="000000" w:themeColor="text1"/>
          <w:sz w:val="28"/>
          <w:szCs w:val="28"/>
        </w:rPr>
        <w:t xml:space="preserve"> или письмо об отказе в выдаче градостроительного плана земельного участка с перечнем оснований для отказа.</w:t>
      </w:r>
    </w:p>
    <w:p w:rsidR="00162B27" w:rsidRDefault="00D245BC"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3.4.4. </w:t>
      </w:r>
      <w:r w:rsidR="00162B27" w:rsidRPr="00F0727E">
        <w:rPr>
          <w:rFonts w:ascii="Times New Roman" w:hAnsi="Times New Roman" w:cs="Times New Roman"/>
          <w:color w:val="000000" w:themeColor="text1"/>
          <w:sz w:val="28"/>
          <w:szCs w:val="28"/>
        </w:rPr>
        <w:t>Специалист</w:t>
      </w:r>
      <w:r w:rsidR="0015213B">
        <w:rPr>
          <w:rFonts w:ascii="Times New Roman" w:hAnsi="Times New Roman" w:cs="Times New Roman"/>
          <w:color w:val="000000" w:themeColor="text1"/>
          <w:sz w:val="28"/>
          <w:szCs w:val="28"/>
        </w:rPr>
        <w:t xml:space="preserve"> Отдела архитектуры</w:t>
      </w:r>
      <w:r w:rsidR="00162B27" w:rsidRPr="00F0727E">
        <w:rPr>
          <w:rFonts w:ascii="Times New Roman" w:hAnsi="Times New Roman" w:cs="Times New Roman"/>
          <w:color w:val="000000" w:themeColor="text1"/>
          <w:sz w:val="28"/>
          <w:szCs w:val="28"/>
        </w:rPr>
        <w:t xml:space="preserve"> регистрирует градостроительный план земельного участка в книге регистрации градостроительных планов. </w:t>
      </w:r>
      <w:r w:rsidR="000F1164">
        <w:rPr>
          <w:rFonts w:ascii="Times New Roman" w:hAnsi="Times New Roman" w:cs="Times New Roman"/>
          <w:color w:val="000000" w:themeColor="text1"/>
          <w:sz w:val="28"/>
          <w:szCs w:val="28"/>
        </w:rPr>
        <w:t>Постановление об утверждении градостроительного плана регистрируется в ж</w:t>
      </w:r>
      <w:r w:rsidR="00536B7A">
        <w:rPr>
          <w:rFonts w:ascii="Times New Roman" w:hAnsi="Times New Roman" w:cs="Times New Roman"/>
          <w:color w:val="000000" w:themeColor="text1"/>
          <w:sz w:val="28"/>
          <w:szCs w:val="28"/>
        </w:rPr>
        <w:t>урнале регистрации постановлений</w:t>
      </w:r>
      <w:r w:rsidR="000F1164">
        <w:rPr>
          <w:rFonts w:ascii="Times New Roman" w:hAnsi="Times New Roman" w:cs="Times New Roman"/>
          <w:color w:val="000000" w:themeColor="text1"/>
          <w:sz w:val="28"/>
          <w:szCs w:val="28"/>
        </w:rPr>
        <w:t xml:space="preserve">. </w:t>
      </w:r>
    </w:p>
    <w:p w:rsidR="000F1164" w:rsidRPr="00F0727E" w:rsidRDefault="002C11FC" w:rsidP="00F217E1">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Оригинал</w:t>
      </w:r>
      <w:r w:rsidR="000F116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постановления об утверждении </w:t>
      </w:r>
      <w:r w:rsidR="000F1164">
        <w:rPr>
          <w:rFonts w:ascii="Times New Roman" w:hAnsi="Times New Roman" w:cs="Times New Roman"/>
          <w:color w:val="000000" w:themeColor="text1"/>
          <w:sz w:val="28"/>
          <w:szCs w:val="28"/>
        </w:rPr>
        <w:t xml:space="preserve">градостроительного плана остается в деле организационно-кадровой работы администрации Апшеронского городского постановления Апшеронского района, </w:t>
      </w:r>
      <w:r>
        <w:rPr>
          <w:rFonts w:ascii="Times New Roman" w:hAnsi="Times New Roman" w:cs="Times New Roman"/>
          <w:color w:val="000000" w:themeColor="text1"/>
          <w:sz w:val="28"/>
          <w:szCs w:val="28"/>
        </w:rPr>
        <w:t xml:space="preserve">экземпляры постановления </w:t>
      </w:r>
      <w:r>
        <w:rPr>
          <w:rFonts w:ascii="Times New Roman" w:hAnsi="Times New Roman" w:cs="Times New Roman"/>
          <w:color w:val="000000" w:themeColor="text1"/>
          <w:sz w:val="28"/>
          <w:szCs w:val="28"/>
        </w:rPr>
        <w:lastRenderedPageBreak/>
        <w:t>направляются в Отдел</w:t>
      </w:r>
      <w:r w:rsidR="000F1164">
        <w:rPr>
          <w:rFonts w:ascii="Times New Roman" w:hAnsi="Times New Roman" w:cs="Times New Roman"/>
          <w:color w:val="000000" w:themeColor="text1"/>
          <w:sz w:val="28"/>
          <w:szCs w:val="28"/>
        </w:rPr>
        <w:t xml:space="preserve"> архитектуры, отдел архитектуры и градостроительства муниципального образования Апшеронский района, заявителю.</w:t>
      </w:r>
    </w:p>
    <w:p w:rsidR="001D455A" w:rsidRDefault="001D455A" w:rsidP="00F217E1">
      <w:pPr>
        <w:spacing w:after="0" w:line="240" w:lineRule="auto"/>
        <w:jc w:val="center"/>
        <w:rPr>
          <w:rFonts w:ascii="Times New Roman" w:hAnsi="Times New Roman" w:cs="Times New Roman"/>
          <w:color w:val="000000" w:themeColor="text1"/>
          <w:sz w:val="28"/>
          <w:szCs w:val="28"/>
        </w:rPr>
      </w:pPr>
    </w:p>
    <w:p w:rsidR="00EB1BB7" w:rsidRPr="00F0727E" w:rsidRDefault="00EB1BB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3.5. Описание административной процедуры </w:t>
      </w:r>
    </w:p>
    <w:p w:rsidR="00EB1BB7" w:rsidRDefault="00EB1BB7" w:rsidP="00F217E1">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«Выдача результата заявителю»</w:t>
      </w:r>
    </w:p>
    <w:p w:rsidR="007A5488" w:rsidRPr="00F0727E" w:rsidRDefault="007A5488" w:rsidP="00F217E1">
      <w:pPr>
        <w:spacing w:after="0" w:line="240" w:lineRule="auto"/>
        <w:jc w:val="center"/>
        <w:rPr>
          <w:rFonts w:ascii="Times New Roman" w:hAnsi="Times New Roman" w:cs="Times New Roman"/>
          <w:color w:val="000000" w:themeColor="text1"/>
          <w:sz w:val="28"/>
          <w:szCs w:val="28"/>
        </w:rPr>
      </w:pPr>
    </w:p>
    <w:p w:rsidR="00EB1BB7" w:rsidRPr="00F0727E" w:rsidRDefault="00D245BC"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3.5.</w:t>
      </w:r>
      <w:r w:rsidR="00EB1BB7" w:rsidRPr="00F0727E">
        <w:rPr>
          <w:rFonts w:ascii="Times New Roman" w:hAnsi="Times New Roman" w:cs="Times New Roman"/>
          <w:color w:val="000000" w:themeColor="text1"/>
          <w:sz w:val="28"/>
          <w:szCs w:val="28"/>
        </w:rPr>
        <w:t>1.</w:t>
      </w:r>
      <w:r w:rsidRPr="00F0727E">
        <w:rPr>
          <w:rFonts w:ascii="Times New Roman" w:hAnsi="Times New Roman" w:cs="Times New Roman"/>
          <w:color w:val="000000" w:themeColor="text1"/>
          <w:sz w:val="28"/>
          <w:szCs w:val="28"/>
        </w:rPr>
        <w:t xml:space="preserve"> </w:t>
      </w:r>
      <w:r w:rsidR="00EB1BB7" w:rsidRPr="00F0727E">
        <w:rPr>
          <w:rFonts w:ascii="Times New Roman" w:hAnsi="Times New Roman" w:cs="Times New Roman"/>
          <w:color w:val="000000" w:themeColor="text1"/>
          <w:sz w:val="28"/>
          <w:szCs w:val="28"/>
        </w:rPr>
        <w:t xml:space="preserve">Один экземпляр </w:t>
      </w:r>
      <w:r w:rsidR="00354DF5">
        <w:rPr>
          <w:rFonts w:ascii="Times New Roman" w:hAnsi="Times New Roman" w:cs="Times New Roman"/>
          <w:color w:val="000000" w:themeColor="text1"/>
          <w:sz w:val="28"/>
          <w:szCs w:val="28"/>
        </w:rPr>
        <w:t xml:space="preserve">постановления о выдаче </w:t>
      </w:r>
      <w:r w:rsidR="00EB1BB7" w:rsidRPr="00F0727E">
        <w:rPr>
          <w:rFonts w:ascii="Times New Roman" w:hAnsi="Times New Roman" w:cs="Times New Roman"/>
          <w:color w:val="000000" w:themeColor="text1"/>
          <w:sz w:val="28"/>
          <w:szCs w:val="28"/>
        </w:rPr>
        <w:t xml:space="preserve">градостроительного плана земельного участка или письмо об отказе в выдаче градостроительного плана земельного участка с перечнем оснований для отказа направляются администрацией </w:t>
      </w:r>
      <w:r w:rsidR="009C293E" w:rsidRPr="009C293E">
        <w:rPr>
          <w:rFonts w:ascii="Times New Roman" w:hAnsi="Times New Roman" w:cs="Times New Roman"/>
          <w:color w:val="000000" w:themeColor="text1"/>
          <w:sz w:val="28"/>
          <w:szCs w:val="28"/>
        </w:rPr>
        <w:t xml:space="preserve">Апшеронского городского поселения Апшеронского района </w:t>
      </w:r>
      <w:r w:rsidR="00EB1BB7" w:rsidRPr="00F0727E">
        <w:rPr>
          <w:rFonts w:ascii="Times New Roman" w:hAnsi="Times New Roman" w:cs="Times New Roman"/>
          <w:color w:val="000000" w:themeColor="text1"/>
          <w:sz w:val="28"/>
          <w:szCs w:val="28"/>
        </w:rPr>
        <w:t>заявителю (представителю заявителя) одним из способов, указанным в заявлении:</w:t>
      </w:r>
    </w:p>
    <w:p w:rsidR="00EB1BB7" w:rsidRPr="00F0727E" w:rsidRDefault="00EB1BB7"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 в форме документа на бумажном носителе посредством выдачи заявителю (представителю заявителя) лично под расписку;</w:t>
      </w:r>
    </w:p>
    <w:p w:rsidR="00EB1BB7" w:rsidRPr="00F0727E" w:rsidRDefault="00EB1BB7"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б) направления документа посредством почтового отправления по указанному в заявлении почтовому адресу.</w:t>
      </w:r>
    </w:p>
    <w:p w:rsidR="00EB1BB7" w:rsidRPr="00F0727E" w:rsidRDefault="00EB1BB7" w:rsidP="00F217E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3.5.2.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w:t>
      </w:r>
      <w:r w:rsidR="00536B7A">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 xml:space="preserve"> администрация Апшеронского городского поселения Апшеронского района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162B27" w:rsidRPr="00F0727E" w:rsidRDefault="00162B27" w:rsidP="00F217E1">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Решение об отказе в выдаче градостроительного плана земельного участка может быть оспорено в судебном порядке.</w:t>
      </w:r>
    </w:p>
    <w:p w:rsidR="007A5488" w:rsidRDefault="007A5488" w:rsidP="00F217E1">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8"/>
          <w:szCs w:val="28"/>
          <w:lang w:eastAsia="ru-RU"/>
        </w:rPr>
      </w:pPr>
    </w:p>
    <w:p w:rsidR="007A5488" w:rsidRDefault="007A5488" w:rsidP="00F217E1">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8"/>
          <w:szCs w:val="28"/>
          <w:lang w:eastAsia="ru-RU"/>
        </w:rPr>
      </w:pPr>
    </w:p>
    <w:p w:rsidR="0092481D" w:rsidRPr="00F0727E" w:rsidRDefault="00EB1BB7" w:rsidP="00F217E1">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8"/>
          <w:szCs w:val="28"/>
          <w:lang w:eastAsia="ru-RU"/>
        </w:rPr>
      </w:pPr>
      <w:r w:rsidRPr="00F0727E">
        <w:rPr>
          <w:rFonts w:ascii="Times New Roman" w:eastAsia="Times New Roman" w:hAnsi="Times New Roman" w:cs="Times New Roman"/>
          <w:bCs/>
          <w:color w:val="000000" w:themeColor="text1"/>
          <w:sz w:val="28"/>
          <w:szCs w:val="28"/>
          <w:lang w:eastAsia="ru-RU"/>
        </w:rPr>
        <w:t xml:space="preserve">4. </w:t>
      </w:r>
      <w:r w:rsidR="0092481D" w:rsidRPr="00F0727E">
        <w:rPr>
          <w:rFonts w:ascii="Times New Roman" w:eastAsia="Times New Roman" w:hAnsi="Times New Roman" w:cs="Times New Roman"/>
          <w:bCs/>
          <w:color w:val="000000" w:themeColor="text1"/>
          <w:sz w:val="28"/>
          <w:szCs w:val="28"/>
          <w:lang w:eastAsia="ru-RU"/>
        </w:rPr>
        <w:t xml:space="preserve">Формы контроля за исполнением </w:t>
      </w:r>
    </w:p>
    <w:p w:rsidR="00EB1BB7" w:rsidRPr="00F0727E" w:rsidRDefault="0092481D" w:rsidP="00F217E1">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8"/>
          <w:szCs w:val="28"/>
          <w:lang w:eastAsia="ru-RU"/>
        </w:rPr>
      </w:pPr>
      <w:r w:rsidRPr="00F0727E">
        <w:rPr>
          <w:rFonts w:ascii="Times New Roman" w:eastAsia="Times New Roman" w:hAnsi="Times New Roman" w:cs="Times New Roman"/>
          <w:bCs/>
          <w:color w:val="000000" w:themeColor="text1"/>
          <w:sz w:val="28"/>
          <w:szCs w:val="28"/>
          <w:lang w:eastAsia="ru-RU"/>
        </w:rPr>
        <w:t>административного регламента</w:t>
      </w:r>
    </w:p>
    <w:p w:rsidR="0092481D" w:rsidRDefault="0092481D" w:rsidP="00F217E1">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4.1. </w:t>
      </w:r>
      <w:r w:rsidRPr="00F0727E">
        <w:rPr>
          <w:rFonts w:ascii="Times New Roman" w:eastAsia="Times New Roman" w:hAnsi="Times New Roman" w:cs="Times New Roman"/>
          <w:iCs/>
          <w:color w:val="000000" w:themeColor="text1"/>
          <w:sz w:val="28"/>
          <w:szCs w:val="28"/>
          <w:lang w:eastAsia="ru-RU"/>
        </w:rPr>
        <w:t xml:space="preserve">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w:t>
      </w:r>
      <w:r w:rsidRPr="00F0727E">
        <w:rPr>
          <w:rFonts w:ascii="Times New Roman" w:eastAsia="Times New Roman" w:hAnsi="Times New Roman" w:cs="Times New Roman"/>
          <w:bCs/>
          <w:iCs/>
          <w:color w:val="000000" w:themeColor="text1"/>
          <w:sz w:val="28"/>
          <w:szCs w:val="28"/>
          <w:lang w:eastAsia="ru-RU"/>
        </w:rPr>
        <w:t xml:space="preserve">и </w:t>
      </w:r>
      <w:r w:rsidRPr="00F0727E">
        <w:rPr>
          <w:rFonts w:ascii="Times New Roman" w:eastAsia="Times New Roman" w:hAnsi="Times New Roman" w:cs="Times New Roman"/>
          <w:iCs/>
          <w:color w:val="000000" w:themeColor="text1"/>
          <w:sz w:val="28"/>
          <w:szCs w:val="28"/>
          <w:lang w:eastAsia="ru-RU"/>
        </w:rPr>
        <w:t>принятием решений специалистом Отдела архитектуры осуществляется начальником Отдела архитектуры. При отсутствии должности начальника Отдела архитектуры контроль осуществляет заместитель главы Апшеронского городского поселения Апшеронского района, курирующий деятельность данного отдела (далее – заместитель главы).</w:t>
      </w:r>
    </w:p>
    <w:p w:rsidR="00EB1BB7" w:rsidRPr="00F0727E" w:rsidRDefault="00EB1BB7" w:rsidP="00F217E1">
      <w:pPr>
        <w:spacing w:after="0" w:line="240" w:lineRule="auto"/>
        <w:ind w:firstLine="851"/>
        <w:jc w:val="both"/>
        <w:rPr>
          <w:rFonts w:ascii="Times New Roman" w:eastAsia="Times New Roman" w:hAnsi="Times New Roman" w:cs="Times New Roman"/>
          <w:iCs/>
          <w:color w:val="000000" w:themeColor="text1"/>
          <w:sz w:val="28"/>
          <w:szCs w:val="28"/>
          <w:lang w:eastAsia="ru-RU"/>
        </w:rPr>
      </w:pPr>
      <w:r w:rsidRPr="00F0727E">
        <w:rPr>
          <w:rFonts w:ascii="Times New Roman" w:eastAsia="Times New Roman" w:hAnsi="Times New Roman" w:cs="Times New Roman"/>
          <w:iCs/>
          <w:color w:val="000000" w:themeColor="text1"/>
          <w:sz w:val="28"/>
          <w:szCs w:val="28"/>
          <w:lang w:eastAsia="ru-RU"/>
        </w:rPr>
        <w:t xml:space="preserve">Текущий контроль осуществляется в форме проверок соблюдения и исполнения специалистами отдела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EB1BB7" w:rsidRPr="00F0727E" w:rsidRDefault="00EB1BB7" w:rsidP="00F217E1">
      <w:pPr>
        <w:spacing w:after="0" w:line="240" w:lineRule="auto"/>
        <w:ind w:firstLine="851"/>
        <w:jc w:val="both"/>
        <w:rPr>
          <w:rFonts w:ascii="Times New Roman" w:eastAsia="Times New Roman" w:hAnsi="Times New Roman" w:cs="Times New Roman"/>
          <w:iCs/>
          <w:color w:val="000000" w:themeColor="text1"/>
          <w:sz w:val="28"/>
          <w:szCs w:val="28"/>
          <w:lang w:eastAsia="ru-RU"/>
        </w:rPr>
      </w:pPr>
      <w:r w:rsidRPr="00F0727E">
        <w:rPr>
          <w:rFonts w:ascii="Times New Roman" w:eastAsia="Times New Roman" w:hAnsi="Times New Roman" w:cs="Times New Roman"/>
          <w:iCs/>
          <w:color w:val="000000" w:themeColor="text1"/>
          <w:sz w:val="28"/>
          <w:szCs w:val="28"/>
          <w:lang w:eastAsia="ru-RU"/>
        </w:rPr>
        <w:t>По результатам проверок начальник Отдела архитектуры (заместитель главы), осуществляющий текущий контроль, дает указания по устранению выявленных отклонений и нарушений, контролирует их исполнение.</w:t>
      </w:r>
    </w:p>
    <w:p w:rsidR="00EB1BB7" w:rsidRPr="00F0727E" w:rsidRDefault="00EB1BB7" w:rsidP="00F217E1">
      <w:pPr>
        <w:spacing w:after="0" w:line="240" w:lineRule="auto"/>
        <w:ind w:firstLine="851"/>
        <w:jc w:val="both"/>
        <w:rPr>
          <w:rFonts w:ascii="Times New Roman" w:eastAsia="Times New Roman" w:hAnsi="Times New Roman" w:cs="Times New Roman"/>
          <w:iCs/>
          <w:color w:val="000000" w:themeColor="text1"/>
          <w:sz w:val="28"/>
          <w:szCs w:val="28"/>
          <w:lang w:eastAsia="ru-RU"/>
        </w:rPr>
      </w:pPr>
      <w:r w:rsidRPr="00F0727E">
        <w:rPr>
          <w:rFonts w:ascii="Times New Roman" w:eastAsia="Times New Roman" w:hAnsi="Times New Roman" w:cs="Times New Roman"/>
          <w:iCs/>
          <w:color w:val="000000" w:themeColor="text1"/>
          <w:sz w:val="28"/>
          <w:szCs w:val="28"/>
          <w:lang w:eastAsia="ru-RU"/>
        </w:rPr>
        <w:lastRenderedPageBreak/>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Периодичность осуществления текущего кон</w:t>
      </w:r>
      <w:r w:rsidR="00354DF5">
        <w:rPr>
          <w:rFonts w:ascii="Times New Roman" w:eastAsia="Times New Roman" w:hAnsi="Times New Roman" w:cs="Times New Roman"/>
          <w:color w:val="000000" w:themeColor="text1"/>
          <w:sz w:val="28"/>
          <w:szCs w:val="28"/>
          <w:lang w:eastAsia="ru-RU"/>
        </w:rPr>
        <w:t>троля определяется начальником О</w:t>
      </w:r>
      <w:r w:rsidRPr="00F0727E">
        <w:rPr>
          <w:rFonts w:ascii="Times New Roman" w:eastAsia="Times New Roman" w:hAnsi="Times New Roman" w:cs="Times New Roman"/>
          <w:color w:val="000000" w:themeColor="text1"/>
          <w:sz w:val="28"/>
          <w:szCs w:val="28"/>
          <w:lang w:eastAsia="ru-RU"/>
        </w:rPr>
        <w:t xml:space="preserve">тдела </w:t>
      </w:r>
      <w:r w:rsidR="009C293E" w:rsidRPr="009C293E">
        <w:rPr>
          <w:rFonts w:ascii="Times New Roman" w:eastAsia="Times New Roman" w:hAnsi="Times New Roman" w:cs="Times New Roman"/>
          <w:color w:val="000000" w:themeColor="text1"/>
          <w:sz w:val="28"/>
          <w:szCs w:val="28"/>
          <w:lang w:eastAsia="ru-RU"/>
        </w:rPr>
        <w:t xml:space="preserve">архитектуры </w:t>
      </w:r>
      <w:r w:rsidRPr="00F0727E">
        <w:rPr>
          <w:rFonts w:ascii="Times New Roman" w:eastAsia="Times New Roman" w:hAnsi="Times New Roman" w:cs="Times New Roman"/>
          <w:color w:val="000000" w:themeColor="text1"/>
          <w:sz w:val="28"/>
          <w:szCs w:val="28"/>
          <w:lang w:eastAsia="ru-RU"/>
        </w:rPr>
        <w:t>(заместителем главы) или руководителем учреждения, участвующих в предоставлении муниципальной услуги.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4.2. Контроль за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Плановые и внеплановые проверки могут проводиться заместителем главы.</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Все плановые проверки, должны осуществляться регулярно, в течение всего периода деятельности по предоставлению муниципальной услуги.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4.4. Порядок и формы контроля за предоставлением муниципальной услуги должны отвечать требованиям непрерывности и действенности (эффективности).</w:t>
      </w:r>
    </w:p>
    <w:p w:rsidR="00EB1BB7"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w:t>
      </w:r>
      <w:r w:rsidR="009C293E">
        <w:rPr>
          <w:rFonts w:ascii="Times New Roman" w:eastAsia="Times New Roman" w:hAnsi="Times New Roman" w:cs="Times New Roman"/>
          <w:color w:val="000000" w:themeColor="text1"/>
          <w:sz w:val="28"/>
          <w:szCs w:val="28"/>
          <w:lang w:eastAsia="ru-RU"/>
        </w:rPr>
        <w:t>ультатах проведенных проверок и</w:t>
      </w:r>
      <w:r w:rsidRPr="00F0727E">
        <w:rPr>
          <w:rFonts w:ascii="Times New Roman" w:eastAsia="Times New Roman" w:hAnsi="Times New Roman" w:cs="Times New Roman"/>
          <w:color w:val="000000" w:themeColor="text1"/>
          <w:sz w:val="28"/>
          <w:szCs w:val="28"/>
          <w:lang w:eastAsia="ru-RU"/>
        </w:rPr>
        <w:t xml:space="preserve"> п</w:t>
      </w:r>
      <w:r w:rsidR="009C293E">
        <w:rPr>
          <w:rFonts w:ascii="Times New Roman" w:eastAsia="Times New Roman" w:hAnsi="Times New Roman" w:cs="Times New Roman"/>
          <w:color w:val="000000" w:themeColor="text1"/>
          <w:sz w:val="28"/>
          <w:szCs w:val="28"/>
          <w:lang w:eastAsia="ru-RU"/>
        </w:rPr>
        <w:t>ринятых по результатам проверок</w:t>
      </w:r>
      <w:r w:rsidRPr="00F0727E">
        <w:rPr>
          <w:rFonts w:ascii="Times New Roman" w:eastAsia="Times New Roman" w:hAnsi="Times New Roman" w:cs="Times New Roman"/>
          <w:color w:val="000000" w:themeColor="text1"/>
          <w:sz w:val="28"/>
          <w:szCs w:val="28"/>
          <w:lang w:eastAsia="ru-RU"/>
        </w:rPr>
        <w:t xml:space="preserve"> мерах.</w:t>
      </w:r>
    </w:p>
    <w:p w:rsidR="007A5488" w:rsidRPr="00F0727E" w:rsidRDefault="007A5488"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p>
    <w:p w:rsidR="007A5488" w:rsidRPr="00F0727E" w:rsidRDefault="007A5488" w:rsidP="00F217E1">
      <w:pPr>
        <w:spacing w:after="0" w:line="240" w:lineRule="auto"/>
        <w:jc w:val="center"/>
        <w:rPr>
          <w:rFonts w:ascii="Times New Roman" w:eastAsia="Times New Roman" w:hAnsi="Times New Roman" w:cs="Times New Roman"/>
          <w:bCs/>
          <w:color w:val="000000" w:themeColor="text1"/>
          <w:sz w:val="28"/>
          <w:szCs w:val="28"/>
          <w:lang w:eastAsia="ru-RU"/>
        </w:rPr>
      </w:pPr>
    </w:p>
    <w:p w:rsidR="00EB1BB7" w:rsidRPr="00F0727E" w:rsidRDefault="00EB1BB7" w:rsidP="00F217E1">
      <w:pPr>
        <w:spacing w:after="0" w:line="240" w:lineRule="auto"/>
        <w:jc w:val="center"/>
        <w:rPr>
          <w:rFonts w:ascii="Times New Roman" w:eastAsia="Times New Roman" w:hAnsi="Times New Roman" w:cs="Times New Roman"/>
          <w:bCs/>
          <w:color w:val="000000" w:themeColor="text1"/>
          <w:sz w:val="28"/>
          <w:szCs w:val="28"/>
          <w:lang w:eastAsia="ru-RU"/>
        </w:rPr>
      </w:pPr>
      <w:r w:rsidRPr="00F0727E">
        <w:rPr>
          <w:rFonts w:ascii="Times New Roman" w:eastAsia="Times New Roman" w:hAnsi="Times New Roman" w:cs="Times New Roman"/>
          <w:bCs/>
          <w:color w:val="000000" w:themeColor="text1"/>
          <w:sz w:val="28"/>
          <w:szCs w:val="28"/>
          <w:lang w:eastAsia="ru-RU"/>
        </w:rPr>
        <w:t>5. Досудебный (внесудебный) порядок обжалования</w:t>
      </w:r>
    </w:p>
    <w:p w:rsidR="00EB1BB7" w:rsidRPr="00F0727E" w:rsidRDefault="00EB1BB7" w:rsidP="00F217E1">
      <w:pPr>
        <w:spacing w:after="0" w:line="240" w:lineRule="auto"/>
        <w:jc w:val="center"/>
        <w:rPr>
          <w:rFonts w:ascii="Times New Roman" w:eastAsia="Times New Roman" w:hAnsi="Times New Roman" w:cs="Times New Roman"/>
          <w:bCs/>
          <w:color w:val="000000" w:themeColor="text1"/>
          <w:sz w:val="28"/>
          <w:szCs w:val="28"/>
          <w:lang w:eastAsia="ru-RU"/>
        </w:rPr>
      </w:pPr>
      <w:r w:rsidRPr="00F0727E">
        <w:rPr>
          <w:rFonts w:ascii="Times New Roman" w:eastAsia="Times New Roman" w:hAnsi="Times New Roman" w:cs="Times New Roman"/>
          <w:bCs/>
          <w:color w:val="000000" w:themeColor="text1"/>
          <w:sz w:val="28"/>
          <w:szCs w:val="28"/>
          <w:lang w:eastAsia="ru-RU"/>
        </w:rPr>
        <w:t>решений и действий (бездействия) органа, предоставляющего</w:t>
      </w:r>
    </w:p>
    <w:p w:rsidR="00EB1BB7" w:rsidRPr="00F0727E" w:rsidRDefault="00EB1BB7" w:rsidP="00F217E1">
      <w:pPr>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bCs/>
          <w:color w:val="000000" w:themeColor="text1"/>
          <w:sz w:val="28"/>
          <w:szCs w:val="28"/>
          <w:lang w:eastAsia="ru-RU"/>
        </w:rPr>
        <w:t>муниципальную услугу, а также должностных лиц</w:t>
      </w:r>
    </w:p>
    <w:p w:rsidR="00EB1BB7" w:rsidRDefault="00EB1BB7" w:rsidP="00F217E1">
      <w:pPr>
        <w:spacing w:after="0" w:line="240" w:lineRule="auto"/>
        <w:jc w:val="center"/>
        <w:rPr>
          <w:rFonts w:ascii="Times New Roman" w:eastAsia="Times New Roman" w:hAnsi="Times New Roman" w:cs="Times New Roman"/>
          <w:color w:val="000000" w:themeColor="text1"/>
          <w:sz w:val="28"/>
          <w:szCs w:val="28"/>
          <w:lang w:eastAsia="ru-RU"/>
        </w:rPr>
      </w:pPr>
    </w:p>
    <w:p w:rsidR="007A5488" w:rsidRPr="00F0727E" w:rsidRDefault="007A5488" w:rsidP="00F217E1">
      <w:pPr>
        <w:spacing w:after="0" w:line="240" w:lineRule="auto"/>
        <w:jc w:val="center"/>
        <w:rPr>
          <w:rFonts w:ascii="Times New Roman" w:eastAsia="Times New Roman" w:hAnsi="Times New Roman" w:cs="Times New Roman"/>
          <w:color w:val="000000" w:themeColor="text1"/>
          <w:sz w:val="28"/>
          <w:szCs w:val="28"/>
          <w:lang w:eastAsia="ru-RU"/>
        </w:rPr>
      </w:pP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lastRenderedPageBreak/>
        <w:t>Заявитель может обратиться с жалобой, в том числе в следующих случаях:</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1) нарушение срока регистрации запроса заявителя о предоставлении муниципальной услуги;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2) нарушение срока предоставления муниципальной услуги;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4) отказ в приеме документов у заявителей,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5.3. Жалоба может быть направлена по почте, путем размещения на официальном сайте Апшеронского городского поселения Апшеронского района, а также может быть принята при личном приеме заявителя. </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5.5. Жалоба должна содержать:</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5.7. По результатам рассмотрения жалобы орган, предоставляющий муниципальную услугу, принимает одно из следующих решений:</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2) отказывает в удовлетворении жалобы.</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5.8. Не позднее дня, следующего за днем принятия решения, указанного в пункте 5.7 настоящего раздела,</w:t>
      </w:r>
      <w:r w:rsidR="009C293E">
        <w:rPr>
          <w:rFonts w:ascii="Times New Roman" w:eastAsia="Times New Roman" w:hAnsi="Times New Roman" w:cs="Times New Roman"/>
          <w:color w:val="000000" w:themeColor="text1"/>
          <w:sz w:val="28"/>
          <w:szCs w:val="28"/>
          <w:lang w:eastAsia="ru-RU"/>
        </w:rPr>
        <w:t xml:space="preserve"> заявителю в письменной форме и по желанию заявителя</w:t>
      </w:r>
      <w:r w:rsidRPr="00F0727E">
        <w:rPr>
          <w:rFonts w:ascii="Times New Roman" w:eastAsia="Times New Roman" w:hAnsi="Times New Roman" w:cs="Times New Roman"/>
          <w:color w:val="000000" w:themeColor="text1"/>
          <w:sz w:val="28"/>
          <w:szCs w:val="28"/>
          <w:lang w:eastAsia="ru-RU"/>
        </w:rPr>
        <w:t xml:space="preserve"> в электронной форме направляется мотивированный ответ о результатах рассмотрения жалобы.</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EB1BB7" w:rsidRPr="00F0727E" w:rsidRDefault="00EB1BB7" w:rsidP="00F217E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lastRenderedPageBreak/>
        <w:t>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7A5488" w:rsidRDefault="007A5488" w:rsidP="00F217E1">
      <w:pPr>
        <w:spacing w:after="0" w:line="240" w:lineRule="auto"/>
        <w:jc w:val="both"/>
        <w:rPr>
          <w:rFonts w:ascii="Times New Roman" w:eastAsia="Times New Roman" w:hAnsi="Times New Roman" w:cs="Times New Roman"/>
          <w:color w:val="000000" w:themeColor="text1"/>
          <w:sz w:val="28"/>
          <w:szCs w:val="28"/>
          <w:lang w:eastAsia="ru-RU"/>
        </w:rPr>
      </w:pPr>
    </w:p>
    <w:p w:rsidR="0095706F" w:rsidRDefault="0095706F" w:rsidP="00F217E1">
      <w:pPr>
        <w:spacing w:after="0" w:line="240" w:lineRule="auto"/>
        <w:jc w:val="both"/>
        <w:rPr>
          <w:rFonts w:ascii="Times New Roman" w:eastAsia="Times New Roman" w:hAnsi="Times New Roman" w:cs="Times New Roman"/>
          <w:color w:val="000000" w:themeColor="text1"/>
          <w:sz w:val="28"/>
          <w:szCs w:val="28"/>
          <w:lang w:eastAsia="ru-RU"/>
        </w:rPr>
      </w:pPr>
    </w:p>
    <w:p w:rsidR="0095706F" w:rsidRDefault="0095706F" w:rsidP="00F217E1">
      <w:pPr>
        <w:spacing w:after="0" w:line="240" w:lineRule="auto"/>
        <w:jc w:val="both"/>
        <w:rPr>
          <w:rFonts w:ascii="Times New Roman" w:eastAsia="Times New Roman" w:hAnsi="Times New Roman" w:cs="Times New Roman"/>
          <w:color w:val="000000" w:themeColor="text1"/>
          <w:sz w:val="28"/>
          <w:szCs w:val="28"/>
          <w:lang w:eastAsia="ru-RU"/>
        </w:rPr>
      </w:pPr>
      <w:bookmarkStart w:id="3" w:name="_GoBack"/>
      <w:bookmarkEnd w:id="3"/>
    </w:p>
    <w:p w:rsidR="00EB1BB7" w:rsidRPr="00F0727E" w:rsidRDefault="00EB1BB7" w:rsidP="00F217E1">
      <w:pPr>
        <w:spacing w:after="0" w:line="240" w:lineRule="auto"/>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Заместитель главы Апшеронского городского </w:t>
      </w:r>
    </w:p>
    <w:p w:rsidR="00EB1BB7" w:rsidRPr="00F0727E" w:rsidRDefault="00EB1BB7" w:rsidP="00F217E1">
      <w:pPr>
        <w:spacing w:after="0" w:line="240" w:lineRule="auto"/>
        <w:jc w:val="both"/>
        <w:rPr>
          <w:rFonts w:ascii="Times New Roman" w:eastAsia="Times New Roman" w:hAnsi="Times New Roman" w:cs="Times New Roman"/>
          <w:bCs/>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поселения Апшеронского района                                                       Н.И.Покусаева</w:t>
      </w:r>
    </w:p>
    <w:p w:rsidR="00EB1BB7" w:rsidRPr="00F0727E" w:rsidRDefault="00EB1BB7" w:rsidP="00F217E1">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EB1BB7" w:rsidRPr="00F0727E" w:rsidRDefault="00EB1BB7" w:rsidP="00F217E1">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EB1BB7" w:rsidRPr="00F0727E" w:rsidRDefault="00EB1BB7" w:rsidP="00F217E1">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EB1BB7" w:rsidRPr="00F0727E" w:rsidRDefault="00EB1BB7" w:rsidP="00F217E1">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EB1BB7" w:rsidRPr="00F0727E" w:rsidRDefault="00EB1BB7" w:rsidP="00F217E1">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EB1BB7" w:rsidRPr="00F0727E" w:rsidRDefault="00EB1BB7" w:rsidP="00F217E1">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p w:rsidR="00EB1BB7" w:rsidRPr="00F0727E" w:rsidRDefault="00EB1BB7" w:rsidP="00F217E1">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themeColor="text1"/>
          <w:sz w:val="28"/>
          <w:szCs w:val="28"/>
          <w:lang w:eastAsia="ru-RU"/>
        </w:rPr>
      </w:pPr>
    </w:p>
    <w:sectPr w:rsidR="00EB1BB7" w:rsidRPr="00F0727E" w:rsidSect="00105F47">
      <w:headerReference w:type="even" r:id="rId16"/>
      <w:headerReference w:type="default" r:id="rId17"/>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E5A" w:rsidRDefault="00137E5A">
      <w:pPr>
        <w:spacing w:after="0" w:line="240" w:lineRule="auto"/>
      </w:pPr>
      <w:r>
        <w:separator/>
      </w:r>
    </w:p>
  </w:endnote>
  <w:endnote w:type="continuationSeparator" w:id="0">
    <w:p w:rsidR="00137E5A" w:rsidRDefault="0013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E5A" w:rsidRDefault="00137E5A">
      <w:pPr>
        <w:spacing w:after="0" w:line="240" w:lineRule="auto"/>
      </w:pPr>
      <w:r>
        <w:separator/>
      </w:r>
    </w:p>
  </w:footnote>
  <w:footnote w:type="continuationSeparator" w:id="0">
    <w:p w:rsidR="00137E5A" w:rsidRDefault="00137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C6" w:rsidRDefault="00315FC6" w:rsidP="00162B27">
    <w:pPr>
      <w:pStyle w:val="af2"/>
      <w:framePr w:wrap="around" w:vAnchor="text" w:hAnchor="margin" w:xAlign="inside" w:y="1"/>
      <w:rPr>
        <w:rStyle w:val="af4"/>
      </w:rPr>
    </w:pPr>
    <w:r>
      <w:rPr>
        <w:rStyle w:val="af4"/>
      </w:rPr>
      <w:fldChar w:fldCharType="begin"/>
    </w:r>
    <w:r>
      <w:rPr>
        <w:rStyle w:val="af4"/>
      </w:rPr>
      <w:instrText xml:space="preserve">PAGE  </w:instrText>
    </w:r>
    <w:r>
      <w:rPr>
        <w:rStyle w:val="af4"/>
      </w:rPr>
      <w:fldChar w:fldCharType="end"/>
    </w:r>
  </w:p>
  <w:p w:rsidR="00315FC6" w:rsidRDefault="00315FC6" w:rsidP="00162B27">
    <w:pPr>
      <w:pStyle w:val="af2"/>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FC6" w:rsidRDefault="00315FC6">
    <w:pPr>
      <w:pStyle w:val="af2"/>
      <w:jc w:val="center"/>
    </w:pPr>
    <w:r>
      <w:fldChar w:fldCharType="begin"/>
    </w:r>
    <w:r>
      <w:instrText xml:space="preserve"> PAGE   \* MERGEFORMAT </w:instrText>
    </w:r>
    <w:r>
      <w:fldChar w:fldCharType="separate"/>
    </w:r>
    <w:r w:rsidR="0095706F">
      <w:rPr>
        <w:noProof/>
      </w:rPr>
      <w:t>20</w:t>
    </w:r>
    <w:r>
      <w:rPr>
        <w:noProof/>
      </w:rPr>
      <w:fldChar w:fldCharType="end"/>
    </w:r>
  </w:p>
  <w:p w:rsidR="00315FC6" w:rsidRDefault="00315FC6" w:rsidP="00162B27">
    <w:pPr>
      <w:pStyle w:val="af2"/>
      <w:ind w:right="360"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15:restartNumberingAfterBreak="0">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6226779"/>
    <w:multiLevelType w:val="singleLevel"/>
    <w:tmpl w:val="CD2CC1E0"/>
    <w:lvl w:ilvl="0">
      <w:start w:val="1"/>
      <w:numFmt w:val="decimal"/>
      <w:lvlText w:val="%1."/>
      <w:lvlJc w:val="center"/>
      <w:pPr>
        <w:tabs>
          <w:tab w:val="num" w:pos="648"/>
        </w:tabs>
        <w:ind w:left="113" w:firstLine="175"/>
      </w:pPr>
    </w:lvl>
  </w:abstractNum>
  <w:abstractNum w:abstractNumId="9" w15:restartNumberingAfterBreak="0">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301"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15:restartNumberingAfterBreak="0">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7" w15:restartNumberingAfterBreak="0">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1"/>
  </w:num>
  <w:num w:numId="11">
    <w:abstractNumId w:val="9"/>
  </w:num>
  <w:num w:numId="12">
    <w:abstractNumId w:val="15"/>
  </w:num>
  <w:num w:numId="13">
    <w:abstractNumId w:val="17"/>
  </w:num>
  <w:num w:numId="14">
    <w:abstractNumId w:val="14"/>
  </w:num>
  <w:num w:numId="15">
    <w:abstractNumId w:val="12"/>
  </w:num>
  <w:num w:numId="16">
    <w:abstractNumId w:val="8"/>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47"/>
    <w:rsid w:val="00002A71"/>
    <w:rsid w:val="0007212E"/>
    <w:rsid w:val="00081802"/>
    <w:rsid w:val="000F1164"/>
    <w:rsid w:val="00105F47"/>
    <w:rsid w:val="00137E5A"/>
    <w:rsid w:val="0015213B"/>
    <w:rsid w:val="00162B27"/>
    <w:rsid w:val="001D455A"/>
    <w:rsid w:val="001D5234"/>
    <w:rsid w:val="001D7E7F"/>
    <w:rsid w:val="00223749"/>
    <w:rsid w:val="00253211"/>
    <w:rsid w:val="00253974"/>
    <w:rsid w:val="00254555"/>
    <w:rsid w:val="0026526A"/>
    <w:rsid w:val="002C11FC"/>
    <w:rsid w:val="002D459D"/>
    <w:rsid w:val="00314C2D"/>
    <w:rsid w:val="00315FC6"/>
    <w:rsid w:val="00331447"/>
    <w:rsid w:val="0033500A"/>
    <w:rsid w:val="00354DF5"/>
    <w:rsid w:val="00373524"/>
    <w:rsid w:val="00373672"/>
    <w:rsid w:val="003C22EF"/>
    <w:rsid w:val="00415D8B"/>
    <w:rsid w:val="00447BB4"/>
    <w:rsid w:val="004758F6"/>
    <w:rsid w:val="004C29D0"/>
    <w:rsid w:val="004C4D0A"/>
    <w:rsid w:val="004F10A8"/>
    <w:rsid w:val="00514770"/>
    <w:rsid w:val="00515513"/>
    <w:rsid w:val="00516C87"/>
    <w:rsid w:val="00536B7A"/>
    <w:rsid w:val="00545E4A"/>
    <w:rsid w:val="0055735A"/>
    <w:rsid w:val="005577A3"/>
    <w:rsid w:val="00563CF2"/>
    <w:rsid w:val="005E7A96"/>
    <w:rsid w:val="00603E01"/>
    <w:rsid w:val="00624B6F"/>
    <w:rsid w:val="006340B1"/>
    <w:rsid w:val="00660CA0"/>
    <w:rsid w:val="006A438E"/>
    <w:rsid w:val="0071432F"/>
    <w:rsid w:val="00714892"/>
    <w:rsid w:val="007200C2"/>
    <w:rsid w:val="007369EE"/>
    <w:rsid w:val="00736D18"/>
    <w:rsid w:val="00754E38"/>
    <w:rsid w:val="00797C3E"/>
    <w:rsid w:val="007A5488"/>
    <w:rsid w:val="007D4373"/>
    <w:rsid w:val="007F7A82"/>
    <w:rsid w:val="00801EE3"/>
    <w:rsid w:val="00804B44"/>
    <w:rsid w:val="00825E90"/>
    <w:rsid w:val="008459D1"/>
    <w:rsid w:val="008C3CB3"/>
    <w:rsid w:val="00901972"/>
    <w:rsid w:val="0092481D"/>
    <w:rsid w:val="009354BF"/>
    <w:rsid w:val="0095706F"/>
    <w:rsid w:val="009C293E"/>
    <w:rsid w:val="009D05BF"/>
    <w:rsid w:val="00A12CF2"/>
    <w:rsid w:val="00A23634"/>
    <w:rsid w:val="00A54972"/>
    <w:rsid w:val="00A95E1F"/>
    <w:rsid w:val="00AA1694"/>
    <w:rsid w:val="00B37093"/>
    <w:rsid w:val="00B770A5"/>
    <w:rsid w:val="00BA671E"/>
    <w:rsid w:val="00C46766"/>
    <w:rsid w:val="00D16CA0"/>
    <w:rsid w:val="00D245BC"/>
    <w:rsid w:val="00D25830"/>
    <w:rsid w:val="00D5418D"/>
    <w:rsid w:val="00D566EB"/>
    <w:rsid w:val="00D665B0"/>
    <w:rsid w:val="00D700A9"/>
    <w:rsid w:val="00DA63A4"/>
    <w:rsid w:val="00DC1074"/>
    <w:rsid w:val="00DD78F5"/>
    <w:rsid w:val="00E112E0"/>
    <w:rsid w:val="00E1578B"/>
    <w:rsid w:val="00E208E2"/>
    <w:rsid w:val="00EB1BB7"/>
    <w:rsid w:val="00F0727E"/>
    <w:rsid w:val="00F142F6"/>
    <w:rsid w:val="00F15A0C"/>
    <w:rsid w:val="00F217E1"/>
    <w:rsid w:val="00F24231"/>
    <w:rsid w:val="00F84539"/>
    <w:rsid w:val="00FF1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B141C-351A-4A41-B2F4-B69AEDFA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05F47"/>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105F47"/>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105F47"/>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105F47"/>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105F47"/>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105F47"/>
    <w:pPr>
      <w:tabs>
        <w:tab w:val="left" w:pos="0"/>
        <w:tab w:val="num" w:pos="1296"/>
      </w:tabs>
      <w:ind w:left="1296" w:hanging="1296"/>
      <w:outlineLvl w:val="6"/>
    </w:pPr>
    <w:rPr>
      <w:b/>
      <w:bCs/>
      <w:sz w:val="21"/>
      <w:szCs w:val="21"/>
    </w:rPr>
  </w:style>
  <w:style w:type="paragraph" w:styleId="8">
    <w:name w:val="heading 8"/>
    <w:basedOn w:val="a"/>
    <w:next w:val="a"/>
    <w:link w:val="80"/>
    <w:qFormat/>
    <w:rsid w:val="00105F47"/>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105F47"/>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05F47"/>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105F47"/>
    <w:rPr>
      <w:rFonts w:ascii="Arial" w:eastAsia="Times New Roman" w:hAnsi="Arial" w:cs="Arial"/>
      <w:b/>
      <w:bCs/>
      <w:i/>
      <w:iCs/>
      <w:sz w:val="28"/>
      <w:szCs w:val="28"/>
      <w:lang w:eastAsia="ar-SA"/>
    </w:rPr>
  </w:style>
  <w:style w:type="character" w:customStyle="1" w:styleId="30">
    <w:name w:val="Заголовок 3 Знак"/>
    <w:basedOn w:val="a2"/>
    <w:link w:val="3"/>
    <w:rsid w:val="00105F47"/>
    <w:rPr>
      <w:rFonts w:ascii="Arial" w:eastAsia="Times New Roman" w:hAnsi="Arial" w:cs="Arial"/>
      <w:b/>
      <w:bCs/>
      <w:sz w:val="26"/>
      <w:szCs w:val="26"/>
      <w:lang w:eastAsia="ar-SA"/>
    </w:rPr>
  </w:style>
  <w:style w:type="character" w:customStyle="1" w:styleId="40">
    <w:name w:val="Заголовок 4 Знак"/>
    <w:basedOn w:val="a2"/>
    <w:link w:val="4"/>
    <w:rsid w:val="00105F47"/>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105F47"/>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105F47"/>
    <w:rPr>
      <w:rFonts w:ascii="Arial" w:eastAsia="Arial Unicode MS" w:hAnsi="Arial" w:cs="Tahoma"/>
      <w:b/>
      <w:bCs/>
      <w:sz w:val="21"/>
      <w:szCs w:val="21"/>
      <w:lang w:eastAsia="ar-SA"/>
    </w:rPr>
  </w:style>
  <w:style w:type="character" w:customStyle="1" w:styleId="80">
    <w:name w:val="Заголовок 8 Знак"/>
    <w:basedOn w:val="a2"/>
    <w:link w:val="8"/>
    <w:rsid w:val="00105F47"/>
    <w:rPr>
      <w:rFonts w:ascii="Times New Roman" w:eastAsia="Times New Roman" w:hAnsi="Times New Roman" w:cs="Times New Roman"/>
      <w:b/>
      <w:bCs/>
      <w:sz w:val="24"/>
      <w:szCs w:val="24"/>
    </w:rPr>
  </w:style>
  <w:style w:type="character" w:customStyle="1" w:styleId="90">
    <w:name w:val="Заголовок 9 Знак"/>
    <w:basedOn w:val="a2"/>
    <w:link w:val="9"/>
    <w:rsid w:val="00105F47"/>
    <w:rPr>
      <w:rFonts w:ascii="Arial" w:eastAsia="Times New Roman" w:hAnsi="Arial" w:cs="Arial"/>
      <w:lang w:eastAsia="ru-RU"/>
    </w:rPr>
  </w:style>
  <w:style w:type="character" w:customStyle="1" w:styleId="WW8Num3z0">
    <w:name w:val="WW8Num3z0"/>
    <w:rsid w:val="00105F47"/>
    <w:rPr>
      <w:rFonts w:ascii="Symbol" w:hAnsi="Symbol"/>
    </w:rPr>
  </w:style>
  <w:style w:type="character" w:customStyle="1" w:styleId="WW8Num4z0">
    <w:name w:val="WW8Num4z0"/>
    <w:rsid w:val="00105F47"/>
    <w:rPr>
      <w:rFonts w:ascii="Symbol" w:hAnsi="Symbol"/>
      <w:color w:val="000000"/>
    </w:rPr>
  </w:style>
  <w:style w:type="character" w:customStyle="1" w:styleId="WW8Num5z0">
    <w:name w:val="WW8Num5z0"/>
    <w:rsid w:val="00105F47"/>
    <w:rPr>
      <w:rFonts w:ascii="Symbol" w:hAnsi="Symbol"/>
    </w:rPr>
  </w:style>
  <w:style w:type="character" w:customStyle="1" w:styleId="Absatz-Standardschriftart">
    <w:name w:val="Absatz-Standardschriftart"/>
    <w:rsid w:val="00105F47"/>
  </w:style>
  <w:style w:type="character" w:customStyle="1" w:styleId="WW-Absatz-Standardschriftart">
    <w:name w:val="WW-Absatz-Standardschriftart"/>
    <w:rsid w:val="00105F47"/>
  </w:style>
  <w:style w:type="character" w:customStyle="1" w:styleId="WW-Absatz-Standardschriftart1">
    <w:name w:val="WW-Absatz-Standardschriftart1"/>
    <w:rsid w:val="00105F47"/>
  </w:style>
  <w:style w:type="character" w:customStyle="1" w:styleId="WW-Absatz-Standardschriftart11">
    <w:name w:val="WW-Absatz-Standardschriftart11"/>
    <w:rsid w:val="00105F47"/>
  </w:style>
  <w:style w:type="character" w:customStyle="1" w:styleId="WW-Absatz-Standardschriftart111">
    <w:name w:val="WW-Absatz-Standardschriftart111"/>
    <w:rsid w:val="00105F47"/>
  </w:style>
  <w:style w:type="character" w:customStyle="1" w:styleId="WW-Absatz-Standardschriftart1111">
    <w:name w:val="WW-Absatz-Standardschriftart1111"/>
    <w:rsid w:val="00105F47"/>
  </w:style>
  <w:style w:type="character" w:customStyle="1" w:styleId="WW-Absatz-Standardschriftart11111">
    <w:name w:val="WW-Absatz-Standardschriftart11111"/>
    <w:rsid w:val="00105F47"/>
  </w:style>
  <w:style w:type="character" w:customStyle="1" w:styleId="WW8Num6z0">
    <w:name w:val="WW8Num6z0"/>
    <w:rsid w:val="00105F47"/>
    <w:rPr>
      <w:rFonts w:ascii="Symbol" w:hAnsi="Symbol"/>
      <w:b/>
    </w:rPr>
  </w:style>
  <w:style w:type="character" w:customStyle="1" w:styleId="WW8Num7z0">
    <w:name w:val="WW8Num7z0"/>
    <w:rsid w:val="00105F47"/>
    <w:rPr>
      <w:rFonts w:ascii="Times New Roman" w:eastAsia="Times New Roman" w:hAnsi="Times New Roman" w:cs="Times New Roman"/>
    </w:rPr>
  </w:style>
  <w:style w:type="character" w:customStyle="1" w:styleId="WW8Num7z1">
    <w:name w:val="WW8Num7z1"/>
    <w:rsid w:val="00105F47"/>
    <w:rPr>
      <w:rFonts w:ascii="Courier New" w:hAnsi="Courier New"/>
    </w:rPr>
  </w:style>
  <w:style w:type="character" w:customStyle="1" w:styleId="WW8Num7z2">
    <w:name w:val="WW8Num7z2"/>
    <w:rsid w:val="00105F47"/>
    <w:rPr>
      <w:rFonts w:ascii="Wingdings" w:hAnsi="Wingdings"/>
    </w:rPr>
  </w:style>
  <w:style w:type="character" w:customStyle="1" w:styleId="WW8Num7z3">
    <w:name w:val="WW8Num7z3"/>
    <w:rsid w:val="00105F47"/>
    <w:rPr>
      <w:rFonts w:ascii="Symbol" w:hAnsi="Symbol"/>
    </w:rPr>
  </w:style>
  <w:style w:type="character" w:customStyle="1" w:styleId="WW8Num8z0">
    <w:name w:val="WW8Num8z0"/>
    <w:rsid w:val="00105F47"/>
    <w:rPr>
      <w:rFonts w:ascii="Symbol" w:hAnsi="Symbol"/>
    </w:rPr>
  </w:style>
  <w:style w:type="character" w:customStyle="1" w:styleId="WW8Num8z1">
    <w:name w:val="WW8Num8z1"/>
    <w:rsid w:val="00105F47"/>
    <w:rPr>
      <w:rFonts w:ascii="Courier New" w:hAnsi="Courier New" w:cs="Courier New"/>
    </w:rPr>
  </w:style>
  <w:style w:type="character" w:customStyle="1" w:styleId="WW8Num8z2">
    <w:name w:val="WW8Num8z2"/>
    <w:rsid w:val="00105F47"/>
    <w:rPr>
      <w:rFonts w:ascii="Wingdings" w:hAnsi="Wingdings"/>
    </w:rPr>
  </w:style>
  <w:style w:type="character" w:customStyle="1" w:styleId="11">
    <w:name w:val="Основной шрифт абзаца1"/>
    <w:rsid w:val="00105F47"/>
  </w:style>
  <w:style w:type="character" w:customStyle="1" w:styleId="a5">
    <w:name w:val="Символ нумерации"/>
    <w:rsid w:val="00105F47"/>
  </w:style>
  <w:style w:type="character" w:customStyle="1" w:styleId="a6">
    <w:name w:val="Маркеры списка"/>
    <w:rsid w:val="00105F47"/>
    <w:rPr>
      <w:rFonts w:ascii="OpenSymbol" w:eastAsia="OpenSymbol" w:hAnsi="OpenSymbol" w:cs="OpenSymbol"/>
    </w:rPr>
  </w:style>
  <w:style w:type="paragraph" w:customStyle="1" w:styleId="a0">
    <w:name w:val="Заголовок"/>
    <w:basedOn w:val="a"/>
    <w:next w:val="a1"/>
    <w:rsid w:val="00105F47"/>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105F4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105F47"/>
    <w:rPr>
      <w:rFonts w:ascii="Times New Roman" w:eastAsia="Times New Roman" w:hAnsi="Times New Roman" w:cs="Times New Roman"/>
      <w:sz w:val="24"/>
      <w:szCs w:val="24"/>
      <w:lang w:eastAsia="ar-SA"/>
    </w:rPr>
  </w:style>
  <w:style w:type="paragraph" w:styleId="a8">
    <w:name w:val="List"/>
    <w:basedOn w:val="a1"/>
    <w:rsid w:val="00105F47"/>
  </w:style>
  <w:style w:type="paragraph" w:customStyle="1" w:styleId="12">
    <w:name w:val="Название1"/>
    <w:basedOn w:val="a"/>
    <w:rsid w:val="00105F4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3">
    <w:name w:val="Указатель1"/>
    <w:basedOn w:val="a"/>
    <w:rsid w:val="00105F4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105F47"/>
    <w:pPr>
      <w:suppressAutoHyphens/>
      <w:spacing w:after="0" w:line="240" w:lineRule="auto"/>
      <w:ind w:firstLine="720"/>
    </w:pPr>
    <w:rPr>
      <w:rFonts w:ascii="Arial" w:eastAsia="Arial" w:hAnsi="Arial" w:cs="Times New Roman"/>
      <w:sz w:val="20"/>
      <w:szCs w:val="20"/>
      <w:lang w:eastAsia="ar-SA"/>
    </w:rPr>
  </w:style>
  <w:style w:type="paragraph" w:customStyle="1" w:styleId="21">
    <w:name w:val="Основной текст с отступом 21"/>
    <w:basedOn w:val="a"/>
    <w:rsid w:val="00105F47"/>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105F4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105F47"/>
    <w:rPr>
      <w:rFonts w:ascii="Times New Roman" w:eastAsia="Times New Roman" w:hAnsi="Times New Roman" w:cs="Times New Roman"/>
      <w:sz w:val="24"/>
      <w:szCs w:val="24"/>
      <w:lang w:eastAsia="ar-SA"/>
    </w:rPr>
  </w:style>
  <w:style w:type="paragraph" w:customStyle="1" w:styleId="ab">
    <w:name w:val="Содержимое таблицы"/>
    <w:basedOn w:val="a"/>
    <w:rsid w:val="00105F47"/>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105F47"/>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105F47"/>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105F47"/>
    <w:rPr>
      <w:rFonts w:ascii="Times New Roman" w:eastAsia="Times New Roman" w:hAnsi="Times New Roman" w:cs="Times New Roman"/>
      <w:sz w:val="32"/>
      <w:szCs w:val="24"/>
      <w:lang w:eastAsia="ar-SA"/>
    </w:rPr>
  </w:style>
  <w:style w:type="paragraph" w:customStyle="1" w:styleId="23">
    <w:name w:val="Основной текст 23"/>
    <w:basedOn w:val="a"/>
    <w:rsid w:val="00105F47"/>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105F4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марк список 1"/>
    <w:basedOn w:val="a"/>
    <w:rsid w:val="00105F47"/>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нум список 1"/>
    <w:basedOn w:val="14"/>
    <w:rsid w:val="00105F47"/>
  </w:style>
  <w:style w:type="paragraph" w:customStyle="1" w:styleId="af">
    <w:name w:val="основной текст документа"/>
    <w:basedOn w:val="a"/>
    <w:link w:val="af0"/>
    <w:rsid w:val="00105F47"/>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105F47"/>
    <w:pPr>
      <w:jc w:val="center"/>
    </w:pPr>
    <w:rPr>
      <w:b/>
      <w:bCs/>
    </w:rPr>
  </w:style>
  <w:style w:type="paragraph" w:styleId="af2">
    <w:name w:val="header"/>
    <w:basedOn w:val="a"/>
    <w:link w:val="af3"/>
    <w:uiPriority w:val="99"/>
    <w:rsid w:val="00105F4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uiPriority w:val="99"/>
    <w:rsid w:val="00105F47"/>
    <w:rPr>
      <w:rFonts w:ascii="Times New Roman" w:eastAsia="Times New Roman" w:hAnsi="Times New Roman" w:cs="Times New Roman"/>
      <w:sz w:val="24"/>
      <w:szCs w:val="24"/>
      <w:lang w:eastAsia="ar-SA"/>
    </w:rPr>
  </w:style>
  <w:style w:type="character" w:styleId="af4">
    <w:name w:val="page number"/>
    <w:basedOn w:val="a2"/>
    <w:rsid w:val="00105F47"/>
  </w:style>
  <w:style w:type="paragraph" w:customStyle="1" w:styleId="af5">
    <w:name w:val="Знак Знак Знак Знак Знак Знак Знак"/>
    <w:basedOn w:val="a"/>
    <w:rsid w:val="00105F4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105F47"/>
    <w:rPr>
      <w:rFonts w:ascii="Times New Roman" w:eastAsia="Times New Roman" w:hAnsi="Times New Roman" w:cs="Times New Roman"/>
      <w:sz w:val="24"/>
      <w:szCs w:val="20"/>
      <w:lang w:eastAsia="ar-SA"/>
    </w:rPr>
  </w:style>
  <w:style w:type="character" w:styleId="af6">
    <w:name w:val="Hyperlink"/>
    <w:rsid w:val="00105F47"/>
    <w:rPr>
      <w:color w:val="0000FF"/>
      <w:u w:val="single"/>
    </w:rPr>
  </w:style>
  <w:style w:type="character" w:customStyle="1" w:styleId="af7">
    <w:name w:val="Цветовое выделение"/>
    <w:rsid w:val="00105F47"/>
    <w:rPr>
      <w:b/>
      <w:bCs/>
      <w:color w:val="000080"/>
      <w:sz w:val="20"/>
      <w:szCs w:val="20"/>
    </w:rPr>
  </w:style>
  <w:style w:type="paragraph" w:styleId="af8">
    <w:name w:val="footer"/>
    <w:basedOn w:val="a"/>
    <w:link w:val="af9"/>
    <w:rsid w:val="00105F4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105F47"/>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105F4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105F4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105F47"/>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105F47"/>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105F47"/>
    <w:rPr>
      <w:rFonts w:ascii="Times New Roman" w:eastAsia="Times New Roman" w:hAnsi="Times New Roman" w:cs="Times New Roman"/>
      <w:b/>
      <w:sz w:val="28"/>
      <w:szCs w:val="24"/>
      <w:lang w:eastAsia="ru-RU"/>
    </w:rPr>
  </w:style>
  <w:style w:type="paragraph" w:styleId="afd">
    <w:name w:val="No Spacing"/>
    <w:uiPriority w:val="1"/>
    <w:qFormat/>
    <w:rsid w:val="00105F47"/>
    <w:pPr>
      <w:spacing w:after="0" w:line="240" w:lineRule="auto"/>
    </w:pPr>
    <w:rPr>
      <w:rFonts w:ascii="Calibri" w:eastAsia="Times New Roman" w:hAnsi="Calibri" w:cs="Times New Roman"/>
      <w:lang w:eastAsia="ru-RU"/>
    </w:rPr>
  </w:style>
  <w:style w:type="paragraph" w:customStyle="1" w:styleId="ConsPlusNonformat">
    <w:name w:val="ConsPlusNonformat"/>
    <w:rsid w:val="00105F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5F47"/>
    <w:pPr>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Balloon Text"/>
    <w:basedOn w:val="a"/>
    <w:link w:val="aff"/>
    <w:rsid w:val="00105F47"/>
    <w:pPr>
      <w:suppressAutoHyphens/>
      <w:spacing w:after="0" w:line="240" w:lineRule="auto"/>
    </w:pPr>
    <w:rPr>
      <w:rFonts w:ascii="Tahoma" w:eastAsia="Times New Roman" w:hAnsi="Tahoma" w:cs="Times New Roman"/>
      <w:sz w:val="16"/>
      <w:szCs w:val="16"/>
      <w:lang w:eastAsia="ar-SA"/>
    </w:rPr>
  </w:style>
  <w:style w:type="character" w:customStyle="1" w:styleId="aff">
    <w:name w:val="Текст выноски Знак"/>
    <w:basedOn w:val="a2"/>
    <w:link w:val="afe"/>
    <w:rsid w:val="00105F47"/>
    <w:rPr>
      <w:rFonts w:ascii="Tahoma" w:eastAsia="Times New Roman" w:hAnsi="Tahoma" w:cs="Times New Roman"/>
      <w:sz w:val="16"/>
      <w:szCs w:val="16"/>
      <w:lang w:eastAsia="ar-SA"/>
    </w:rPr>
  </w:style>
  <w:style w:type="character" w:customStyle="1" w:styleId="FontStyle47">
    <w:name w:val="Font Style47"/>
    <w:uiPriority w:val="99"/>
    <w:rsid w:val="00105F47"/>
    <w:rPr>
      <w:rFonts w:ascii="Times New Roman" w:hAnsi="Times New Roman" w:cs="Times New Roman"/>
      <w:sz w:val="22"/>
      <w:szCs w:val="22"/>
    </w:rPr>
  </w:style>
  <w:style w:type="character" w:customStyle="1" w:styleId="FontStyle48">
    <w:name w:val="Font Style48"/>
    <w:uiPriority w:val="99"/>
    <w:rsid w:val="00105F47"/>
    <w:rPr>
      <w:rFonts w:ascii="Times New Roman" w:hAnsi="Times New Roman" w:cs="Times New Roman"/>
      <w:b/>
      <w:bCs/>
      <w:sz w:val="22"/>
      <w:szCs w:val="22"/>
    </w:rPr>
  </w:style>
  <w:style w:type="character" w:customStyle="1" w:styleId="b-businessphone-number1">
    <w:name w:val="b-business__phone-number1"/>
    <w:rsid w:val="00105F47"/>
    <w:rPr>
      <w:b/>
      <w:bCs/>
    </w:rPr>
  </w:style>
  <w:style w:type="paragraph" w:styleId="aff0">
    <w:name w:val="List Paragraph"/>
    <w:basedOn w:val="a"/>
    <w:qFormat/>
    <w:rsid w:val="00105F47"/>
    <w:pPr>
      <w:spacing w:after="0" w:line="240" w:lineRule="auto"/>
      <w:ind w:left="720"/>
      <w:contextualSpacing/>
    </w:pPr>
    <w:rPr>
      <w:rFonts w:ascii="Times New Roman" w:eastAsia="Times New Roman" w:hAnsi="Times New Roman" w:cs="Times New Roman"/>
      <w:sz w:val="24"/>
      <w:szCs w:val="24"/>
      <w:lang w:eastAsia="ru-RU"/>
    </w:rPr>
  </w:style>
  <w:style w:type="character" w:styleId="aff1">
    <w:name w:val="Strong"/>
    <w:basedOn w:val="a2"/>
    <w:uiPriority w:val="22"/>
    <w:qFormat/>
    <w:rsid w:val="00F15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heronsk.bz" TargetMode="External"/><Relationship Id="rId13" Type="http://schemas.openxmlformats.org/officeDocument/2006/relationships/hyperlink" Target="consultantplus://offline/ref=1039A5158D57BD845FC1C823C7B7669B457487F0A8A7DB4E9FDB2D0AA31F5990C63F359588F4F6D44788A520XFGD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8A243A23E09B454FA0094D1AB4263370F8DA65E549EBD6A600E7FF22318546BB20E3739BA7D4BEA44FB301H5F6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F69737E922671031EAB156C8E49F91F9259DB6202EB2ABD8052B28E2NFF0J" TargetMode="External"/><Relationship Id="rId5" Type="http://schemas.openxmlformats.org/officeDocument/2006/relationships/webSettings" Target="webSettings.xml"/><Relationship Id="rId15" Type="http://schemas.openxmlformats.org/officeDocument/2006/relationships/hyperlink" Target="consultantplus://offline/ref=CBF69737E922671031EAB156C8E49F91F9259DB6202EB2ABD8052B28E2NFF0J" TargetMode="External"/><Relationship Id="rId10" Type="http://schemas.openxmlformats.org/officeDocument/2006/relationships/hyperlink" Target="http://pgu.krasnoda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343D3BB2DC6BE440573A0B7D65A217FDFDAAEF7CE2993A8740BEDA9742BFA8E408B9B51n1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E710-2410-449F-A6A5-F2187A6F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7487</Words>
  <Characters>42677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2015-12-17T12:59:00Z</cp:lastPrinted>
  <dcterms:created xsi:type="dcterms:W3CDTF">2015-05-28T07:44:00Z</dcterms:created>
  <dcterms:modified xsi:type="dcterms:W3CDTF">2015-12-17T13:04:00Z</dcterms:modified>
</cp:coreProperties>
</file>