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E" w:rsidRP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ПРИЛОЖЕНИЕ</w:t>
      </w:r>
    </w:p>
    <w:p w:rsid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УТВЕРЖДЕН</w:t>
      </w:r>
    </w:p>
    <w:p w:rsidR="00884F2E" w:rsidRP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4F2E" w:rsidRP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884F2E" w:rsidRPr="00884F2E" w:rsidRDefault="00884F2E" w:rsidP="00884F2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884F2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62065" w:rsidRPr="00862065">
        <w:rPr>
          <w:rFonts w:ascii="Times New Roman" w:hAnsi="Times New Roman" w:cs="Times New Roman"/>
          <w:sz w:val="28"/>
          <w:szCs w:val="28"/>
        </w:rPr>
        <w:t>17</w:t>
      </w:r>
      <w:r w:rsidR="00862065">
        <w:rPr>
          <w:rFonts w:ascii="Times New Roman" w:hAnsi="Times New Roman" w:cs="Times New Roman"/>
          <w:sz w:val="28"/>
          <w:szCs w:val="28"/>
        </w:rPr>
        <w:t>.09.2012</w:t>
      </w:r>
      <w:r w:rsidRPr="00884F2E">
        <w:rPr>
          <w:rFonts w:ascii="Times New Roman" w:hAnsi="Times New Roman" w:cs="Times New Roman"/>
          <w:sz w:val="28"/>
          <w:szCs w:val="28"/>
        </w:rPr>
        <w:t xml:space="preserve">   №</w:t>
      </w:r>
      <w:r w:rsidR="00862065">
        <w:rPr>
          <w:rFonts w:ascii="Times New Roman" w:hAnsi="Times New Roman" w:cs="Times New Roman"/>
          <w:sz w:val="28"/>
          <w:szCs w:val="28"/>
        </w:rPr>
        <w:t xml:space="preserve"> 734</w:t>
      </w:r>
    </w:p>
    <w:p w:rsidR="00884F2E" w:rsidRDefault="00884F2E" w:rsidP="00884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94" w:rsidRPr="00884F2E" w:rsidRDefault="00D03994" w:rsidP="00884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2E" w:rsidRPr="00884F2E" w:rsidRDefault="00884F2E" w:rsidP="00884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2E" w:rsidRPr="00884F2E" w:rsidRDefault="00884F2E" w:rsidP="0088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A772E" w:rsidRDefault="00884F2E" w:rsidP="00BA772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Апшеронского</w:t>
      </w:r>
      <w:r w:rsidR="00771E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772E" w:rsidRDefault="00884F2E" w:rsidP="00BA772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BA7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71E25">
        <w:rPr>
          <w:rFonts w:ascii="Times New Roman" w:hAnsi="Times New Roman" w:cs="Times New Roman"/>
          <w:bCs/>
          <w:sz w:val="28"/>
          <w:szCs w:val="28"/>
        </w:rPr>
        <w:t xml:space="preserve">Апшеронского района </w:t>
      </w:r>
      <w:r w:rsidRPr="00884F2E">
        <w:rPr>
          <w:rFonts w:ascii="Times New Roman" w:hAnsi="Times New Roman" w:cs="Times New Roman"/>
          <w:bCs/>
          <w:sz w:val="28"/>
          <w:szCs w:val="28"/>
        </w:rPr>
        <w:t>«Жилищно-коммунальная служба»</w:t>
      </w:r>
      <w:r w:rsidR="0077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</w:t>
      </w:r>
    </w:p>
    <w:p w:rsidR="00884F2E" w:rsidRPr="00884F2E" w:rsidRDefault="00884F2E" w:rsidP="00BA772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услуги «Признание граждан</w:t>
      </w:r>
      <w:r w:rsidR="0077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bCs/>
          <w:sz w:val="28"/>
          <w:szCs w:val="28"/>
        </w:rPr>
        <w:t xml:space="preserve">малоимущими в целях принятия их на учет </w:t>
      </w:r>
      <w:r w:rsidR="00430FE7">
        <w:rPr>
          <w:rFonts w:ascii="Times New Roman" w:hAnsi="Times New Roman" w:cs="Times New Roman"/>
          <w:bCs/>
          <w:sz w:val="28"/>
          <w:szCs w:val="28"/>
        </w:rPr>
        <w:t>в</w:t>
      </w:r>
      <w:r w:rsidRPr="00884F2E">
        <w:rPr>
          <w:rFonts w:ascii="Times New Roman" w:hAnsi="Times New Roman" w:cs="Times New Roman"/>
          <w:bCs/>
          <w:sz w:val="28"/>
          <w:szCs w:val="28"/>
        </w:rPr>
        <w:t xml:space="preserve"> качестве</w:t>
      </w:r>
      <w:r w:rsidR="0077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bCs/>
          <w:sz w:val="28"/>
          <w:szCs w:val="28"/>
        </w:rPr>
        <w:t>нуждающихся в жилых помещениях»</w:t>
      </w:r>
    </w:p>
    <w:p w:rsidR="00884F2E" w:rsidRPr="00884F2E" w:rsidRDefault="00884F2E" w:rsidP="0088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F2E" w:rsidRDefault="00884F2E" w:rsidP="0088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E374F4" w:rsidRDefault="00E374F4" w:rsidP="00884F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4F4" w:rsidRDefault="00E374F4" w:rsidP="00E374F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84F2E" w:rsidRPr="00884F2E" w:rsidRDefault="00884F2E" w:rsidP="00884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A772E">
        <w:rPr>
          <w:rFonts w:ascii="Times New Roman" w:hAnsi="Times New Roman" w:cs="Times New Roman"/>
          <w:sz w:val="28"/>
          <w:szCs w:val="28"/>
        </w:rPr>
        <w:t>а</w:t>
      </w:r>
      <w:r w:rsidRPr="00884F2E">
        <w:rPr>
          <w:rFonts w:ascii="Times New Roman" w:hAnsi="Times New Roman" w:cs="Times New Roman"/>
          <w:sz w:val="28"/>
          <w:szCs w:val="28"/>
        </w:rPr>
        <w:t>дминистративный регламент муниципального казенного у</w:t>
      </w:r>
      <w:r w:rsidRPr="00884F2E">
        <w:rPr>
          <w:rFonts w:ascii="Times New Roman" w:hAnsi="Times New Roman" w:cs="Times New Roman"/>
          <w:sz w:val="28"/>
          <w:szCs w:val="28"/>
        </w:rPr>
        <w:t>ч</w:t>
      </w:r>
      <w:r w:rsidRPr="00884F2E">
        <w:rPr>
          <w:rFonts w:ascii="Times New Roman" w:hAnsi="Times New Roman" w:cs="Times New Roman"/>
          <w:sz w:val="28"/>
          <w:szCs w:val="28"/>
        </w:rPr>
        <w:t>реждения Апшеронского городского поселения</w:t>
      </w:r>
      <w:r w:rsidR="001337E4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884F2E">
        <w:rPr>
          <w:rFonts w:ascii="Times New Roman" w:hAnsi="Times New Roman" w:cs="Times New Roman"/>
          <w:sz w:val="28"/>
          <w:szCs w:val="28"/>
        </w:rPr>
        <w:t xml:space="preserve"> «Ж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лищно-коммунальная служба» по предоставлению муниципальной услуги «Признание граждан малоимущими в целях принятия их на учет  в качестве нуждающихся в жилых помещениях»  (далее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дур) при осуществлении полномочий по предоставлению муниципальной усл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ги</w:t>
      </w:r>
      <w:r w:rsidR="00D356B8">
        <w:rPr>
          <w:rFonts w:ascii="Times New Roman" w:hAnsi="Times New Roman" w:cs="Times New Roman"/>
          <w:sz w:val="28"/>
          <w:szCs w:val="28"/>
        </w:rPr>
        <w:t xml:space="preserve"> </w:t>
      </w:r>
      <w:r w:rsidR="00D356B8" w:rsidRPr="00884F2E">
        <w:rPr>
          <w:rFonts w:ascii="Times New Roman" w:hAnsi="Times New Roman" w:cs="Times New Roman"/>
          <w:sz w:val="28"/>
          <w:szCs w:val="28"/>
        </w:rPr>
        <w:t>«Признание граждан малоимущими в целях принятия их на учет  в качестве н</w:t>
      </w:r>
      <w:r w:rsidR="00D356B8">
        <w:rPr>
          <w:rFonts w:ascii="Times New Roman" w:hAnsi="Times New Roman" w:cs="Times New Roman"/>
          <w:sz w:val="28"/>
          <w:szCs w:val="28"/>
        </w:rPr>
        <w:t>уждающихся в жилых помещениях»</w:t>
      </w:r>
      <w:r w:rsidR="00442CFD">
        <w:rPr>
          <w:rFonts w:ascii="Times New Roman" w:hAnsi="Times New Roman" w:cs="Times New Roman"/>
          <w:sz w:val="28"/>
          <w:szCs w:val="28"/>
        </w:rPr>
        <w:t xml:space="preserve"> </w:t>
      </w:r>
      <w:r w:rsidR="00D356B8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884F2E">
        <w:rPr>
          <w:rFonts w:ascii="Times New Roman" w:hAnsi="Times New Roman" w:cs="Times New Roman"/>
          <w:sz w:val="28"/>
          <w:szCs w:val="28"/>
        </w:rPr>
        <w:t>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распространяется </w:t>
      </w:r>
      <w:r w:rsidRPr="00884F2E">
        <w:rPr>
          <w:rFonts w:ascii="Times New Roman" w:hAnsi="Times New Roman" w:cs="Times New Roman"/>
          <w:sz w:val="28"/>
          <w:szCs w:val="28"/>
        </w:rPr>
        <w:t>при предо</w:t>
      </w:r>
      <w:r w:rsidRPr="00884F2E">
        <w:rPr>
          <w:rFonts w:ascii="Times New Roman" w:hAnsi="Times New Roman" w:cs="Times New Roman"/>
          <w:sz w:val="28"/>
          <w:szCs w:val="28"/>
        </w:rPr>
        <w:t>с</w:t>
      </w:r>
      <w:r w:rsidRPr="00884F2E">
        <w:rPr>
          <w:rFonts w:ascii="Times New Roman" w:hAnsi="Times New Roman" w:cs="Times New Roman"/>
          <w:sz w:val="28"/>
          <w:szCs w:val="28"/>
        </w:rPr>
        <w:t>тавлении муниципальной услуги по  признанию граждан малоимущими в целях принятия их на учет в качестве нуждающихся в жилых помещениях (далее – признание граждан малоимущими).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В данном Административном регламенте используются следующие о</w:t>
      </w:r>
      <w:r w:rsidRPr="00884F2E">
        <w:rPr>
          <w:rFonts w:ascii="Times New Roman" w:hAnsi="Times New Roman" w:cs="Times New Roman"/>
          <w:sz w:val="28"/>
          <w:szCs w:val="28"/>
        </w:rPr>
        <w:t>с</w:t>
      </w:r>
      <w:r w:rsidRPr="00884F2E">
        <w:rPr>
          <w:rFonts w:ascii="Times New Roman" w:hAnsi="Times New Roman" w:cs="Times New Roman"/>
          <w:sz w:val="28"/>
          <w:szCs w:val="28"/>
        </w:rPr>
        <w:t>новные понятия: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а) малоимущие граждане – граждане и члены их семей (одиноко прож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="001337E4">
        <w:rPr>
          <w:rFonts w:ascii="Times New Roman" w:hAnsi="Times New Roman" w:cs="Times New Roman"/>
          <w:sz w:val="28"/>
          <w:szCs w:val="28"/>
        </w:rPr>
        <w:t>вающие</w:t>
      </w:r>
      <w:r w:rsidRPr="00884F2E">
        <w:rPr>
          <w:rFonts w:ascii="Times New Roman" w:hAnsi="Times New Roman" w:cs="Times New Roman"/>
          <w:sz w:val="28"/>
          <w:szCs w:val="28"/>
        </w:rPr>
        <w:t xml:space="preserve"> граждане), признанные администрацией Апшеронского городского п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селения Апшеронского района по основаниям и в порядке, установленным З</w:t>
      </w:r>
      <w:r w:rsidRPr="00884F2E">
        <w:rPr>
          <w:rFonts w:ascii="Times New Roman" w:hAnsi="Times New Roman" w:cs="Times New Roman"/>
          <w:sz w:val="28"/>
          <w:szCs w:val="28"/>
        </w:rPr>
        <w:t>а</w:t>
      </w:r>
      <w:r w:rsidRPr="00884F2E">
        <w:rPr>
          <w:rFonts w:ascii="Times New Roman" w:hAnsi="Times New Roman" w:cs="Times New Roman"/>
          <w:sz w:val="28"/>
          <w:szCs w:val="28"/>
        </w:rPr>
        <w:t>коном Краснодарского края от 29 декабря 2009 года №1890-КЗ, с учетом дох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да, приходящегося на каждого члена семьи, и стоимости имущества, находящ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гося в собственности членов семьи и подлежащего налогообложению в целях принятия их на учет в качестве</w:t>
      </w:r>
      <w:r w:rsidR="00430FE7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>б) норма предоставления площади жилого помещения (далее – норма предоставления) – минимальный размер общей площади жилого помещения на одного человека, установленный органом местного самоуправления, исходя из которого определяется размер общей площади жилого помещения муниц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пального жилищного фонда, предоставляемого по договору социального найма;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в) учетная норма площади жилого помещения – минимальный размер общей площади жилого помещения, установленный органом местного сам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управления,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г)</w:t>
      </w:r>
      <w:r w:rsidR="00E54DA4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E54DA4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 xml:space="preserve">паспорт жилого </w:t>
      </w:r>
      <w:r w:rsidR="00E54DA4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помещения – информационно-</w:t>
      </w:r>
      <w:r w:rsidR="00430FE7">
        <w:rPr>
          <w:rFonts w:ascii="Times New Roman" w:hAnsi="Times New Roman" w:cs="Times New Roman"/>
          <w:sz w:val="28"/>
          <w:szCs w:val="28"/>
        </w:rPr>
        <w:t>технический</w:t>
      </w:r>
      <w:r w:rsidRPr="00884F2E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430FE7">
        <w:rPr>
          <w:rFonts w:ascii="Times New Roman" w:hAnsi="Times New Roman" w:cs="Times New Roman"/>
          <w:sz w:val="28"/>
          <w:szCs w:val="28"/>
        </w:rPr>
        <w:t xml:space="preserve">содержащий сведения о потребительских свойствах </w:t>
      </w:r>
      <w:r w:rsidR="00E54DA4">
        <w:rPr>
          <w:rFonts w:ascii="Times New Roman" w:hAnsi="Times New Roman" w:cs="Times New Roman"/>
          <w:sz w:val="28"/>
          <w:szCs w:val="28"/>
        </w:rPr>
        <w:t>и технических характеристиках жилого помещения в том числе сведения техн</w:t>
      </w:r>
      <w:r w:rsidR="00E54DA4">
        <w:rPr>
          <w:rFonts w:ascii="Times New Roman" w:hAnsi="Times New Roman" w:cs="Times New Roman"/>
          <w:sz w:val="28"/>
          <w:szCs w:val="28"/>
        </w:rPr>
        <w:t>и</w:t>
      </w:r>
      <w:r w:rsidR="00E54DA4">
        <w:rPr>
          <w:rFonts w:ascii="Times New Roman" w:hAnsi="Times New Roman" w:cs="Times New Roman"/>
          <w:sz w:val="28"/>
          <w:szCs w:val="28"/>
        </w:rPr>
        <w:t>ческого учета</w:t>
      </w:r>
      <w:r w:rsidRPr="00884F2E"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д) правоустанавливающие документы – документы, подтверждающие право собственности на недвижимость;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е) признание граждан малоимущими – выдача гражданину постановления о признании гражданина малоимущим в целях принятия на учет в качестве н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ждающегося в жилом помещении.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1.2. Описание заявителей, имеющих право на получение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</w:t>
      </w:r>
      <w:r w:rsidR="00442CFD">
        <w:rPr>
          <w:rFonts w:ascii="Times New Roman" w:hAnsi="Times New Roman" w:cs="Times New Roman"/>
          <w:sz w:val="28"/>
          <w:szCs w:val="28"/>
        </w:rPr>
        <w:t>ческие лица (далее по тексту – заявители</w:t>
      </w:r>
      <w:r w:rsidRPr="00884F2E">
        <w:rPr>
          <w:rFonts w:ascii="Times New Roman" w:hAnsi="Times New Roman" w:cs="Times New Roman"/>
          <w:sz w:val="28"/>
          <w:szCs w:val="28"/>
        </w:rPr>
        <w:t>).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B8" w:rsidRDefault="002057B8" w:rsidP="002057B8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2057B8" w:rsidRDefault="002057B8" w:rsidP="002057B8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057B8" w:rsidRDefault="002057B8" w:rsidP="002057B8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F4" w:rsidRPr="00E66EC2" w:rsidRDefault="005F2345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374F4" w:rsidRPr="00E66EC2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E374F4" w:rsidRPr="00E66EC2" w:rsidRDefault="00E374F4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EC2">
        <w:rPr>
          <w:rFonts w:ascii="Times New Roman" w:hAnsi="Times New Roman" w:cs="Times New Roman"/>
          <w:sz w:val="28"/>
          <w:szCs w:val="28"/>
        </w:rPr>
        <w:t>непосредственно в муниципальном казенном учреждении Апшеронск</w:t>
      </w:r>
      <w:r w:rsidRPr="00E66EC2">
        <w:rPr>
          <w:rFonts w:ascii="Times New Roman" w:hAnsi="Times New Roman" w:cs="Times New Roman"/>
          <w:sz w:val="28"/>
          <w:szCs w:val="28"/>
        </w:rPr>
        <w:t>о</w:t>
      </w:r>
      <w:r w:rsidRPr="00E66EC2">
        <w:rPr>
          <w:rFonts w:ascii="Times New Roman" w:hAnsi="Times New Roman" w:cs="Times New Roman"/>
          <w:sz w:val="28"/>
          <w:szCs w:val="28"/>
        </w:rPr>
        <w:t>го городского поселения Апшеронского района «Жилищно-коммунальная служба» (далее по тексту – Учреждение);</w:t>
      </w:r>
    </w:p>
    <w:p w:rsidR="00E374F4" w:rsidRPr="00E66EC2" w:rsidRDefault="00E374F4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C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через средства массовой информации и  посредством личного обращения.</w:t>
      </w:r>
    </w:p>
    <w:p w:rsidR="00E374F4" w:rsidRDefault="00E374F4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C2">
        <w:rPr>
          <w:rFonts w:ascii="Times New Roman" w:hAnsi="Times New Roman" w:cs="Times New Roman"/>
          <w:sz w:val="28"/>
          <w:szCs w:val="28"/>
        </w:rPr>
        <w:t>Местонахождение Учреждения, являющегося исполнителем муниципал</w:t>
      </w:r>
      <w:r w:rsidRPr="00E66EC2">
        <w:rPr>
          <w:rFonts w:ascii="Times New Roman" w:hAnsi="Times New Roman" w:cs="Times New Roman"/>
          <w:sz w:val="28"/>
          <w:szCs w:val="28"/>
        </w:rPr>
        <w:t>ь</w:t>
      </w:r>
      <w:r w:rsidRPr="00E66EC2">
        <w:rPr>
          <w:rFonts w:ascii="Times New Roman" w:hAnsi="Times New Roman" w:cs="Times New Roman"/>
          <w:sz w:val="28"/>
          <w:szCs w:val="28"/>
        </w:rPr>
        <w:t>ной услуги:  Краснодарский край, город Апшеронск, улица Ленина, 112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4F4" w:rsidRPr="00E66EC2" w:rsidRDefault="00E374F4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E66EC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а для справок </w:t>
      </w:r>
      <w:r w:rsidRPr="009F0235">
        <w:rPr>
          <w:rFonts w:ascii="Times New Roman" w:hAnsi="Times New Roman" w:cs="Times New Roman"/>
          <w:sz w:val="28"/>
          <w:szCs w:val="28"/>
        </w:rPr>
        <w:t>(консультации)</w:t>
      </w:r>
      <w:r w:rsidRPr="00E66EC2">
        <w:rPr>
          <w:rFonts w:ascii="Times New Roman" w:hAnsi="Times New Roman" w:cs="Times New Roman"/>
          <w:sz w:val="28"/>
          <w:szCs w:val="28"/>
        </w:rPr>
        <w:t>: (86152) 2-57-12.</w:t>
      </w:r>
    </w:p>
    <w:p w:rsidR="00E374F4" w:rsidRPr="00E66EC2" w:rsidRDefault="00E374F4" w:rsidP="00E3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E66EC2">
        <w:rPr>
          <w:rFonts w:ascii="Times New Roman" w:hAnsi="Times New Roman" w:cs="Times New Roman"/>
          <w:sz w:val="28"/>
          <w:szCs w:val="28"/>
        </w:rPr>
        <w:t>График приема получателей муниципальной услуги в Учреждении:</w:t>
      </w:r>
    </w:p>
    <w:tbl>
      <w:tblPr>
        <w:tblW w:w="0" w:type="auto"/>
        <w:tblInd w:w="108" w:type="dxa"/>
        <w:tblLook w:val="01E0"/>
      </w:tblPr>
      <w:tblGrid>
        <w:gridCol w:w="4111"/>
        <w:gridCol w:w="5528"/>
      </w:tblGrid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13-30</w:t>
            </w:r>
          </w:p>
        </w:tc>
      </w:tr>
      <w:tr w:rsidR="00E374F4" w:rsidRPr="00E66EC2" w:rsidTr="00E374F4">
        <w:tc>
          <w:tcPr>
            <w:tcW w:w="4111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</w:tcPr>
          <w:p w:rsidR="00E374F4" w:rsidRPr="00E66EC2" w:rsidRDefault="00E374F4" w:rsidP="00E3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C2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hyperlink r:id="rId6" w:history="1"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gorod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33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a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yandex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0F0C6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F0C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Учреждение расположено в зоне движения маршрутов пассажирского транспорта № 1, № 3, № 9, № 9А,  № 13, № 14,  №14А.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9F0235">
        <w:rPr>
          <w:rFonts w:ascii="Times New Roman" w:hAnsi="Times New Roman" w:cs="Times New Roman"/>
          <w:sz w:val="28"/>
          <w:szCs w:val="28"/>
        </w:rPr>
        <w:t>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 w:rsidRPr="009F0235">
        <w:rPr>
          <w:rFonts w:ascii="Times New Roman" w:hAnsi="Times New Roman" w:cs="Times New Roman"/>
          <w:sz w:val="28"/>
          <w:szCs w:val="28"/>
        </w:rPr>
        <w:t>о</w:t>
      </w:r>
      <w:r w:rsidRPr="009F0235"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 w:rsidRPr="009F0235">
        <w:rPr>
          <w:rFonts w:ascii="Times New Roman" w:hAnsi="Times New Roman" w:cs="Times New Roman"/>
          <w:sz w:val="28"/>
          <w:szCs w:val="28"/>
        </w:rPr>
        <w:t>ю</w:t>
      </w:r>
      <w:r w:rsidRPr="009F0235"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</w:t>
      </w:r>
      <w:r w:rsidRPr="009F0235">
        <w:rPr>
          <w:rFonts w:ascii="Times New Roman" w:hAnsi="Times New Roman" w:cs="Times New Roman"/>
          <w:sz w:val="28"/>
          <w:szCs w:val="28"/>
        </w:rPr>
        <w:t>с</w:t>
      </w:r>
      <w:r w:rsidRPr="009F0235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при консультировании по телефону сотрудник Учреждения  должен н</w:t>
      </w:r>
      <w:r w:rsidRPr="009F0235">
        <w:rPr>
          <w:rFonts w:ascii="Times New Roman" w:hAnsi="Times New Roman" w:cs="Times New Roman"/>
          <w:sz w:val="28"/>
          <w:szCs w:val="28"/>
        </w:rPr>
        <w:t>а</w:t>
      </w:r>
      <w:r w:rsidRPr="009F0235">
        <w:rPr>
          <w:rFonts w:ascii="Times New Roman" w:hAnsi="Times New Roman" w:cs="Times New Roman"/>
          <w:sz w:val="28"/>
          <w:szCs w:val="28"/>
        </w:rPr>
        <w:t>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при консультировании посредством индивидуального устного общения, сотрудник Учреждения дает гражданину полный, точный и оперативный ответ на поставленные вопросы;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 xml:space="preserve">- при консультировании по письменным обращениям </w:t>
      </w:r>
      <w:r w:rsidR="00760842">
        <w:rPr>
          <w:rFonts w:ascii="Times New Roman" w:hAnsi="Times New Roman" w:cs="Times New Roman"/>
          <w:sz w:val="28"/>
          <w:szCs w:val="28"/>
        </w:rPr>
        <w:t>заявителю</w:t>
      </w:r>
      <w:r w:rsidRPr="009F0235">
        <w:rPr>
          <w:rFonts w:ascii="Times New Roman" w:hAnsi="Times New Roman" w:cs="Times New Roman"/>
          <w:sz w:val="28"/>
          <w:szCs w:val="28"/>
        </w:rPr>
        <w:t xml:space="preserve">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9F0235">
        <w:rPr>
          <w:rFonts w:ascii="Times New Roman" w:hAnsi="Times New Roman" w:cs="Times New Roman"/>
          <w:sz w:val="28"/>
          <w:szCs w:val="28"/>
        </w:rPr>
        <w:t>а</w:t>
      </w:r>
      <w:r w:rsidRPr="009F0235">
        <w:rPr>
          <w:rFonts w:ascii="Times New Roman" w:hAnsi="Times New Roman" w:cs="Times New Roman"/>
          <w:sz w:val="28"/>
          <w:szCs w:val="28"/>
        </w:rPr>
        <w:t xml:space="preserve">правляется по почте на адрес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  <w:r w:rsidRPr="009F0235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 м</w:t>
      </w:r>
      <w:r w:rsidRPr="009F0235">
        <w:rPr>
          <w:rFonts w:ascii="Times New Roman" w:hAnsi="Times New Roman" w:cs="Times New Roman"/>
          <w:sz w:val="28"/>
          <w:szCs w:val="28"/>
        </w:rPr>
        <w:t>о</w:t>
      </w:r>
      <w:r w:rsidRPr="009F0235">
        <w:rPr>
          <w:rFonts w:ascii="Times New Roman" w:hAnsi="Times New Roman" w:cs="Times New Roman"/>
          <w:sz w:val="28"/>
          <w:szCs w:val="28"/>
        </w:rPr>
        <w:t>мента по</w:t>
      </w:r>
      <w:r>
        <w:rPr>
          <w:rFonts w:ascii="Times New Roman" w:hAnsi="Times New Roman" w:cs="Times New Roman"/>
          <w:sz w:val="28"/>
          <w:szCs w:val="28"/>
        </w:rPr>
        <w:t>ступления письменного обращения;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9F0235">
        <w:rPr>
          <w:rFonts w:ascii="Times New Roman" w:hAnsi="Times New Roman" w:cs="Times New Roman"/>
          <w:sz w:val="28"/>
          <w:szCs w:val="28"/>
        </w:rPr>
        <w:t>е</w:t>
      </w:r>
      <w:r w:rsidRPr="009F0235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9F0235">
        <w:rPr>
          <w:rFonts w:ascii="Times New Roman" w:hAnsi="Times New Roman" w:cs="Times New Roman"/>
          <w:sz w:val="28"/>
          <w:szCs w:val="28"/>
        </w:rPr>
        <w:t>а</w:t>
      </w:r>
      <w:r w:rsidRPr="009F0235">
        <w:rPr>
          <w:rFonts w:ascii="Times New Roman" w:hAnsi="Times New Roman" w:cs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9F0235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при личном контакте с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  <w:r w:rsidRPr="009F0235">
        <w:rPr>
          <w:rFonts w:ascii="Times New Roman" w:hAnsi="Times New Roman" w:cs="Times New Roman"/>
          <w:sz w:val="28"/>
          <w:szCs w:val="28"/>
        </w:rPr>
        <w:t>ми, посредс</w:t>
      </w:r>
      <w:r w:rsidRPr="009F0235">
        <w:rPr>
          <w:rFonts w:ascii="Times New Roman" w:hAnsi="Times New Roman" w:cs="Times New Roman"/>
          <w:sz w:val="28"/>
          <w:szCs w:val="28"/>
        </w:rPr>
        <w:t>т</w:t>
      </w:r>
      <w:r w:rsidRPr="009F0235">
        <w:rPr>
          <w:rFonts w:ascii="Times New Roman" w:hAnsi="Times New Roman" w:cs="Times New Roman"/>
          <w:sz w:val="28"/>
          <w:szCs w:val="28"/>
        </w:rPr>
        <w:t>вом почтовой, телефонной связи.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9F0235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предоставления муниципальной услуги или об отказе в ее предоставлении направляется </w:t>
      </w:r>
      <w:r w:rsidR="00760842">
        <w:rPr>
          <w:rFonts w:ascii="Times New Roman" w:hAnsi="Times New Roman" w:cs="Times New Roman"/>
          <w:sz w:val="28"/>
          <w:szCs w:val="28"/>
        </w:rPr>
        <w:t>заявителю</w:t>
      </w:r>
      <w:r w:rsidRPr="009F0235">
        <w:rPr>
          <w:rFonts w:ascii="Times New Roman" w:hAnsi="Times New Roman" w:cs="Times New Roman"/>
          <w:sz w:val="28"/>
          <w:szCs w:val="28"/>
        </w:rPr>
        <w:t xml:space="preserve"> письмом и дублируется по телефону, указанн</w:t>
      </w:r>
      <w:r w:rsidR="002057B8">
        <w:rPr>
          <w:rFonts w:ascii="Times New Roman" w:hAnsi="Times New Roman" w:cs="Times New Roman"/>
          <w:sz w:val="28"/>
          <w:szCs w:val="28"/>
        </w:rPr>
        <w:t>ому</w:t>
      </w:r>
      <w:r w:rsidRPr="009F0235">
        <w:rPr>
          <w:rFonts w:ascii="Times New Roman" w:hAnsi="Times New Roman" w:cs="Times New Roman"/>
          <w:sz w:val="28"/>
          <w:szCs w:val="28"/>
        </w:rPr>
        <w:t xml:space="preserve"> в заявлении (при наличии соответс</w:t>
      </w:r>
      <w:r w:rsidRPr="009F0235">
        <w:rPr>
          <w:rFonts w:ascii="Times New Roman" w:hAnsi="Times New Roman" w:cs="Times New Roman"/>
          <w:sz w:val="28"/>
          <w:szCs w:val="28"/>
        </w:rPr>
        <w:t>т</w:t>
      </w:r>
      <w:r w:rsidRPr="009F0235">
        <w:rPr>
          <w:rFonts w:ascii="Times New Roman" w:hAnsi="Times New Roman" w:cs="Times New Roman"/>
          <w:sz w:val="28"/>
          <w:szCs w:val="28"/>
        </w:rPr>
        <w:t>вующих данных в заявлении).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9F0235">
        <w:rPr>
          <w:rFonts w:ascii="Times New Roman" w:hAnsi="Times New Roman" w:cs="Times New Roman"/>
          <w:sz w:val="28"/>
          <w:szCs w:val="28"/>
        </w:rPr>
        <w:t>. Информация о сроке завершения оформления документов и во</w:t>
      </w:r>
      <w:r w:rsidRPr="009F0235">
        <w:rPr>
          <w:rFonts w:ascii="Times New Roman" w:hAnsi="Times New Roman" w:cs="Times New Roman"/>
          <w:sz w:val="28"/>
          <w:szCs w:val="28"/>
        </w:rPr>
        <w:t>з</w:t>
      </w:r>
      <w:r w:rsidRPr="009F0235">
        <w:rPr>
          <w:rFonts w:ascii="Times New Roman" w:hAnsi="Times New Roman" w:cs="Times New Roman"/>
          <w:sz w:val="28"/>
          <w:szCs w:val="28"/>
        </w:rPr>
        <w:t xml:space="preserve">можности их получения </w:t>
      </w:r>
      <w:r w:rsidR="00760842">
        <w:rPr>
          <w:rFonts w:ascii="Times New Roman" w:hAnsi="Times New Roman" w:cs="Times New Roman"/>
          <w:sz w:val="28"/>
          <w:szCs w:val="28"/>
        </w:rPr>
        <w:t>заявителю</w:t>
      </w:r>
      <w:r w:rsidRPr="009F0235">
        <w:rPr>
          <w:rFonts w:ascii="Times New Roman" w:hAnsi="Times New Roman" w:cs="Times New Roman"/>
          <w:sz w:val="28"/>
          <w:szCs w:val="28"/>
        </w:rPr>
        <w:t xml:space="preserve"> сообщается при подаче документов и при возобновлении предоставления муниципальной услуги после ее приостановл</w:t>
      </w:r>
      <w:r w:rsidRPr="009F0235">
        <w:rPr>
          <w:rFonts w:ascii="Times New Roman" w:hAnsi="Times New Roman" w:cs="Times New Roman"/>
          <w:sz w:val="28"/>
          <w:szCs w:val="28"/>
        </w:rPr>
        <w:t>е</w:t>
      </w:r>
      <w:r w:rsidRPr="009F0235">
        <w:rPr>
          <w:rFonts w:ascii="Times New Roman" w:hAnsi="Times New Roman" w:cs="Times New Roman"/>
          <w:sz w:val="28"/>
          <w:szCs w:val="28"/>
        </w:rPr>
        <w:lastRenderedPageBreak/>
        <w:t>ния, а в случае сокращения срока - по указанному в заявлении телефону или письменно по указанному в заявлении адресу.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9F0235">
        <w:rPr>
          <w:rFonts w:ascii="Times New Roman" w:hAnsi="Times New Roman" w:cs="Times New Roman"/>
          <w:sz w:val="28"/>
          <w:szCs w:val="28"/>
        </w:rPr>
        <w:t>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9F0235">
        <w:rPr>
          <w:rFonts w:ascii="Times New Roman" w:hAnsi="Times New Roman" w:cs="Times New Roman"/>
          <w:sz w:val="28"/>
          <w:szCs w:val="28"/>
        </w:rPr>
        <w:t>и</w:t>
      </w:r>
      <w:r w:rsidRPr="009F0235">
        <w:rPr>
          <w:rFonts w:ascii="Times New Roman" w:hAnsi="Times New Roman" w:cs="Times New Roman"/>
          <w:sz w:val="28"/>
          <w:szCs w:val="28"/>
        </w:rPr>
        <w:t>пальной услуги при помощи телефона или посредством личного посещения Учреждения.</w:t>
      </w:r>
    </w:p>
    <w:p w:rsidR="00E374F4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Pr="009F0235">
        <w:rPr>
          <w:rFonts w:ascii="Times New Roman" w:hAnsi="Times New Roman" w:cs="Times New Roman"/>
          <w:sz w:val="28"/>
          <w:szCs w:val="28"/>
        </w:rPr>
        <w:t>. Для получения  сведений о прохождении процедур по представл</w:t>
      </w:r>
      <w:r w:rsidRPr="009F0235">
        <w:rPr>
          <w:rFonts w:ascii="Times New Roman" w:hAnsi="Times New Roman" w:cs="Times New Roman"/>
          <w:sz w:val="28"/>
          <w:szCs w:val="28"/>
        </w:rPr>
        <w:t>е</w:t>
      </w:r>
      <w:r w:rsidRPr="009F0235"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 w:rsidRPr="009F0235">
        <w:rPr>
          <w:rFonts w:ascii="Times New Roman" w:hAnsi="Times New Roman" w:cs="Times New Roman"/>
          <w:sz w:val="28"/>
          <w:szCs w:val="28"/>
        </w:rPr>
        <w:t>о</w:t>
      </w:r>
      <w:r w:rsidRPr="009F0235">
        <w:rPr>
          <w:rFonts w:ascii="Times New Roman" w:hAnsi="Times New Roman" w:cs="Times New Roman"/>
          <w:sz w:val="28"/>
          <w:szCs w:val="28"/>
        </w:rPr>
        <w:t xml:space="preserve">ступающий номер, полученные при подаче документов. </w:t>
      </w:r>
      <w:r w:rsidR="00760842">
        <w:rPr>
          <w:rFonts w:ascii="Times New Roman" w:hAnsi="Times New Roman" w:cs="Times New Roman"/>
          <w:sz w:val="28"/>
          <w:szCs w:val="28"/>
        </w:rPr>
        <w:t>Заявителю</w:t>
      </w:r>
      <w:r w:rsidRPr="009F0235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9F0235">
        <w:rPr>
          <w:rFonts w:ascii="Times New Roman" w:hAnsi="Times New Roman" w:cs="Times New Roman"/>
          <w:sz w:val="28"/>
          <w:szCs w:val="28"/>
        </w:rPr>
        <w:t>в</w:t>
      </w:r>
      <w:r w:rsidRPr="009F0235"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9F0235">
        <w:rPr>
          <w:rFonts w:ascii="Times New Roman" w:hAnsi="Times New Roman" w:cs="Times New Roman"/>
          <w:sz w:val="28"/>
          <w:szCs w:val="28"/>
        </w:rPr>
        <w:t>о</w:t>
      </w:r>
      <w:r w:rsidRPr="009F0235">
        <w:rPr>
          <w:rFonts w:ascii="Times New Roman" w:hAnsi="Times New Roman" w:cs="Times New Roman"/>
          <w:sz w:val="28"/>
          <w:szCs w:val="28"/>
        </w:rPr>
        <w:t>кументов.</w:t>
      </w:r>
    </w:p>
    <w:p w:rsidR="00E374F4" w:rsidRDefault="00E374F4" w:rsidP="00E374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</w:t>
      </w:r>
      <w:r w:rsidRPr="00207866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 xml:space="preserve">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2078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</w:t>
      </w:r>
      <w:r>
        <w:rPr>
          <w:rFonts w:ascii="Times New Roman" w:hAnsi="Times New Roman"/>
          <w:sz w:val="28"/>
          <w:szCs w:val="28"/>
        </w:rPr>
        <w:t>ций)»</w:t>
      </w:r>
      <w:r w:rsidRPr="00207866">
        <w:rPr>
          <w:rFonts w:ascii="Times New Roman" w:hAnsi="Times New Roman"/>
          <w:sz w:val="28"/>
          <w:szCs w:val="28"/>
        </w:rPr>
        <w:t>.</w:t>
      </w:r>
    </w:p>
    <w:p w:rsidR="00E374F4" w:rsidRPr="004D59B7" w:rsidRDefault="00E374F4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F4" w:rsidRPr="004D59B7" w:rsidRDefault="00E374F4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</w:p>
    <w:p w:rsidR="00E374F4" w:rsidRDefault="00E374F4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74F4" w:rsidRPr="004D59B7" w:rsidRDefault="00E374F4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1.4.1. Консультации (справки) по вопросам предоставления муниципал</w:t>
      </w:r>
      <w:r w:rsidRPr="009F0235">
        <w:rPr>
          <w:rFonts w:ascii="Times New Roman" w:hAnsi="Times New Roman" w:cs="Times New Roman"/>
          <w:sz w:val="28"/>
          <w:szCs w:val="28"/>
        </w:rPr>
        <w:t>ь</w:t>
      </w:r>
      <w:r w:rsidRPr="009F0235">
        <w:rPr>
          <w:rFonts w:ascii="Times New Roman" w:hAnsi="Times New Roman" w:cs="Times New Roman"/>
          <w:sz w:val="28"/>
          <w:szCs w:val="28"/>
        </w:rPr>
        <w:t>ной услуги предоставляются специалистами, предоставляющими муниципал</w:t>
      </w:r>
      <w:r w:rsidRPr="009F0235">
        <w:rPr>
          <w:rFonts w:ascii="Times New Roman" w:hAnsi="Times New Roman" w:cs="Times New Roman"/>
          <w:sz w:val="28"/>
          <w:szCs w:val="28"/>
        </w:rPr>
        <w:t>ь</w:t>
      </w:r>
      <w:r w:rsidRPr="009F0235">
        <w:rPr>
          <w:rFonts w:ascii="Times New Roman" w:hAnsi="Times New Roman" w:cs="Times New Roman"/>
          <w:sz w:val="28"/>
          <w:szCs w:val="28"/>
        </w:rPr>
        <w:t>ную услугу.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0235">
        <w:rPr>
          <w:rFonts w:ascii="Times New Roman" w:hAnsi="Times New Roman" w:cs="Times New Roman"/>
          <w:sz w:val="28"/>
          <w:szCs w:val="28"/>
        </w:rPr>
        <w:t>.4.2. Консультации предоставляются по следующим вопросам: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 времени приема и выдачи документов;</w:t>
      </w:r>
    </w:p>
    <w:p w:rsidR="00E374F4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374F4" w:rsidRPr="009F0235" w:rsidRDefault="00E374F4" w:rsidP="00E374F4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</w:t>
      </w:r>
      <w:r w:rsidRPr="009F0235">
        <w:rPr>
          <w:rFonts w:ascii="Times New Roman" w:hAnsi="Times New Roman" w:cs="Times New Roman"/>
          <w:sz w:val="28"/>
          <w:szCs w:val="28"/>
        </w:rPr>
        <w:t>е</w:t>
      </w:r>
      <w:r w:rsidRPr="009F0235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муниципальным казенным учр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ждением Апшеронского городского поселения Апшеронского района «Жили</w:t>
      </w:r>
      <w:r w:rsidRPr="00884F2E">
        <w:rPr>
          <w:rFonts w:ascii="Times New Roman" w:hAnsi="Times New Roman" w:cs="Times New Roman"/>
          <w:sz w:val="28"/>
          <w:szCs w:val="28"/>
        </w:rPr>
        <w:t>щ</w:t>
      </w:r>
      <w:r w:rsidRPr="00884F2E">
        <w:rPr>
          <w:rFonts w:ascii="Times New Roman" w:hAnsi="Times New Roman" w:cs="Times New Roman"/>
          <w:sz w:val="28"/>
          <w:szCs w:val="28"/>
        </w:rPr>
        <w:t>но-коммунальная служба».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2.3. Описание результатов предоставления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74F4" w:rsidRDefault="00E374F4" w:rsidP="00E3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6A" w:rsidRDefault="00280F6A" w:rsidP="002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84594">
        <w:rPr>
          <w:rFonts w:ascii="Times New Roman" w:hAnsi="Times New Roman" w:cs="Times New Roman"/>
          <w:sz w:val="28"/>
          <w:szCs w:val="28"/>
        </w:rPr>
        <w:t xml:space="preserve">1.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594">
        <w:rPr>
          <w:rFonts w:ascii="Times New Roman" w:hAnsi="Times New Roman" w:cs="Times New Roman"/>
          <w:sz w:val="28"/>
          <w:szCs w:val="28"/>
        </w:rPr>
        <w:t>униципальной услуги м</w:t>
      </w:r>
      <w:r w:rsidRPr="00484594">
        <w:rPr>
          <w:rFonts w:ascii="Times New Roman" w:hAnsi="Times New Roman" w:cs="Times New Roman"/>
          <w:sz w:val="28"/>
          <w:szCs w:val="28"/>
        </w:rPr>
        <w:t>о</w:t>
      </w:r>
      <w:r w:rsidRPr="00484594">
        <w:rPr>
          <w:rFonts w:ascii="Times New Roman" w:hAnsi="Times New Roman" w:cs="Times New Roman"/>
          <w:sz w:val="28"/>
          <w:szCs w:val="28"/>
        </w:rPr>
        <w:t>гут являться:</w:t>
      </w:r>
    </w:p>
    <w:p w:rsidR="00280F6A" w:rsidRDefault="00280F6A" w:rsidP="002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 w:rsidRPr="00280F6A">
        <w:rPr>
          <w:rFonts w:ascii="Times New Roman" w:hAnsi="Times New Roman" w:cs="Times New Roman"/>
          <w:sz w:val="28"/>
          <w:szCs w:val="28"/>
        </w:rPr>
        <w:t xml:space="preserve"> граждан малоимущим</w:t>
      </w:r>
      <w:r w:rsidR="00D552C4">
        <w:rPr>
          <w:rFonts w:ascii="Times New Roman" w:hAnsi="Times New Roman" w:cs="Times New Roman"/>
          <w:sz w:val="28"/>
          <w:szCs w:val="28"/>
        </w:rPr>
        <w:t>и</w:t>
      </w:r>
      <w:r w:rsidRPr="00280F6A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 w:rsidR="00D552C4">
        <w:rPr>
          <w:rFonts w:ascii="Times New Roman" w:hAnsi="Times New Roman" w:cs="Times New Roman"/>
          <w:sz w:val="28"/>
          <w:szCs w:val="28"/>
        </w:rPr>
        <w:t xml:space="preserve"> их</w:t>
      </w:r>
      <w:r w:rsidRPr="00280F6A">
        <w:rPr>
          <w:rFonts w:ascii="Times New Roman" w:hAnsi="Times New Roman" w:cs="Times New Roman"/>
          <w:sz w:val="28"/>
          <w:szCs w:val="28"/>
        </w:rPr>
        <w:t xml:space="preserve"> на учёт в качес</w:t>
      </w:r>
      <w:r w:rsidRPr="00280F6A">
        <w:rPr>
          <w:rFonts w:ascii="Times New Roman" w:hAnsi="Times New Roman" w:cs="Times New Roman"/>
          <w:sz w:val="28"/>
          <w:szCs w:val="28"/>
        </w:rPr>
        <w:t>т</w:t>
      </w:r>
      <w:r w:rsidRPr="00280F6A">
        <w:rPr>
          <w:rFonts w:ascii="Times New Roman" w:hAnsi="Times New Roman" w:cs="Times New Roman"/>
          <w:sz w:val="28"/>
          <w:szCs w:val="28"/>
        </w:rPr>
        <w:t>ве нуждающ</w:t>
      </w:r>
      <w:r w:rsidR="00D552C4">
        <w:rPr>
          <w:rFonts w:ascii="Times New Roman" w:hAnsi="Times New Roman" w:cs="Times New Roman"/>
          <w:sz w:val="28"/>
          <w:szCs w:val="28"/>
        </w:rPr>
        <w:t>их</w:t>
      </w:r>
      <w:r w:rsidRPr="00280F6A">
        <w:rPr>
          <w:rFonts w:ascii="Times New Roman" w:hAnsi="Times New Roman" w:cs="Times New Roman"/>
          <w:sz w:val="28"/>
          <w:szCs w:val="28"/>
        </w:rPr>
        <w:t>ся в жилых помещениях</w:t>
      </w:r>
      <w:r w:rsidRPr="00484594">
        <w:rPr>
          <w:rFonts w:ascii="Times New Roman" w:hAnsi="Times New Roman" w:cs="Times New Roman"/>
          <w:sz w:val="28"/>
          <w:szCs w:val="28"/>
        </w:rPr>
        <w:t>;</w:t>
      </w:r>
    </w:p>
    <w:p w:rsidR="00280F6A" w:rsidRDefault="00280F6A" w:rsidP="002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94">
        <w:rPr>
          <w:rFonts w:ascii="Times New Roman" w:hAnsi="Times New Roman" w:cs="Times New Roman"/>
          <w:sz w:val="28"/>
          <w:szCs w:val="28"/>
        </w:rPr>
        <w:t xml:space="preserve">- отказ </w:t>
      </w:r>
      <w:r w:rsidRPr="00280F6A">
        <w:rPr>
          <w:rFonts w:ascii="Times New Roman" w:hAnsi="Times New Roman" w:cs="Times New Roman"/>
          <w:sz w:val="28"/>
          <w:szCs w:val="28"/>
        </w:rPr>
        <w:t>граждан</w:t>
      </w:r>
      <w:r w:rsidR="00D552C4">
        <w:rPr>
          <w:rFonts w:ascii="Times New Roman" w:hAnsi="Times New Roman" w:cs="Times New Roman"/>
          <w:sz w:val="28"/>
          <w:szCs w:val="28"/>
        </w:rPr>
        <w:t>ам</w:t>
      </w:r>
      <w:r w:rsidRPr="00280F6A">
        <w:rPr>
          <w:rFonts w:ascii="Times New Roman" w:hAnsi="Times New Roman" w:cs="Times New Roman"/>
          <w:sz w:val="28"/>
          <w:szCs w:val="28"/>
        </w:rPr>
        <w:t xml:space="preserve"> в признании малоимущим</w:t>
      </w:r>
      <w:r w:rsidR="00D552C4">
        <w:rPr>
          <w:rFonts w:ascii="Times New Roman" w:hAnsi="Times New Roman" w:cs="Times New Roman"/>
          <w:sz w:val="28"/>
          <w:szCs w:val="28"/>
        </w:rPr>
        <w:t>и</w:t>
      </w:r>
      <w:r w:rsidRPr="00280F6A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 w:rsidR="00D552C4">
        <w:rPr>
          <w:rFonts w:ascii="Times New Roman" w:hAnsi="Times New Roman" w:cs="Times New Roman"/>
          <w:sz w:val="28"/>
          <w:szCs w:val="28"/>
        </w:rPr>
        <w:t xml:space="preserve"> их</w:t>
      </w:r>
      <w:r w:rsidRPr="00280F6A">
        <w:rPr>
          <w:rFonts w:ascii="Times New Roman" w:hAnsi="Times New Roman" w:cs="Times New Roman"/>
          <w:sz w:val="28"/>
          <w:szCs w:val="28"/>
        </w:rPr>
        <w:t xml:space="preserve"> на учёт в качестве нуждающ</w:t>
      </w:r>
      <w:r w:rsidR="00D552C4">
        <w:rPr>
          <w:rFonts w:ascii="Times New Roman" w:hAnsi="Times New Roman" w:cs="Times New Roman"/>
          <w:sz w:val="28"/>
          <w:szCs w:val="28"/>
        </w:rPr>
        <w:t>ихся</w:t>
      </w:r>
      <w:r w:rsidRPr="00280F6A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F6A" w:rsidRDefault="00280F6A" w:rsidP="002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84594">
        <w:rPr>
          <w:rFonts w:ascii="Times New Roman" w:hAnsi="Times New Roman" w:cs="Times New Roman"/>
          <w:sz w:val="28"/>
          <w:szCs w:val="28"/>
        </w:rPr>
        <w:t>2. Процедура предоставления услуги завершается путем получения заявителем:</w:t>
      </w:r>
    </w:p>
    <w:p w:rsidR="00280F6A" w:rsidRDefault="00280F6A" w:rsidP="0028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Апшеронского городского поселения Апшеронского района</w:t>
      </w:r>
      <w:r w:rsidRPr="004D59B7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о признании граждан</w:t>
      </w:r>
      <w:r w:rsidR="00656C0F">
        <w:rPr>
          <w:rFonts w:ascii="Times New Roman" w:hAnsi="Times New Roman" w:cs="Times New Roman"/>
          <w:sz w:val="28"/>
          <w:szCs w:val="28"/>
        </w:rPr>
        <w:t>ина</w:t>
      </w:r>
      <w:r w:rsidRPr="00884F2E">
        <w:rPr>
          <w:rFonts w:ascii="Times New Roman" w:hAnsi="Times New Roman" w:cs="Times New Roman"/>
          <w:sz w:val="28"/>
          <w:szCs w:val="28"/>
        </w:rPr>
        <w:t xml:space="preserve"> малоимущим в целях принятия</w:t>
      </w:r>
      <w:r w:rsidR="00D552C4">
        <w:rPr>
          <w:rFonts w:ascii="Times New Roman" w:hAnsi="Times New Roman" w:cs="Times New Roman"/>
          <w:sz w:val="28"/>
          <w:szCs w:val="28"/>
        </w:rPr>
        <w:t xml:space="preserve"> </w:t>
      </w:r>
      <w:r w:rsidR="00656C0F">
        <w:rPr>
          <w:rFonts w:ascii="Times New Roman" w:hAnsi="Times New Roman" w:cs="Times New Roman"/>
          <w:sz w:val="28"/>
          <w:szCs w:val="28"/>
        </w:rPr>
        <w:t>его</w:t>
      </w:r>
      <w:r w:rsidRPr="00884F2E">
        <w:rPr>
          <w:rFonts w:ascii="Times New Roman" w:hAnsi="Times New Roman" w:cs="Times New Roman"/>
          <w:sz w:val="28"/>
          <w:szCs w:val="28"/>
        </w:rPr>
        <w:t xml:space="preserve"> на учет в качестве нуждающ</w:t>
      </w:r>
      <w:r w:rsidR="00656C0F">
        <w:rPr>
          <w:rFonts w:ascii="Times New Roman" w:hAnsi="Times New Roman" w:cs="Times New Roman"/>
          <w:sz w:val="28"/>
          <w:szCs w:val="28"/>
        </w:rPr>
        <w:t>егося</w:t>
      </w:r>
      <w:r w:rsidRPr="00884F2E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F6A" w:rsidRDefault="00280F6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594"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Pr="00280F6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BF1717" w:rsidRPr="00280F6A">
        <w:rPr>
          <w:rFonts w:ascii="Times New Roman" w:hAnsi="Times New Roman" w:cs="Times New Roman"/>
          <w:sz w:val="28"/>
          <w:szCs w:val="28"/>
        </w:rPr>
        <w:t>граждан</w:t>
      </w:r>
      <w:r w:rsidR="00656C0F">
        <w:rPr>
          <w:rFonts w:ascii="Times New Roman" w:hAnsi="Times New Roman" w:cs="Times New Roman"/>
          <w:sz w:val="28"/>
          <w:szCs w:val="28"/>
        </w:rPr>
        <w:t>ину</w:t>
      </w:r>
      <w:r w:rsidR="00BF1717" w:rsidRPr="00280F6A">
        <w:rPr>
          <w:rFonts w:ascii="Times New Roman" w:hAnsi="Times New Roman" w:cs="Times New Roman"/>
          <w:sz w:val="28"/>
          <w:szCs w:val="28"/>
        </w:rPr>
        <w:t xml:space="preserve"> в признании малоимущим в целях принятия</w:t>
      </w:r>
      <w:r w:rsidR="00BF1717">
        <w:rPr>
          <w:rFonts w:ascii="Times New Roman" w:hAnsi="Times New Roman" w:cs="Times New Roman"/>
          <w:sz w:val="28"/>
          <w:szCs w:val="28"/>
        </w:rPr>
        <w:t xml:space="preserve"> </w:t>
      </w:r>
      <w:r w:rsidR="00656C0F">
        <w:rPr>
          <w:rFonts w:ascii="Times New Roman" w:hAnsi="Times New Roman" w:cs="Times New Roman"/>
          <w:sz w:val="28"/>
          <w:szCs w:val="28"/>
        </w:rPr>
        <w:t>его</w:t>
      </w:r>
      <w:r w:rsidR="00BF1717" w:rsidRPr="00280F6A">
        <w:rPr>
          <w:rFonts w:ascii="Times New Roman" w:hAnsi="Times New Roman" w:cs="Times New Roman"/>
          <w:sz w:val="28"/>
          <w:szCs w:val="28"/>
        </w:rPr>
        <w:t xml:space="preserve"> на учёт в качестве нуждающ</w:t>
      </w:r>
      <w:r w:rsidR="00656C0F">
        <w:rPr>
          <w:rFonts w:ascii="Times New Roman" w:hAnsi="Times New Roman" w:cs="Times New Roman"/>
          <w:sz w:val="28"/>
          <w:szCs w:val="28"/>
        </w:rPr>
        <w:t>егося</w:t>
      </w:r>
      <w:r w:rsidR="00BF1717" w:rsidRPr="00280F6A">
        <w:rPr>
          <w:rFonts w:ascii="Times New Roman" w:hAnsi="Times New Roman" w:cs="Times New Roman"/>
          <w:sz w:val="28"/>
          <w:szCs w:val="28"/>
        </w:rPr>
        <w:t xml:space="preserve"> в жил</w:t>
      </w:r>
      <w:r w:rsidR="00656C0F">
        <w:rPr>
          <w:rFonts w:ascii="Times New Roman" w:hAnsi="Times New Roman" w:cs="Times New Roman"/>
          <w:sz w:val="28"/>
          <w:szCs w:val="28"/>
        </w:rPr>
        <w:t>ом</w:t>
      </w:r>
      <w:r w:rsidR="00BF1717" w:rsidRPr="00280F6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56C0F">
        <w:rPr>
          <w:rFonts w:ascii="Times New Roman" w:hAnsi="Times New Roman" w:cs="Times New Roman"/>
          <w:sz w:val="28"/>
          <w:szCs w:val="28"/>
        </w:rPr>
        <w:t>и</w:t>
      </w:r>
      <w:r w:rsidRPr="00280F6A">
        <w:rPr>
          <w:rFonts w:ascii="Times New Roman" w:hAnsi="Times New Roman" w:cs="Times New Roman"/>
          <w:sz w:val="28"/>
          <w:szCs w:val="28"/>
        </w:rPr>
        <w:t>.</w:t>
      </w:r>
    </w:p>
    <w:p w:rsidR="00280F6A" w:rsidRDefault="00280F6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2.4. Сроки предоставления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98" w:rsidRPr="004D59B7" w:rsidRDefault="00340898" w:rsidP="0034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4D59B7">
        <w:rPr>
          <w:rFonts w:ascii="Times New Roman" w:hAnsi="Times New Roman" w:cs="Times New Roman"/>
          <w:sz w:val="28"/>
          <w:szCs w:val="28"/>
        </w:rPr>
        <w:t xml:space="preserve"> осуществляется в течение 30 дней со дня подачи заявления и пол</w:t>
      </w:r>
      <w:r w:rsidR="005F2345">
        <w:rPr>
          <w:rFonts w:ascii="Times New Roman" w:hAnsi="Times New Roman" w:cs="Times New Roman"/>
          <w:sz w:val="28"/>
          <w:szCs w:val="28"/>
        </w:rPr>
        <w:t>учения</w:t>
      </w:r>
      <w:r w:rsidRPr="004D59B7">
        <w:rPr>
          <w:rFonts w:ascii="Times New Roman" w:hAnsi="Times New Roman" w:cs="Times New Roman"/>
          <w:sz w:val="28"/>
          <w:szCs w:val="28"/>
        </w:rPr>
        <w:t xml:space="preserve"> </w:t>
      </w:r>
      <w:r w:rsidR="005F2345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4D59B7">
        <w:rPr>
          <w:rFonts w:ascii="Times New Roman" w:hAnsi="Times New Roman" w:cs="Times New Roman"/>
          <w:sz w:val="28"/>
          <w:szCs w:val="28"/>
        </w:rPr>
        <w:t>пакета документов согласно  пунктам 2.6</w:t>
      </w:r>
      <w:r w:rsidR="00DE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9B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340898" w:rsidRDefault="00340898" w:rsidP="0034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Default="00884F2E" w:rsidP="0034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Федеральным законом от 29декабря 2004 года № 189-ФЗ "О введении в действие Жилищного кодекса Российской Федерации";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 «Об общих принципах организации местного самоуправления в Российской Федерации»;</w:t>
      </w:r>
    </w:p>
    <w:p w:rsidR="00475AD3" w:rsidRPr="00475AD3" w:rsidRDefault="00475AD3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D3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Законом Краснодарского края от 29 декабря  2008 года № 1655-КЗ «О порядке ведения органами местного самоуправления учета граждан в качестве нуждающихся в жилых помещениях»;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>- Законом Краснодарского края от 29декабря 2009 № 1890-КЗ «О порядке признания граждан малоимущими в целях принятия их на учет в качестве ну</w:t>
      </w:r>
      <w:r w:rsidRPr="00884F2E">
        <w:rPr>
          <w:rFonts w:ascii="Times New Roman" w:hAnsi="Times New Roman" w:cs="Times New Roman"/>
          <w:sz w:val="28"/>
          <w:szCs w:val="28"/>
        </w:rPr>
        <w:t>ж</w:t>
      </w:r>
      <w:r w:rsidRPr="00884F2E">
        <w:rPr>
          <w:rFonts w:ascii="Times New Roman" w:hAnsi="Times New Roman" w:cs="Times New Roman"/>
          <w:sz w:val="28"/>
          <w:szCs w:val="28"/>
        </w:rPr>
        <w:t>дающихся в жилых помещениях»;</w:t>
      </w:r>
    </w:p>
    <w:p w:rsidR="00884F2E" w:rsidRPr="00884F2E" w:rsidRDefault="00B60021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4F2E" w:rsidRPr="00884F2E">
        <w:rPr>
          <w:rFonts w:ascii="Times New Roman" w:hAnsi="Times New Roman" w:cs="Times New Roman"/>
          <w:sz w:val="28"/>
          <w:szCs w:val="28"/>
        </w:rPr>
        <w:t>остановлением главы администрации Краснодарского края от 17 апр</w:t>
      </w:r>
      <w:r w:rsidR="00884F2E" w:rsidRPr="00884F2E">
        <w:rPr>
          <w:rFonts w:ascii="Times New Roman" w:hAnsi="Times New Roman" w:cs="Times New Roman"/>
          <w:sz w:val="28"/>
          <w:szCs w:val="28"/>
        </w:rPr>
        <w:t>е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ля 2007 года № 335 </w:t>
      </w:r>
      <w:r w:rsidR="00475AD3">
        <w:rPr>
          <w:rFonts w:ascii="Times New Roman" w:hAnsi="Times New Roman" w:cs="Times New Roman"/>
          <w:sz w:val="28"/>
          <w:szCs w:val="28"/>
        </w:rPr>
        <w:t>«</w:t>
      </w:r>
      <w:r w:rsidR="00884F2E" w:rsidRPr="00884F2E">
        <w:rPr>
          <w:rFonts w:ascii="Times New Roman" w:hAnsi="Times New Roman" w:cs="Times New Roman"/>
          <w:sz w:val="28"/>
          <w:szCs w:val="28"/>
        </w:rPr>
        <w:t>Об организации учета в качестве нуждающихся в жилых помещениях малоимущих граждан и граждан отдельных категорий</w:t>
      </w:r>
      <w:r w:rsidR="00475AD3">
        <w:rPr>
          <w:rFonts w:ascii="Times New Roman" w:hAnsi="Times New Roman" w:cs="Times New Roman"/>
          <w:sz w:val="28"/>
          <w:szCs w:val="28"/>
        </w:rPr>
        <w:t>»</w:t>
      </w:r>
      <w:r w:rsidR="00884F2E" w:rsidRPr="00884F2E">
        <w:rPr>
          <w:rFonts w:ascii="Times New Roman" w:hAnsi="Times New Roman" w:cs="Times New Roman"/>
          <w:sz w:val="28"/>
          <w:szCs w:val="28"/>
        </w:rPr>
        <w:t>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уставом  Апшеронского городского поселения Апшеронского района;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Уставом муниципального казенного учреждения  Апшеронского горо</w:t>
      </w:r>
      <w:r w:rsidRPr="00884F2E">
        <w:rPr>
          <w:rFonts w:ascii="Times New Roman" w:hAnsi="Times New Roman" w:cs="Times New Roman"/>
          <w:sz w:val="28"/>
          <w:szCs w:val="28"/>
        </w:rPr>
        <w:t>д</w:t>
      </w:r>
      <w:r w:rsidRPr="00884F2E">
        <w:rPr>
          <w:rFonts w:ascii="Times New Roman" w:hAnsi="Times New Roman" w:cs="Times New Roman"/>
          <w:sz w:val="28"/>
          <w:szCs w:val="28"/>
        </w:rPr>
        <w:t>ского поселения Апшеронского района «Жилищно-коммунальная служба»;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постановлением администрации Апшеронского городского поселения Апшеронского района от 11 июля 2011 года № 626 «О наделении муниципал</w:t>
      </w:r>
      <w:r w:rsidRPr="00884F2E">
        <w:rPr>
          <w:rFonts w:ascii="Times New Roman" w:hAnsi="Times New Roman" w:cs="Times New Roman"/>
          <w:sz w:val="28"/>
          <w:szCs w:val="28"/>
        </w:rPr>
        <w:t>ь</w:t>
      </w:r>
      <w:r w:rsidRPr="00884F2E">
        <w:rPr>
          <w:rFonts w:ascii="Times New Roman" w:hAnsi="Times New Roman" w:cs="Times New Roman"/>
          <w:sz w:val="28"/>
          <w:szCs w:val="28"/>
        </w:rPr>
        <w:t>ного казенного учреждения Апшеронского городского поселения Апшеронск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го района «Жилищно-коммунальная служба» определенными функциями»;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постановлением администрации Апшеронского городского поселения Апшеронского района от 26 октября 2011 года № 923 «Об утверждении поря</w:t>
      </w:r>
      <w:r w:rsidRPr="00884F2E">
        <w:rPr>
          <w:rFonts w:ascii="Times New Roman" w:hAnsi="Times New Roman" w:cs="Times New Roman"/>
          <w:sz w:val="28"/>
          <w:szCs w:val="28"/>
        </w:rPr>
        <w:t>д</w:t>
      </w:r>
      <w:r w:rsidRPr="00884F2E">
        <w:rPr>
          <w:rFonts w:ascii="Times New Roman" w:hAnsi="Times New Roman" w:cs="Times New Roman"/>
          <w:sz w:val="28"/>
          <w:szCs w:val="28"/>
        </w:rPr>
        <w:t>ка принятия решения о признании (отказе в признании) гражданина и членов его семьи малоимущими в целях принятия на учет в качестве нуждающихся в жилых помещениях по договорам социального найма в Апшеронском горо</w:t>
      </w:r>
      <w:r w:rsidRPr="00884F2E">
        <w:rPr>
          <w:rFonts w:ascii="Times New Roman" w:hAnsi="Times New Roman" w:cs="Times New Roman"/>
          <w:sz w:val="28"/>
          <w:szCs w:val="28"/>
        </w:rPr>
        <w:t>д</w:t>
      </w:r>
      <w:r w:rsidRPr="00884F2E">
        <w:rPr>
          <w:rFonts w:ascii="Times New Roman" w:hAnsi="Times New Roman" w:cs="Times New Roman"/>
          <w:sz w:val="28"/>
          <w:szCs w:val="28"/>
        </w:rPr>
        <w:t>ском поселении Апшеронского района»;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постановлением администрации Апшеронского городского поселения Апшеронского района от 02 сентября 2011 года № 780  "Об установлении уче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ной нормы и нормы предоставления площади жилого помещения муниципал</w:t>
      </w:r>
      <w:r w:rsidRPr="00884F2E">
        <w:rPr>
          <w:rFonts w:ascii="Times New Roman" w:hAnsi="Times New Roman" w:cs="Times New Roman"/>
          <w:sz w:val="28"/>
          <w:szCs w:val="28"/>
        </w:rPr>
        <w:t>ь</w:t>
      </w:r>
      <w:r w:rsidRPr="00884F2E">
        <w:rPr>
          <w:rFonts w:ascii="Times New Roman" w:hAnsi="Times New Roman" w:cs="Times New Roman"/>
          <w:sz w:val="28"/>
          <w:szCs w:val="28"/>
        </w:rPr>
        <w:t>ного жилищного фонда, предоставляемого гражданам по договору социального найма в  Апшеронском городском</w:t>
      </w:r>
      <w:r w:rsidR="00340898">
        <w:rPr>
          <w:rFonts w:ascii="Times New Roman" w:hAnsi="Times New Roman" w:cs="Times New Roman"/>
          <w:sz w:val="28"/>
          <w:szCs w:val="28"/>
        </w:rPr>
        <w:t xml:space="preserve"> поселении Апшеронского района".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2.6. Перечень необходимых документов для предоставления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5">
        <w:rPr>
          <w:rFonts w:ascii="Times New Roman" w:hAnsi="Times New Roman" w:cs="Times New Roman"/>
          <w:sz w:val="28"/>
          <w:szCs w:val="28"/>
        </w:rPr>
        <w:t xml:space="preserve">2.6.1. </w:t>
      </w:r>
      <w:r w:rsidRPr="009215D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  в соответс</w:t>
      </w:r>
      <w:r w:rsidRPr="009215DF">
        <w:rPr>
          <w:rFonts w:ascii="Times New Roman" w:hAnsi="Times New Roman" w:cs="Times New Roman"/>
          <w:sz w:val="28"/>
          <w:szCs w:val="28"/>
        </w:rPr>
        <w:t>т</w:t>
      </w:r>
      <w:r w:rsidRPr="009215DF">
        <w:rPr>
          <w:rFonts w:ascii="Times New Roman" w:hAnsi="Times New Roman" w:cs="Times New Roman"/>
          <w:sz w:val="28"/>
          <w:szCs w:val="28"/>
        </w:rPr>
        <w:t>вии с  законодательными или иными нормативными правовыми актами для предоставления муниципальной услуги</w:t>
      </w:r>
      <w:r w:rsidRPr="00053AD2">
        <w:rPr>
          <w:rFonts w:ascii="Times New Roman" w:hAnsi="Times New Roman" w:cs="Times New Roman"/>
          <w:sz w:val="28"/>
          <w:szCs w:val="28"/>
        </w:rPr>
        <w:t>, подле</w:t>
      </w:r>
      <w:r>
        <w:rPr>
          <w:rFonts w:ascii="Times New Roman" w:hAnsi="Times New Roman" w:cs="Times New Roman"/>
          <w:sz w:val="28"/>
          <w:szCs w:val="28"/>
        </w:rPr>
        <w:t>жащий</w:t>
      </w:r>
      <w:r w:rsidRPr="00053AD2">
        <w:rPr>
          <w:rFonts w:ascii="Times New Roman" w:hAnsi="Times New Roman" w:cs="Times New Roman"/>
          <w:sz w:val="28"/>
          <w:szCs w:val="28"/>
        </w:rPr>
        <w:t xml:space="preserve"> представлению заявит</w:t>
      </w:r>
      <w:r w:rsidRPr="00053AD2">
        <w:rPr>
          <w:rFonts w:ascii="Times New Roman" w:hAnsi="Times New Roman" w:cs="Times New Roman"/>
          <w:sz w:val="28"/>
          <w:szCs w:val="28"/>
        </w:rPr>
        <w:t>е</w:t>
      </w:r>
      <w:r w:rsidRPr="00053AD2">
        <w:rPr>
          <w:rFonts w:ascii="Times New Roman" w:hAnsi="Times New Roman" w:cs="Times New Roman"/>
          <w:sz w:val="28"/>
          <w:szCs w:val="28"/>
        </w:rPr>
        <w:t>лем: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5DF">
        <w:rPr>
          <w:rFonts w:ascii="Times New Roman" w:hAnsi="Times New Roman" w:cs="Times New Roman"/>
          <w:sz w:val="28"/>
          <w:szCs w:val="28"/>
        </w:rPr>
        <w:t xml:space="preserve">заявление на имя главы </w:t>
      </w:r>
      <w:r w:rsidRPr="00A34740"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34740">
        <w:rPr>
          <w:rFonts w:ascii="Times New Roman" w:hAnsi="Times New Roman" w:cs="Times New Roman"/>
          <w:sz w:val="28"/>
          <w:szCs w:val="28"/>
        </w:rPr>
        <w:t>ского пос</w:t>
      </w:r>
      <w:r w:rsidRPr="00A34740">
        <w:rPr>
          <w:rFonts w:ascii="Times New Roman" w:hAnsi="Times New Roman" w:cs="Times New Roman"/>
          <w:sz w:val="28"/>
          <w:szCs w:val="28"/>
        </w:rPr>
        <w:t>е</w:t>
      </w:r>
      <w:r w:rsidRPr="00A34740">
        <w:rPr>
          <w:rFonts w:ascii="Times New Roman" w:hAnsi="Times New Roman" w:cs="Times New Roman"/>
          <w:sz w:val="28"/>
          <w:szCs w:val="28"/>
        </w:rPr>
        <w:t xml:space="preserve">ления Апшеронского района </w:t>
      </w:r>
      <w:r w:rsidRPr="009215DF"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9F0235">
        <w:rPr>
          <w:rFonts w:ascii="Times New Roman" w:hAnsi="Times New Roman" w:cs="Times New Roman"/>
          <w:sz w:val="28"/>
          <w:szCs w:val="28"/>
        </w:rPr>
        <w:t>, которое составляется по фо</w:t>
      </w:r>
      <w:r w:rsidRPr="009F0235">
        <w:rPr>
          <w:rFonts w:ascii="Times New Roman" w:hAnsi="Times New Roman" w:cs="Times New Roman"/>
          <w:sz w:val="28"/>
          <w:szCs w:val="28"/>
        </w:rPr>
        <w:t>р</w:t>
      </w:r>
      <w:r w:rsidRPr="009F0235">
        <w:rPr>
          <w:rFonts w:ascii="Times New Roman" w:hAnsi="Times New Roman" w:cs="Times New Roman"/>
          <w:sz w:val="28"/>
          <w:szCs w:val="28"/>
        </w:rPr>
        <w:t xml:space="preserve">ме согласно </w:t>
      </w:r>
      <w:hyperlink r:id="rId7" w:tgtFrame="_blank" w:tooltip="Заявление" w:history="1">
        <w:r w:rsidRPr="00CC547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C547A">
          <w:rPr>
            <w:rFonts w:ascii="Times New Roman" w:hAnsi="Times New Roman" w:cs="Times New Roman"/>
            <w:sz w:val="28"/>
            <w:szCs w:val="28"/>
          </w:rPr>
          <w:t xml:space="preserve">1 к </w:t>
        </w:r>
        <w:r>
          <w:rPr>
            <w:rFonts w:ascii="Times New Roman" w:hAnsi="Times New Roman" w:cs="Times New Roman"/>
            <w:sz w:val="28"/>
            <w:szCs w:val="28"/>
          </w:rPr>
          <w:t xml:space="preserve"> настоящему </w:t>
        </w:r>
        <w:r w:rsidRPr="00CC547A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Pr="009F0235">
        <w:rPr>
          <w:rFonts w:ascii="Times New Roman" w:hAnsi="Times New Roman" w:cs="Times New Roman"/>
          <w:sz w:val="28"/>
          <w:szCs w:val="28"/>
        </w:rPr>
        <w:t xml:space="preserve"> </w:t>
      </w:r>
      <w:r w:rsidRPr="00CC54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1-м </w:t>
      </w:r>
      <w:r w:rsidRPr="00CC547A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235">
        <w:rPr>
          <w:rFonts w:ascii="Times New Roman" w:hAnsi="Times New Roman" w:cs="Times New Roman"/>
          <w:sz w:val="28"/>
          <w:szCs w:val="28"/>
        </w:rPr>
        <w:t>;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-  документы, подтверждающие место жительства гражданина: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</w:t>
      </w:r>
      <w:r w:rsidR="00233B7F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233B7F">
        <w:rPr>
          <w:rFonts w:ascii="Times New Roman" w:hAnsi="Times New Roman" w:cs="Times New Roman"/>
          <w:sz w:val="28"/>
          <w:szCs w:val="28"/>
        </w:rPr>
        <w:t>копии и подлинник</w:t>
      </w:r>
      <w:r w:rsidRPr="004D59B7">
        <w:rPr>
          <w:rFonts w:ascii="Times New Roman" w:hAnsi="Times New Roman" w:cs="Times New Roman"/>
          <w:sz w:val="28"/>
          <w:szCs w:val="28"/>
        </w:rPr>
        <w:t>);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б) свидетельство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9B7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487840">
        <w:rPr>
          <w:rFonts w:ascii="Times New Roman" w:hAnsi="Times New Roman" w:cs="Times New Roman"/>
          <w:sz w:val="28"/>
          <w:szCs w:val="28"/>
        </w:rPr>
        <w:t xml:space="preserve"> </w:t>
      </w:r>
      <w:r w:rsidRPr="004D59B7">
        <w:rPr>
          <w:rFonts w:ascii="Times New Roman" w:hAnsi="Times New Roman" w:cs="Times New Roman"/>
          <w:sz w:val="28"/>
          <w:szCs w:val="28"/>
        </w:rPr>
        <w:t>(</w:t>
      </w:r>
      <w:r w:rsidRPr="006A6915">
        <w:rPr>
          <w:rFonts w:ascii="Times New Roman" w:hAnsi="Times New Roman" w:cs="Times New Roman"/>
          <w:sz w:val="28"/>
          <w:szCs w:val="28"/>
        </w:rPr>
        <w:t>1 э</w:t>
      </w:r>
      <w:r w:rsidRPr="006A6915">
        <w:rPr>
          <w:rFonts w:ascii="Times New Roman" w:hAnsi="Times New Roman" w:cs="Times New Roman"/>
          <w:sz w:val="28"/>
          <w:szCs w:val="28"/>
        </w:rPr>
        <w:t>к</w:t>
      </w:r>
      <w:r w:rsidRPr="006A6915">
        <w:rPr>
          <w:rFonts w:ascii="Times New Roman" w:hAnsi="Times New Roman" w:cs="Times New Roman"/>
          <w:sz w:val="28"/>
          <w:szCs w:val="28"/>
        </w:rPr>
        <w:t xml:space="preserve">земпляр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9412FB">
        <w:rPr>
          <w:rFonts w:ascii="Times New Roman" w:hAnsi="Times New Roman" w:cs="Times New Roman"/>
          <w:sz w:val="28"/>
          <w:szCs w:val="28"/>
        </w:rPr>
        <w:t xml:space="preserve"> и подлинник</w:t>
      </w:r>
      <w:r w:rsidRPr="004D59B7">
        <w:rPr>
          <w:rFonts w:ascii="Times New Roman" w:hAnsi="Times New Roman" w:cs="Times New Roman"/>
          <w:sz w:val="28"/>
          <w:szCs w:val="28"/>
        </w:rPr>
        <w:t>);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lastRenderedPageBreak/>
        <w:t>в) вступившее в силу решение суда об установлении факта проживания гражданина и членов его семьи по соответствующему адресу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B7">
        <w:rPr>
          <w:rFonts w:ascii="Times New Roman" w:hAnsi="Times New Roman" w:cs="Times New Roman"/>
          <w:sz w:val="28"/>
          <w:szCs w:val="28"/>
        </w:rPr>
        <w:t>при нали</w:t>
      </w:r>
      <w:r>
        <w:rPr>
          <w:rFonts w:ascii="Times New Roman" w:hAnsi="Times New Roman" w:cs="Times New Roman"/>
          <w:sz w:val="28"/>
          <w:szCs w:val="28"/>
        </w:rPr>
        <w:t xml:space="preserve">чии </w:t>
      </w:r>
      <w:r w:rsidRPr="004D59B7">
        <w:rPr>
          <w:rFonts w:ascii="Times New Roman" w:hAnsi="Times New Roman" w:cs="Times New Roman"/>
          <w:sz w:val="28"/>
          <w:szCs w:val="28"/>
        </w:rPr>
        <w:t>(</w:t>
      </w:r>
      <w:r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7842">
        <w:rPr>
          <w:rFonts w:ascii="Times New Roman" w:hAnsi="Times New Roman" w:cs="Times New Roman"/>
          <w:sz w:val="28"/>
          <w:szCs w:val="28"/>
        </w:rPr>
        <w:t>адлежаще</w:t>
      </w:r>
      <w:r>
        <w:rPr>
          <w:rFonts w:ascii="Times New Roman" w:hAnsi="Times New Roman" w:cs="Times New Roman"/>
          <w:sz w:val="28"/>
          <w:szCs w:val="28"/>
        </w:rPr>
        <w:t xml:space="preserve"> заверенной копии</w:t>
      </w:r>
      <w:r w:rsidRPr="004D5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стояния: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а) свидетельство о рождении (независимо от возраста) на всех членов с</w:t>
      </w:r>
      <w:r w:rsidRPr="004D59B7">
        <w:rPr>
          <w:rFonts w:ascii="Times New Roman" w:hAnsi="Times New Roman" w:cs="Times New Roman"/>
          <w:sz w:val="28"/>
          <w:szCs w:val="28"/>
        </w:rPr>
        <w:t>е</w:t>
      </w:r>
      <w:r w:rsidRPr="004D59B7">
        <w:rPr>
          <w:rFonts w:ascii="Times New Roman" w:hAnsi="Times New Roman" w:cs="Times New Roman"/>
          <w:sz w:val="28"/>
          <w:szCs w:val="28"/>
        </w:rPr>
        <w:t xml:space="preserve">мьи, которые могут быть признаны малоимущими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</w:t>
      </w:r>
      <w:r w:rsidR="00C246E8">
        <w:rPr>
          <w:rFonts w:ascii="Times New Roman" w:hAnsi="Times New Roman" w:cs="Times New Roman"/>
          <w:sz w:val="28"/>
          <w:szCs w:val="28"/>
        </w:rPr>
        <w:t>д</w:t>
      </w:r>
      <w:r w:rsidR="00C246E8">
        <w:rPr>
          <w:rFonts w:ascii="Times New Roman" w:hAnsi="Times New Roman" w:cs="Times New Roman"/>
          <w:sz w:val="28"/>
          <w:szCs w:val="28"/>
        </w:rPr>
        <w:t>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C95E5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 xml:space="preserve">б) свидетельство о заключении (расторжении) брака, при наличии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>1 э</w:t>
      </w:r>
      <w:r w:rsidR="00C246E8" w:rsidRPr="006A6915">
        <w:rPr>
          <w:rFonts w:ascii="Times New Roman" w:hAnsi="Times New Roman" w:cs="Times New Roman"/>
          <w:sz w:val="28"/>
          <w:szCs w:val="28"/>
        </w:rPr>
        <w:t>к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подлинник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C95E5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 xml:space="preserve">в) свидетельство об усыновлении, при наличии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</w:t>
      </w:r>
      <w:r w:rsidR="00C246E8">
        <w:rPr>
          <w:rFonts w:ascii="Times New Roman" w:hAnsi="Times New Roman" w:cs="Times New Roman"/>
          <w:sz w:val="28"/>
          <w:szCs w:val="28"/>
        </w:rPr>
        <w:t>д</w:t>
      </w:r>
      <w:r w:rsidR="00C246E8">
        <w:rPr>
          <w:rFonts w:ascii="Times New Roman" w:hAnsi="Times New Roman" w:cs="Times New Roman"/>
          <w:sz w:val="28"/>
          <w:szCs w:val="28"/>
        </w:rPr>
        <w:t>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C95E5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59B7">
        <w:rPr>
          <w:rFonts w:ascii="Times New Roman" w:hAnsi="Times New Roman" w:cs="Times New Roman"/>
          <w:sz w:val="28"/>
          <w:szCs w:val="28"/>
        </w:rPr>
        <w:t xml:space="preserve"> вступившее в силу решение суда об определении состава семьи, при н</w:t>
      </w:r>
      <w:r w:rsidRPr="004D59B7">
        <w:rPr>
          <w:rFonts w:ascii="Times New Roman" w:hAnsi="Times New Roman" w:cs="Times New Roman"/>
          <w:sz w:val="28"/>
          <w:szCs w:val="28"/>
        </w:rPr>
        <w:t>а</w:t>
      </w:r>
      <w:r w:rsidRPr="004D59B7">
        <w:rPr>
          <w:rFonts w:ascii="Times New Roman" w:hAnsi="Times New Roman" w:cs="Times New Roman"/>
          <w:sz w:val="28"/>
          <w:szCs w:val="28"/>
        </w:rPr>
        <w:t xml:space="preserve">личии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подлинник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C95E5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2D">
        <w:rPr>
          <w:rFonts w:ascii="Times New Roman" w:hAnsi="Times New Roman" w:cs="Times New Roman"/>
          <w:sz w:val="28"/>
          <w:szCs w:val="28"/>
        </w:rPr>
        <w:t>- справки из органа, осуществляющего технический учет жилищного фонда (филиал ГУП КК «Крайтехинвентаризация – Краевое БТИ» по Апшеро</w:t>
      </w:r>
      <w:r w:rsidRPr="00802A2D">
        <w:rPr>
          <w:rFonts w:ascii="Times New Roman" w:hAnsi="Times New Roman" w:cs="Times New Roman"/>
          <w:sz w:val="28"/>
          <w:szCs w:val="28"/>
        </w:rPr>
        <w:t>н</w:t>
      </w:r>
      <w:r w:rsidRPr="00802A2D">
        <w:rPr>
          <w:rFonts w:ascii="Times New Roman" w:hAnsi="Times New Roman" w:cs="Times New Roman"/>
          <w:sz w:val="28"/>
          <w:szCs w:val="28"/>
        </w:rPr>
        <w:t>скому району), и Управления Федеральной службы государственной регистр</w:t>
      </w:r>
      <w:r w:rsidRPr="00802A2D">
        <w:rPr>
          <w:rFonts w:ascii="Times New Roman" w:hAnsi="Times New Roman" w:cs="Times New Roman"/>
          <w:sz w:val="28"/>
          <w:szCs w:val="28"/>
        </w:rPr>
        <w:t>а</w:t>
      </w:r>
      <w:r w:rsidRPr="00802A2D">
        <w:rPr>
          <w:rFonts w:ascii="Times New Roman" w:hAnsi="Times New Roman" w:cs="Times New Roman"/>
          <w:sz w:val="28"/>
          <w:szCs w:val="28"/>
        </w:rPr>
        <w:t>ции, кадастра и картографии, осуществляющего государственную регистрацию прав на недвижимое имущество и сделок с ним (Управление Федеральной службы государственной</w:t>
      </w:r>
      <w:r w:rsidRPr="004D59B7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картографии), о наличии (о</w:t>
      </w:r>
      <w:r w:rsidRPr="004D59B7">
        <w:rPr>
          <w:rFonts w:ascii="Times New Roman" w:hAnsi="Times New Roman" w:cs="Times New Roman"/>
          <w:sz w:val="28"/>
          <w:szCs w:val="28"/>
        </w:rPr>
        <w:t>т</w:t>
      </w:r>
      <w:r w:rsidRPr="004D59B7">
        <w:rPr>
          <w:rFonts w:ascii="Times New Roman" w:hAnsi="Times New Roman" w:cs="Times New Roman"/>
          <w:sz w:val="28"/>
          <w:szCs w:val="28"/>
        </w:rPr>
        <w:t>сутствии) на праве собственности или иного подлежащего государственной р</w:t>
      </w:r>
      <w:r w:rsidRPr="004D59B7">
        <w:rPr>
          <w:rFonts w:ascii="Times New Roman" w:hAnsi="Times New Roman" w:cs="Times New Roman"/>
          <w:sz w:val="28"/>
          <w:szCs w:val="28"/>
        </w:rPr>
        <w:t>е</w:t>
      </w:r>
      <w:r w:rsidRPr="004D59B7">
        <w:rPr>
          <w:rFonts w:ascii="Times New Roman" w:hAnsi="Times New Roman" w:cs="Times New Roman"/>
          <w:sz w:val="28"/>
          <w:szCs w:val="28"/>
        </w:rPr>
        <w:t>гистрации права жилого(ых) помещений и (или) земельного(ых) участка(ов), выделенного(ых) для строительства жилого(ых) дома(ов), составленные не р</w:t>
      </w:r>
      <w:r w:rsidRPr="004D59B7">
        <w:rPr>
          <w:rFonts w:ascii="Times New Roman" w:hAnsi="Times New Roman" w:cs="Times New Roman"/>
          <w:sz w:val="28"/>
          <w:szCs w:val="28"/>
        </w:rPr>
        <w:t>а</w:t>
      </w:r>
      <w:r w:rsidRPr="004D59B7">
        <w:rPr>
          <w:rFonts w:ascii="Times New Roman" w:hAnsi="Times New Roman" w:cs="Times New Roman"/>
          <w:sz w:val="28"/>
          <w:szCs w:val="28"/>
        </w:rPr>
        <w:t>нее чем за 2 месяца до даты представления на всех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802A2D" w:rsidRPr="00802A2D">
        <w:rPr>
          <w:rFonts w:ascii="Times New Roman" w:hAnsi="Times New Roman" w:cs="Times New Roman"/>
          <w:sz w:val="28"/>
          <w:szCs w:val="28"/>
        </w:rPr>
        <w:t>(1 экземпляр подлинный);</w:t>
      </w:r>
    </w:p>
    <w:p w:rsidR="00C95E5E" w:rsidRDefault="00C95E5E" w:rsidP="00C9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B7">
        <w:rPr>
          <w:rFonts w:ascii="Times New Roman" w:hAnsi="Times New Roman" w:cs="Times New Roman"/>
          <w:sz w:val="28"/>
          <w:szCs w:val="28"/>
        </w:rPr>
        <w:t>- правоустанавливающие и правоудостоверяющие документы гражданина и (или) членов его семьи, указанных и не указанных в заявлении, о признании граждан малоимущими в целях принятия их на учет в качестве нуждающихся в жилых помещениях, на жилое(ые) помещение(я) и (или) земельный(ые) уч</w:t>
      </w:r>
      <w:r w:rsidRPr="004D59B7">
        <w:rPr>
          <w:rFonts w:ascii="Times New Roman" w:hAnsi="Times New Roman" w:cs="Times New Roman"/>
          <w:sz w:val="28"/>
          <w:szCs w:val="28"/>
        </w:rPr>
        <w:t>а</w:t>
      </w:r>
      <w:r w:rsidRPr="004D59B7">
        <w:rPr>
          <w:rFonts w:ascii="Times New Roman" w:hAnsi="Times New Roman" w:cs="Times New Roman"/>
          <w:sz w:val="28"/>
          <w:szCs w:val="28"/>
        </w:rPr>
        <w:t>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</w:t>
      </w:r>
      <w:r w:rsidR="00233B7F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233B7F">
        <w:rPr>
          <w:rFonts w:ascii="Times New Roman" w:hAnsi="Times New Roman" w:cs="Times New Roman"/>
          <w:sz w:val="28"/>
          <w:szCs w:val="28"/>
        </w:rPr>
        <w:t>копии и подлинник</w:t>
      </w:r>
      <w:r w:rsidRPr="004D5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A2D" w:rsidRDefault="00884F2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технический паспорт жилого помещения частного жилищного фонда, составленного не ранее пяти лет до даты обращения гражданина, либо име</w:t>
      </w:r>
      <w:r w:rsidRPr="00884F2E">
        <w:rPr>
          <w:rFonts w:ascii="Times New Roman" w:hAnsi="Times New Roman" w:cs="Times New Roman"/>
          <w:sz w:val="28"/>
          <w:szCs w:val="28"/>
        </w:rPr>
        <w:t>ю</w:t>
      </w:r>
      <w:r w:rsidRPr="00884F2E">
        <w:rPr>
          <w:rFonts w:ascii="Times New Roman" w:hAnsi="Times New Roman" w:cs="Times New Roman"/>
          <w:sz w:val="28"/>
          <w:szCs w:val="28"/>
        </w:rPr>
        <w:t xml:space="preserve">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подлинник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884F2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- соглашения об определении порядка пользования жилым помещением, при наличии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подлинник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02A2D" w:rsidRDefault="00884F2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21">
        <w:rPr>
          <w:rFonts w:ascii="Times New Roman" w:hAnsi="Times New Roman" w:cs="Times New Roman"/>
          <w:sz w:val="28"/>
          <w:szCs w:val="28"/>
        </w:rPr>
        <w:t xml:space="preserve">- договор найма (поднайма) жилого помещения, при наличии </w:t>
      </w:r>
      <w:r w:rsidR="00802A2D" w:rsidRPr="00921F21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>1 экзем</w:t>
      </w:r>
      <w:r w:rsidR="00C246E8" w:rsidRPr="006A6915">
        <w:rPr>
          <w:rFonts w:ascii="Times New Roman" w:hAnsi="Times New Roman" w:cs="Times New Roman"/>
          <w:sz w:val="28"/>
          <w:szCs w:val="28"/>
        </w:rPr>
        <w:t>п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ляр </w:t>
      </w:r>
      <w:r w:rsidR="00C246E8">
        <w:rPr>
          <w:rFonts w:ascii="Times New Roman" w:hAnsi="Times New Roman" w:cs="Times New Roman"/>
          <w:sz w:val="28"/>
          <w:szCs w:val="28"/>
        </w:rPr>
        <w:t>копии и подлинник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771E25" w:rsidRDefault="00884F2E" w:rsidP="0077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расписка об отсутствии в течение последних 5 лет, предшествующих подаче заявления, жилого(ых) помещения(ий) и (или) земельного(ых) учас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ка(ов), выделенного(ых) для строительства жилого(ых) дома(ов), на праве со</w:t>
      </w:r>
      <w:r w:rsidRPr="00884F2E">
        <w:rPr>
          <w:rFonts w:ascii="Times New Roman" w:hAnsi="Times New Roman" w:cs="Times New Roman"/>
          <w:sz w:val="28"/>
          <w:szCs w:val="28"/>
        </w:rPr>
        <w:t>б</w:t>
      </w:r>
      <w:r w:rsidRPr="00884F2E">
        <w:rPr>
          <w:rFonts w:ascii="Times New Roman" w:hAnsi="Times New Roman" w:cs="Times New Roman"/>
          <w:sz w:val="28"/>
          <w:szCs w:val="28"/>
        </w:rPr>
        <w:lastRenderedPageBreak/>
        <w:t>ственности или на основе иного права, подлежащего государственной регис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771E25" w:rsidRPr="009F0235">
        <w:rPr>
          <w:rFonts w:ascii="Times New Roman" w:hAnsi="Times New Roman" w:cs="Times New Roman"/>
          <w:sz w:val="28"/>
          <w:szCs w:val="28"/>
        </w:rPr>
        <w:t>котор</w:t>
      </w:r>
      <w:r w:rsidR="00771E25">
        <w:rPr>
          <w:rFonts w:ascii="Times New Roman" w:hAnsi="Times New Roman" w:cs="Times New Roman"/>
          <w:sz w:val="28"/>
          <w:szCs w:val="28"/>
        </w:rPr>
        <w:t>ая</w:t>
      </w:r>
      <w:r w:rsidR="00771E25" w:rsidRPr="009F0235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</w:t>
      </w:r>
      <w:hyperlink r:id="rId8" w:tgtFrame="_blank" w:tooltip="Заявление" w:history="1">
        <w:r w:rsidR="00771E25" w:rsidRPr="00CC547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71E25" w:rsidRPr="00CC547A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 настоящ</w:t>
        </w:r>
        <w:r w:rsidR="00771E25">
          <w:rPr>
            <w:rFonts w:ascii="Times New Roman" w:hAnsi="Times New Roman" w:cs="Times New Roman"/>
            <w:sz w:val="28"/>
            <w:szCs w:val="28"/>
          </w:rPr>
          <w:t>е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му </w:t>
        </w:r>
        <w:r w:rsidR="00771E25" w:rsidRPr="00CC547A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="00771E25" w:rsidRPr="009F0235">
        <w:rPr>
          <w:rFonts w:ascii="Times New Roman" w:hAnsi="Times New Roman" w:cs="Times New Roman"/>
          <w:sz w:val="28"/>
          <w:szCs w:val="28"/>
        </w:rPr>
        <w:t xml:space="preserve"> </w:t>
      </w:r>
      <w:r w:rsidR="00771E25" w:rsidRPr="00CC547A">
        <w:rPr>
          <w:rFonts w:ascii="Times New Roman" w:hAnsi="Times New Roman" w:cs="Times New Roman"/>
          <w:sz w:val="28"/>
          <w:szCs w:val="28"/>
        </w:rPr>
        <w:t xml:space="preserve">в </w:t>
      </w:r>
      <w:r w:rsidR="00771E25">
        <w:rPr>
          <w:rFonts w:ascii="Times New Roman" w:hAnsi="Times New Roman" w:cs="Times New Roman"/>
          <w:sz w:val="28"/>
          <w:szCs w:val="28"/>
        </w:rPr>
        <w:t xml:space="preserve">1-м </w:t>
      </w:r>
      <w:r w:rsidR="00771E25" w:rsidRPr="00CC547A">
        <w:rPr>
          <w:rFonts w:ascii="Times New Roman" w:hAnsi="Times New Roman" w:cs="Times New Roman"/>
          <w:sz w:val="28"/>
          <w:szCs w:val="28"/>
        </w:rPr>
        <w:t>экземпляр</w:t>
      </w:r>
      <w:r w:rsidR="00BA7842">
        <w:rPr>
          <w:rFonts w:ascii="Times New Roman" w:hAnsi="Times New Roman" w:cs="Times New Roman"/>
          <w:sz w:val="28"/>
          <w:szCs w:val="28"/>
        </w:rPr>
        <w:t>е (оригинал)</w:t>
      </w:r>
      <w:r w:rsidR="00BA7842" w:rsidRPr="009F0235">
        <w:rPr>
          <w:rFonts w:ascii="Times New Roman" w:hAnsi="Times New Roman" w:cs="Times New Roman"/>
          <w:sz w:val="28"/>
          <w:szCs w:val="28"/>
        </w:rPr>
        <w:t>;</w:t>
      </w:r>
    </w:p>
    <w:p w:rsidR="00771E25" w:rsidRDefault="00884F2E" w:rsidP="0077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информация о наличии в течение последних 5 лет, предшествующих п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даче заявления, жилого(ых) помещения(ий) и (или) земельного(ых) участка(ов), выделенного(ых) для строительства жилого(ых) дома(ов) на праве собственн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 xml:space="preserve">сти или на основе иного права, подлежащего государственной регистрации, и о сделках с данным имуществом в течение указанного срока </w:t>
      </w:r>
      <w:r w:rsidR="00771E25" w:rsidRPr="00884F2E">
        <w:rPr>
          <w:rFonts w:ascii="Times New Roman" w:hAnsi="Times New Roman" w:cs="Times New Roman"/>
          <w:sz w:val="28"/>
          <w:szCs w:val="28"/>
        </w:rPr>
        <w:t xml:space="preserve">, </w:t>
      </w:r>
      <w:r w:rsidR="00771E25" w:rsidRPr="009F0235">
        <w:rPr>
          <w:rFonts w:ascii="Times New Roman" w:hAnsi="Times New Roman" w:cs="Times New Roman"/>
          <w:sz w:val="28"/>
          <w:szCs w:val="28"/>
        </w:rPr>
        <w:t>котор</w:t>
      </w:r>
      <w:r w:rsidR="00771E25">
        <w:rPr>
          <w:rFonts w:ascii="Times New Roman" w:hAnsi="Times New Roman" w:cs="Times New Roman"/>
          <w:sz w:val="28"/>
          <w:szCs w:val="28"/>
        </w:rPr>
        <w:t>ая</w:t>
      </w:r>
      <w:r w:rsidR="00771E25" w:rsidRPr="009F0235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771E25" w:rsidRPr="009F0235">
        <w:rPr>
          <w:rFonts w:ascii="Times New Roman" w:hAnsi="Times New Roman" w:cs="Times New Roman"/>
          <w:sz w:val="28"/>
          <w:szCs w:val="28"/>
        </w:rPr>
        <w:t>я</w:t>
      </w:r>
      <w:r w:rsidR="00771E25" w:rsidRPr="009F0235">
        <w:rPr>
          <w:rFonts w:ascii="Times New Roman" w:hAnsi="Times New Roman" w:cs="Times New Roman"/>
          <w:sz w:val="28"/>
          <w:szCs w:val="28"/>
        </w:rPr>
        <w:t xml:space="preserve">ется по форме согласно </w:t>
      </w:r>
      <w:hyperlink r:id="rId9" w:tgtFrame="_blank" w:tooltip="Заявление" w:history="1">
        <w:r w:rsidR="00771E25" w:rsidRPr="00CC547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771E25" w:rsidRPr="00CC547A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771E25">
          <w:rPr>
            <w:rFonts w:ascii="Times New Roman" w:hAnsi="Times New Roman" w:cs="Times New Roman"/>
            <w:sz w:val="28"/>
            <w:szCs w:val="28"/>
          </w:rPr>
          <w:t xml:space="preserve"> настоящему </w:t>
        </w:r>
        <w:r w:rsidR="00771E25" w:rsidRPr="00CC547A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="00771E25" w:rsidRPr="009F0235">
        <w:rPr>
          <w:rFonts w:ascii="Times New Roman" w:hAnsi="Times New Roman" w:cs="Times New Roman"/>
          <w:sz w:val="28"/>
          <w:szCs w:val="28"/>
        </w:rPr>
        <w:t xml:space="preserve"> </w:t>
      </w:r>
      <w:r w:rsidR="00771E25" w:rsidRPr="00CC547A">
        <w:rPr>
          <w:rFonts w:ascii="Times New Roman" w:hAnsi="Times New Roman" w:cs="Times New Roman"/>
          <w:sz w:val="28"/>
          <w:szCs w:val="28"/>
        </w:rPr>
        <w:t xml:space="preserve">в </w:t>
      </w:r>
      <w:r w:rsidR="00771E25">
        <w:rPr>
          <w:rFonts w:ascii="Times New Roman" w:hAnsi="Times New Roman" w:cs="Times New Roman"/>
          <w:sz w:val="28"/>
          <w:szCs w:val="28"/>
        </w:rPr>
        <w:t xml:space="preserve">1-м </w:t>
      </w:r>
      <w:r w:rsidR="00771E25" w:rsidRPr="00CC547A">
        <w:rPr>
          <w:rFonts w:ascii="Times New Roman" w:hAnsi="Times New Roman" w:cs="Times New Roman"/>
          <w:sz w:val="28"/>
          <w:szCs w:val="28"/>
        </w:rPr>
        <w:t>экземпляр</w:t>
      </w:r>
      <w:r w:rsidR="00771E25">
        <w:rPr>
          <w:rFonts w:ascii="Times New Roman" w:hAnsi="Times New Roman" w:cs="Times New Roman"/>
          <w:sz w:val="28"/>
          <w:szCs w:val="28"/>
        </w:rPr>
        <w:t>е (оригинал)</w:t>
      </w:r>
      <w:r w:rsidR="00771E25" w:rsidRPr="009F0235">
        <w:rPr>
          <w:rFonts w:ascii="Times New Roman" w:hAnsi="Times New Roman" w:cs="Times New Roman"/>
          <w:sz w:val="28"/>
          <w:szCs w:val="28"/>
        </w:rPr>
        <w:t>;</w:t>
      </w:r>
    </w:p>
    <w:p w:rsidR="00802A2D" w:rsidRDefault="00884F2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отчет от независимого оценщика о стоимости имущества (земельные участки, жилые помещения, дачные домики, гаражи, иные строения, тран</w:t>
      </w:r>
      <w:r w:rsidRPr="00884F2E">
        <w:rPr>
          <w:rFonts w:ascii="Times New Roman" w:hAnsi="Times New Roman" w:cs="Times New Roman"/>
          <w:sz w:val="28"/>
          <w:szCs w:val="28"/>
        </w:rPr>
        <w:t>с</w:t>
      </w:r>
      <w:r w:rsidRPr="00884F2E">
        <w:rPr>
          <w:rFonts w:ascii="Times New Roman" w:hAnsi="Times New Roman" w:cs="Times New Roman"/>
          <w:sz w:val="28"/>
          <w:szCs w:val="28"/>
        </w:rPr>
        <w:t>портные средства), находящегося в собственности (доли в праве общей собс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 xml:space="preserve">венности), представляемый по желанию гражданина </w:t>
      </w:r>
      <w:r w:rsidR="00802A2D" w:rsidRPr="00802A2D">
        <w:rPr>
          <w:rFonts w:ascii="Times New Roman" w:hAnsi="Times New Roman" w:cs="Times New Roman"/>
          <w:sz w:val="28"/>
          <w:szCs w:val="28"/>
        </w:rPr>
        <w:t>(</w:t>
      </w:r>
      <w:r w:rsidR="00C246E8" w:rsidRPr="006A6915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C246E8">
        <w:rPr>
          <w:rFonts w:ascii="Times New Roman" w:hAnsi="Times New Roman" w:cs="Times New Roman"/>
          <w:sz w:val="28"/>
          <w:szCs w:val="28"/>
        </w:rPr>
        <w:t>копии и по</w:t>
      </w:r>
      <w:r w:rsidR="00C246E8">
        <w:rPr>
          <w:rFonts w:ascii="Times New Roman" w:hAnsi="Times New Roman" w:cs="Times New Roman"/>
          <w:sz w:val="28"/>
          <w:szCs w:val="28"/>
        </w:rPr>
        <w:t>д</w:t>
      </w:r>
      <w:r w:rsidR="00C246E8">
        <w:rPr>
          <w:rFonts w:ascii="Times New Roman" w:hAnsi="Times New Roman" w:cs="Times New Roman"/>
          <w:sz w:val="28"/>
          <w:szCs w:val="28"/>
        </w:rPr>
        <w:t>линник</w:t>
      </w:r>
      <w:r w:rsidR="00802A2D" w:rsidRPr="00802A2D">
        <w:rPr>
          <w:rFonts w:ascii="Times New Roman" w:hAnsi="Times New Roman" w:cs="Times New Roman"/>
          <w:sz w:val="28"/>
          <w:szCs w:val="28"/>
        </w:rPr>
        <w:t>);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справка о налогооблагаемом имуществе и налогооблагаемых доходах (из ИФНС по месту регистрации и по месту нахождения имущества) (1 экзем</w:t>
      </w:r>
      <w:r w:rsidRPr="00884F2E">
        <w:rPr>
          <w:rFonts w:ascii="Times New Roman" w:hAnsi="Times New Roman" w:cs="Times New Roman"/>
          <w:sz w:val="28"/>
          <w:szCs w:val="28"/>
        </w:rPr>
        <w:t>п</w:t>
      </w:r>
      <w:r w:rsidRPr="00884F2E">
        <w:rPr>
          <w:rFonts w:ascii="Times New Roman" w:hAnsi="Times New Roman" w:cs="Times New Roman"/>
          <w:sz w:val="28"/>
          <w:szCs w:val="28"/>
        </w:rPr>
        <w:t>ляр</w:t>
      </w:r>
      <w:r w:rsidR="00DA116C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подлинный)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справка с места работы по форме 2-НДФЛ о помесячных доходах за 12 месяцев, непосредственно предшествующих месяцу подачи заявления (для н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работающих трудоспособных граждан справка из ГУ Краснодарского края "Центр занятости населения " по Апшеронскому району (1 экземпляр по</w:t>
      </w:r>
      <w:r w:rsidR="00F938FA">
        <w:rPr>
          <w:rFonts w:ascii="Times New Roman" w:hAnsi="Times New Roman" w:cs="Times New Roman"/>
          <w:sz w:val="28"/>
          <w:szCs w:val="28"/>
        </w:rPr>
        <w:t>дли</w:t>
      </w:r>
      <w:r w:rsidR="00F938FA">
        <w:rPr>
          <w:rFonts w:ascii="Times New Roman" w:hAnsi="Times New Roman" w:cs="Times New Roman"/>
          <w:sz w:val="28"/>
          <w:szCs w:val="28"/>
        </w:rPr>
        <w:t>н</w:t>
      </w:r>
      <w:r w:rsidRPr="00884F2E">
        <w:rPr>
          <w:rFonts w:ascii="Times New Roman" w:hAnsi="Times New Roman" w:cs="Times New Roman"/>
          <w:sz w:val="28"/>
          <w:szCs w:val="28"/>
        </w:rPr>
        <w:t>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02A2D" w:rsidRPr="00802A2D" w:rsidRDefault="00884F2E" w:rsidP="0080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</w:t>
      </w:r>
      <w:r w:rsidR="0076229C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для индивидуальных предпринимателей налоговые декларации с отме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кой налогового органа (если представлены в налоговый орган лично), с прил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жением уведомления, квитанции (если отправлены почтой либо по телекомм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никационным каналам связи</w:t>
      </w:r>
      <w:r w:rsidRPr="00802A2D">
        <w:rPr>
          <w:rFonts w:ascii="Times New Roman" w:hAnsi="Times New Roman" w:cs="Times New Roman"/>
          <w:sz w:val="28"/>
          <w:szCs w:val="28"/>
        </w:rPr>
        <w:t xml:space="preserve">) </w:t>
      </w:r>
      <w:r w:rsidR="00802A2D" w:rsidRPr="00802A2D">
        <w:rPr>
          <w:rFonts w:ascii="Times New Roman" w:hAnsi="Times New Roman" w:cs="Times New Roman"/>
          <w:sz w:val="28"/>
          <w:szCs w:val="28"/>
        </w:rPr>
        <w:t>(1 экземпляр надлежаще заверенной копии);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2D">
        <w:rPr>
          <w:rFonts w:ascii="Times New Roman" w:hAnsi="Times New Roman" w:cs="Times New Roman"/>
          <w:sz w:val="28"/>
          <w:szCs w:val="28"/>
        </w:rPr>
        <w:t>- заверенные индивидуальным предпринимателем копии отдельных ли</w:t>
      </w:r>
      <w:r w:rsidRPr="00802A2D">
        <w:rPr>
          <w:rFonts w:ascii="Times New Roman" w:hAnsi="Times New Roman" w:cs="Times New Roman"/>
          <w:sz w:val="28"/>
          <w:szCs w:val="28"/>
        </w:rPr>
        <w:t>с</w:t>
      </w:r>
      <w:r w:rsidRPr="00802A2D">
        <w:rPr>
          <w:rFonts w:ascii="Times New Roman" w:hAnsi="Times New Roman" w:cs="Times New Roman"/>
          <w:sz w:val="28"/>
          <w:szCs w:val="28"/>
        </w:rPr>
        <w:t>тов</w:t>
      </w:r>
      <w:r w:rsidRPr="00884F2E">
        <w:rPr>
          <w:rFonts w:ascii="Times New Roman" w:hAnsi="Times New Roman" w:cs="Times New Roman"/>
          <w:sz w:val="28"/>
          <w:szCs w:val="28"/>
        </w:rPr>
        <w:t xml:space="preserve"> книги учета доходов и расходов и хозяйственных операций индивидуальн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го предпринимателя, использующего систему налогообложения в виде единого налога на вмененный доход для отдельных видов деятельности и (или) прим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няющего упрощенную систему налогообложения за 12 месяцев, непосредс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венно предшествующих месяцу подачи заявления</w:t>
      </w:r>
      <w:r w:rsidR="005E1066">
        <w:rPr>
          <w:rFonts w:ascii="Times New Roman" w:hAnsi="Times New Roman" w:cs="Times New Roman"/>
          <w:sz w:val="28"/>
          <w:szCs w:val="28"/>
        </w:rPr>
        <w:t xml:space="preserve"> в 1-м экземпляре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справка с места учебы о получаемой стипендии за 12 месяцев, непосре</w:t>
      </w:r>
      <w:r w:rsidRPr="00884F2E">
        <w:rPr>
          <w:rFonts w:ascii="Times New Roman" w:hAnsi="Times New Roman" w:cs="Times New Roman"/>
          <w:sz w:val="28"/>
          <w:szCs w:val="28"/>
        </w:rPr>
        <w:t>д</w:t>
      </w:r>
      <w:r w:rsidRPr="00884F2E">
        <w:rPr>
          <w:rFonts w:ascii="Times New Roman" w:hAnsi="Times New Roman" w:cs="Times New Roman"/>
          <w:sz w:val="28"/>
          <w:szCs w:val="28"/>
        </w:rPr>
        <w:t>ственно предшествующих месяцу подачи заявления, а также компенсационные выплаты, полученные в академическом отпуске по медицинским показаниям, для обучающихся в учебных заведениях (1 экземпляр подлинный)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справка о сумме ежемесячной пенсии за 12 месяцев, непосредственно предшествующих месяцу подачи заявления, для получающих пенсию (1 экзе</w:t>
      </w:r>
      <w:r w:rsidRPr="00884F2E">
        <w:rPr>
          <w:rFonts w:ascii="Times New Roman" w:hAnsi="Times New Roman" w:cs="Times New Roman"/>
          <w:sz w:val="28"/>
          <w:szCs w:val="28"/>
        </w:rPr>
        <w:t>м</w:t>
      </w:r>
      <w:r w:rsidRPr="00884F2E">
        <w:rPr>
          <w:rFonts w:ascii="Times New Roman" w:hAnsi="Times New Roman" w:cs="Times New Roman"/>
          <w:sz w:val="28"/>
          <w:szCs w:val="28"/>
        </w:rPr>
        <w:t>пляр</w:t>
      </w:r>
      <w:r w:rsidR="005E1066">
        <w:rPr>
          <w:rFonts w:ascii="Times New Roman" w:hAnsi="Times New Roman" w:cs="Times New Roman"/>
          <w:sz w:val="28"/>
          <w:szCs w:val="28"/>
        </w:rPr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подлинный)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 справка из органов социальной защиты за 12 месяцев, непосредственно предшествующих месяцу подачи заявления, о получении дотаций (1 экземпляр подлинный)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>- справка о кадастровой стоимости земельного участка(ов) и (или) их ча</w:t>
      </w:r>
      <w:r w:rsidRPr="00884F2E">
        <w:rPr>
          <w:rFonts w:ascii="Times New Roman" w:hAnsi="Times New Roman" w:cs="Times New Roman"/>
          <w:sz w:val="28"/>
          <w:szCs w:val="28"/>
        </w:rPr>
        <w:t>с</w:t>
      </w:r>
      <w:r w:rsidRPr="00884F2E">
        <w:rPr>
          <w:rFonts w:ascii="Times New Roman" w:hAnsi="Times New Roman" w:cs="Times New Roman"/>
          <w:sz w:val="28"/>
          <w:szCs w:val="28"/>
        </w:rPr>
        <w:t>тей, принадлежащих на праве собственности (общей долевой собственности), при наличии (1 экземпляр подлинный)</w:t>
      </w:r>
      <w:r w:rsidR="00475AD3">
        <w:rPr>
          <w:rFonts w:ascii="Times New Roman" w:hAnsi="Times New Roman" w:cs="Times New Roman"/>
          <w:sz w:val="28"/>
          <w:szCs w:val="28"/>
        </w:rPr>
        <w:t>;</w:t>
      </w:r>
    </w:p>
    <w:p w:rsidR="004F3D66" w:rsidRDefault="00884F2E" w:rsidP="004F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</w:t>
      </w:r>
      <w:r w:rsidR="004F3D66">
        <w:rPr>
          <w:rFonts w:ascii="Times New Roman" w:hAnsi="Times New Roman" w:cs="Times New Roman"/>
          <w:sz w:val="28"/>
          <w:szCs w:val="28"/>
        </w:rPr>
        <w:t>,</w:t>
      </w:r>
      <w:r w:rsidRPr="00884F2E">
        <w:rPr>
          <w:rFonts w:ascii="Times New Roman" w:hAnsi="Times New Roman" w:cs="Times New Roman"/>
          <w:sz w:val="28"/>
          <w:szCs w:val="28"/>
        </w:rPr>
        <w:t xml:space="preserve"> </w:t>
      </w:r>
      <w:r w:rsidR="004F3D66" w:rsidRPr="009F0235">
        <w:rPr>
          <w:rFonts w:ascii="Times New Roman" w:hAnsi="Times New Roman" w:cs="Times New Roman"/>
          <w:sz w:val="28"/>
          <w:szCs w:val="28"/>
        </w:rPr>
        <w:t>котор</w:t>
      </w:r>
      <w:r w:rsidR="004F3D66">
        <w:rPr>
          <w:rFonts w:ascii="Times New Roman" w:hAnsi="Times New Roman" w:cs="Times New Roman"/>
          <w:sz w:val="28"/>
          <w:szCs w:val="28"/>
        </w:rPr>
        <w:t>ая</w:t>
      </w:r>
      <w:r w:rsidR="004F3D66" w:rsidRPr="009F0235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</w:t>
      </w:r>
      <w:hyperlink r:id="rId10" w:tgtFrame="_blank" w:tooltip="Заявление" w:history="1">
        <w:r w:rsidR="004F3D66" w:rsidRPr="00CC547A">
          <w:rPr>
            <w:rFonts w:ascii="Times New Roman" w:hAnsi="Times New Roman" w:cs="Times New Roman"/>
            <w:sz w:val="28"/>
            <w:szCs w:val="28"/>
          </w:rPr>
          <w:t>пр</w:t>
        </w:r>
        <w:r w:rsidR="004F3D66" w:rsidRPr="00CC547A">
          <w:rPr>
            <w:rFonts w:ascii="Times New Roman" w:hAnsi="Times New Roman" w:cs="Times New Roman"/>
            <w:sz w:val="28"/>
            <w:szCs w:val="28"/>
          </w:rPr>
          <w:t>и</w:t>
        </w:r>
        <w:r w:rsidR="004F3D66" w:rsidRPr="00CC547A">
          <w:rPr>
            <w:rFonts w:ascii="Times New Roman" w:hAnsi="Times New Roman" w:cs="Times New Roman"/>
            <w:sz w:val="28"/>
            <w:szCs w:val="28"/>
          </w:rPr>
          <w:t>ложению №</w:t>
        </w:r>
        <w:r w:rsidR="004F3D66">
          <w:rPr>
            <w:rFonts w:ascii="Times New Roman" w:hAnsi="Times New Roman" w:cs="Times New Roman"/>
            <w:sz w:val="28"/>
            <w:szCs w:val="28"/>
          </w:rPr>
          <w:t xml:space="preserve"> 4</w:t>
        </w:r>
        <w:r w:rsidR="004F3D66" w:rsidRPr="00CC547A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4F3D66">
          <w:rPr>
            <w:rFonts w:ascii="Times New Roman" w:hAnsi="Times New Roman" w:cs="Times New Roman"/>
            <w:sz w:val="28"/>
            <w:szCs w:val="28"/>
          </w:rPr>
          <w:t xml:space="preserve"> настоящему </w:t>
        </w:r>
        <w:r w:rsidR="004F3D66" w:rsidRPr="00CC547A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="004F3D66" w:rsidRPr="009F0235">
        <w:rPr>
          <w:rFonts w:ascii="Times New Roman" w:hAnsi="Times New Roman" w:cs="Times New Roman"/>
          <w:sz w:val="28"/>
          <w:szCs w:val="28"/>
        </w:rPr>
        <w:t xml:space="preserve"> </w:t>
      </w:r>
      <w:r w:rsidR="004F3D66" w:rsidRPr="00CC547A">
        <w:rPr>
          <w:rFonts w:ascii="Times New Roman" w:hAnsi="Times New Roman" w:cs="Times New Roman"/>
          <w:sz w:val="28"/>
          <w:szCs w:val="28"/>
        </w:rPr>
        <w:t xml:space="preserve">в </w:t>
      </w:r>
      <w:r w:rsidR="004F3D66">
        <w:rPr>
          <w:rFonts w:ascii="Times New Roman" w:hAnsi="Times New Roman" w:cs="Times New Roman"/>
          <w:sz w:val="28"/>
          <w:szCs w:val="28"/>
        </w:rPr>
        <w:t xml:space="preserve">1-м </w:t>
      </w:r>
      <w:r w:rsidR="004F3D66" w:rsidRPr="00CC547A">
        <w:rPr>
          <w:rFonts w:ascii="Times New Roman" w:hAnsi="Times New Roman" w:cs="Times New Roman"/>
          <w:sz w:val="28"/>
          <w:szCs w:val="28"/>
        </w:rPr>
        <w:t>экземпляр</w:t>
      </w:r>
      <w:r w:rsidR="004F3D66">
        <w:rPr>
          <w:rFonts w:ascii="Times New Roman" w:hAnsi="Times New Roman" w:cs="Times New Roman"/>
          <w:sz w:val="28"/>
          <w:szCs w:val="28"/>
        </w:rPr>
        <w:t>е (оригинал)</w:t>
      </w:r>
      <w:r w:rsidR="004F3D66" w:rsidRPr="009F0235">
        <w:rPr>
          <w:rFonts w:ascii="Times New Roman" w:hAnsi="Times New Roman" w:cs="Times New Roman"/>
          <w:sz w:val="28"/>
          <w:szCs w:val="28"/>
        </w:rPr>
        <w:t>;</w:t>
      </w:r>
    </w:p>
    <w:p w:rsidR="00EC3729" w:rsidRPr="00825F96" w:rsidRDefault="00025BCB" w:rsidP="004F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EC3729" w:rsidRPr="00825F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за услугой могут требоваться документы от сл</w:t>
      </w:r>
      <w:r w:rsidR="00EC3729" w:rsidRPr="0082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3729" w:rsidRPr="008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дующих организаций: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167"/>
        <w:gridCol w:w="2410"/>
        <w:gridCol w:w="2268"/>
        <w:gridCol w:w="1382"/>
      </w:tblGrid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7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82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2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ствии) на праве собственн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или иного подлежащего государственной регистр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права жилого(ых) п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и (или) земельн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го(ых) участка(ов), выд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ленного(ых) для строител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жилого(ых) дома(ов)</w:t>
            </w:r>
            <w:r w:rsid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2B61" w:rsidRPr="00825F96" w:rsidRDefault="00152B61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и правоудостоверяющие д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гражданина и (или) членов его семьи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Апшеронский отдел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службы г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рег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кадастра и картографии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  Красн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дарский край,</w:t>
            </w:r>
          </w:p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Апшеронск, </w:t>
            </w:r>
          </w:p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Пролетарская,179 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2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8(86152)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2-86-17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о заключ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нии (расторжении)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 рождении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839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25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5839">
              <w:rPr>
                <w:rFonts w:ascii="Times New Roman" w:hAnsi="Times New Roman" w:cs="Times New Roman"/>
                <w:sz w:val="24"/>
                <w:szCs w:val="24"/>
              </w:rPr>
              <w:t>ство об усыновлении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ЗАГС  Апш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ронского района управления ЗАГС Краснодарского края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 Краснода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край, город  Апшеронск,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55</w:t>
            </w:r>
          </w:p>
        </w:tc>
        <w:tc>
          <w:tcPr>
            <w:tcW w:w="1382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8(86152)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2-80-50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ствии) на праве собственн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или иного подлежащего государственной регистр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права  земельного(ых) участка(ов), выделенн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го(ых) для строительства жилого(ых) дома(ов)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ГУП КК «Крайтехинвентар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– Краевое БТИ» по Апшеро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району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 Краснода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край, город  Апшеронск, </w:t>
            </w:r>
          </w:p>
          <w:p w:rsidR="00EC3729" w:rsidRPr="00825F96" w:rsidRDefault="002057B8" w:rsidP="002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3729"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лицаКоммунист</w:t>
            </w:r>
            <w:r w:rsidR="00EC3729"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C3729"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ческая, 17</w:t>
            </w:r>
          </w:p>
        </w:tc>
        <w:tc>
          <w:tcPr>
            <w:tcW w:w="1382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8(86152)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2-75-66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</w:t>
            </w:r>
            <w:r w:rsidRPr="00D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место жительства гр</w:t>
            </w:r>
            <w:r w:rsidRPr="00D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жданина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ОУФМС России по Краснодарскому краю в Апшеро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 Краснода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край, город  Апшеронск,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Ворошилова, 52</w:t>
            </w:r>
          </w:p>
        </w:tc>
        <w:tc>
          <w:tcPr>
            <w:tcW w:w="1382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(86152) </w:t>
            </w:r>
          </w:p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2-74-95, (86152)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2-21-94</w:t>
            </w:r>
          </w:p>
        </w:tc>
      </w:tr>
      <w:tr w:rsidR="00EC3729" w:rsidRPr="00825F96" w:rsidTr="00760842">
        <w:tc>
          <w:tcPr>
            <w:tcW w:w="62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документов</w:t>
            </w:r>
          </w:p>
        </w:tc>
        <w:tc>
          <w:tcPr>
            <w:tcW w:w="2410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Апшеронская гос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дарственная нотар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контора</w:t>
            </w:r>
          </w:p>
        </w:tc>
        <w:tc>
          <w:tcPr>
            <w:tcW w:w="2268" w:type="dxa"/>
          </w:tcPr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352690, Краснода</w:t>
            </w: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край, город  Апшеронск, 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 Ленина, 18</w:t>
            </w:r>
            <w:r w:rsidRPr="00825F9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Апшеронск г., ул. Ленина, 18Апшеронск г., ул. Ленина, 18</w:t>
            </w:r>
          </w:p>
        </w:tc>
        <w:tc>
          <w:tcPr>
            <w:tcW w:w="1382" w:type="dxa"/>
          </w:tcPr>
          <w:p w:rsidR="00EC3729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(86152)</w:t>
            </w:r>
          </w:p>
          <w:p w:rsidR="00EC3729" w:rsidRPr="00825F96" w:rsidRDefault="00EC3729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2-79-70</w:t>
            </w:r>
          </w:p>
        </w:tc>
      </w:tr>
      <w:tr w:rsidR="00760842" w:rsidRPr="00825F96" w:rsidTr="00760842">
        <w:tc>
          <w:tcPr>
            <w:tcW w:w="627" w:type="dxa"/>
          </w:tcPr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</w:tcPr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суда об определ</w:t>
            </w:r>
            <w:r w:rsidRPr="00F2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состава семьи</w:t>
            </w:r>
          </w:p>
        </w:tc>
        <w:tc>
          <w:tcPr>
            <w:tcW w:w="2410" w:type="dxa"/>
          </w:tcPr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Апшеронский ра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онный суд </w:t>
            </w: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2268" w:type="dxa"/>
          </w:tcPr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352690, город  А</w:t>
            </w: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шеронск, </w:t>
            </w:r>
          </w:p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Ленина, 73</w:t>
            </w:r>
          </w:p>
        </w:tc>
        <w:tc>
          <w:tcPr>
            <w:tcW w:w="1382" w:type="dxa"/>
          </w:tcPr>
          <w:p w:rsidR="00760842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(86152) </w:t>
            </w:r>
          </w:p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2-80-92,</w:t>
            </w:r>
          </w:p>
          <w:p w:rsidR="00760842" w:rsidRPr="00825F96" w:rsidRDefault="00760842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2-80-05</w:t>
            </w:r>
          </w:p>
        </w:tc>
      </w:tr>
      <w:tr w:rsidR="00DF31DA" w:rsidRPr="00825F96" w:rsidTr="00760842">
        <w:tc>
          <w:tcPr>
            <w:tcW w:w="627" w:type="dxa"/>
          </w:tcPr>
          <w:p w:rsidR="00DF31DA" w:rsidRPr="00825F96" w:rsidRDefault="00DF31DA" w:rsidP="008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F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67" w:type="dxa"/>
          </w:tcPr>
          <w:p w:rsidR="00DF31DA" w:rsidRPr="00825F96" w:rsidRDefault="00DF31DA" w:rsidP="008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F31DA" w:rsidRPr="00825F96" w:rsidRDefault="00DF31DA" w:rsidP="008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DF31DA" w:rsidRPr="00825F96" w:rsidRDefault="00DF31DA" w:rsidP="008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2" w:type="dxa"/>
          </w:tcPr>
          <w:p w:rsidR="00DF31DA" w:rsidRPr="00825F96" w:rsidRDefault="00DF31DA" w:rsidP="008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F31DA" w:rsidRPr="00825F96" w:rsidTr="00760842">
        <w:tc>
          <w:tcPr>
            <w:tcW w:w="627" w:type="dxa"/>
          </w:tcPr>
          <w:p w:rsidR="00DF31DA" w:rsidRPr="00825F96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7" w:type="dxa"/>
          </w:tcPr>
          <w:p w:rsidR="00DF31DA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паспорт</w:t>
            </w:r>
          </w:p>
        </w:tc>
        <w:tc>
          <w:tcPr>
            <w:tcW w:w="2410" w:type="dxa"/>
          </w:tcPr>
          <w:p w:rsidR="00DF31DA" w:rsidRPr="00825F96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Филиал ГУП КК «Крайтехинвентар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зация – Краевое БТИ» по Апшеро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скому району</w:t>
            </w:r>
          </w:p>
        </w:tc>
        <w:tc>
          <w:tcPr>
            <w:tcW w:w="2268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Апшеронск,</w:t>
            </w:r>
          </w:p>
          <w:p w:rsidR="00DF31DA" w:rsidRPr="00884F2E" w:rsidRDefault="00DF31DA" w:rsidP="0020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Коммунист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ческая, 17</w:t>
            </w:r>
          </w:p>
        </w:tc>
        <w:tc>
          <w:tcPr>
            <w:tcW w:w="1382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8(86152)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2-75-66</w:t>
            </w:r>
          </w:p>
        </w:tc>
      </w:tr>
      <w:tr w:rsidR="00DF31DA" w:rsidRPr="00825F96" w:rsidTr="00760842">
        <w:tc>
          <w:tcPr>
            <w:tcW w:w="627" w:type="dxa"/>
          </w:tcPr>
          <w:p w:rsidR="00DF31DA" w:rsidRPr="00825F96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</w:tcPr>
          <w:p w:rsidR="00DF31DA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налогооблага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имуществе и налогоо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лагаемых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DA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индивидуальных пре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принимателей налоговые декларации с отметкой н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логового органа</w:t>
            </w:r>
          </w:p>
        </w:tc>
        <w:tc>
          <w:tcPr>
            <w:tcW w:w="2410" w:type="dxa"/>
          </w:tcPr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ИФНС по Апшеро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скому району</w:t>
            </w:r>
          </w:p>
        </w:tc>
        <w:tc>
          <w:tcPr>
            <w:tcW w:w="2268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Апшеронск,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Ленина, 38</w:t>
            </w:r>
          </w:p>
        </w:tc>
        <w:tc>
          <w:tcPr>
            <w:tcW w:w="1382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8(86152)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 xml:space="preserve"> 2- 17-00</w:t>
            </w:r>
          </w:p>
        </w:tc>
      </w:tr>
      <w:tr w:rsidR="00DF31DA" w:rsidRPr="00825F96" w:rsidTr="00760842">
        <w:tc>
          <w:tcPr>
            <w:tcW w:w="627" w:type="dxa"/>
          </w:tcPr>
          <w:p w:rsidR="00DF31DA" w:rsidRPr="00825F96" w:rsidRDefault="00DF31DA" w:rsidP="00D3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7" w:type="dxa"/>
          </w:tcPr>
          <w:p w:rsidR="00DF31DA" w:rsidRDefault="00DF31DA" w:rsidP="0015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получении дот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410" w:type="dxa"/>
          </w:tcPr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УСЗН в Апшеро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</w:tc>
        <w:tc>
          <w:tcPr>
            <w:tcW w:w="2268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Апшеронск,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Ворошилова, 35</w:t>
            </w:r>
          </w:p>
        </w:tc>
        <w:tc>
          <w:tcPr>
            <w:tcW w:w="1382" w:type="dxa"/>
          </w:tcPr>
          <w:p w:rsidR="00DF31DA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8(86152)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84F2E">
              <w:rPr>
                <w:rFonts w:ascii="Times New Roman" w:hAnsi="Times New Roman" w:cs="Times New Roman"/>
                <w:sz w:val="24"/>
                <w:szCs w:val="24"/>
              </w:rPr>
              <w:t>-19-66</w:t>
            </w:r>
          </w:p>
          <w:p w:rsidR="00DF31DA" w:rsidRPr="00884F2E" w:rsidRDefault="00DF31DA" w:rsidP="00D3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1066">
        <w:rPr>
          <w:rFonts w:ascii="Times New Roman" w:hAnsi="Times New Roman" w:cs="Times New Roman"/>
          <w:sz w:val="28"/>
          <w:szCs w:val="28"/>
        </w:rPr>
        <w:t>При непредставлении заявителем по собственной инициативе спр</w:t>
      </w:r>
      <w:r w:rsidRPr="005E1066">
        <w:rPr>
          <w:rFonts w:ascii="Times New Roman" w:hAnsi="Times New Roman" w:cs="Times New Roman"/>
          <w:sz w:val="28"/>
          <w:szCs w:val="28"/>
        </w:rPr>
        <w:t>а</w:t>
      </w:r>
      <w:r w:rsidRPr="005E1066">
        <w:rPr>
          <w:rFonts w:ascii="Times New Roman" w:hAnsi="Times New Roman" w:cs="Times New Roman"/>
          <w:sz w:val="28"/>
          <w:szCs w:val="28"/>
        </w:rPr>
        <w:t xml:space="preserve">вок: </w:t>
      </w:r>
    </w:p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66">
        <w:rPr>
          <w:rFonts w:ascii="Times New Roman" w:hAnsi="Times New Roman" w:cs="Times New Roman"/>
          <w:sz w:val="28"/>
          <w:szCs w:val="28"/>
        </w:rPr>
        <w:t>о наличии (отсутствии) на праве собственности или иного подлежащего государственной регистрации права жилого(ых) помещений и(или) земельн</w:t>
      </w:r>
      <w:r w:rsidRPr="005E1066">
        <w:rPr>
          <w:rFonts w:ascii="Times New Roman" w:hAnsi="Times New Roman" w:cs="Times New Roman"/>
          <w:sz w:val="28"/>
          <w:szCs w:val="28"/>
        </w:rPr>
        <w:t>о</w:t>
      </w:r>
      <w:r w:rsidRPr="005E1066">
        <w:rPr>
          <w:rFonts w:ascii="Times New Roman" w:hAnsi="Times New Roman" w:cs="Times New Roman"/>
          <w:sz w:val="28"/>
          <w:szCs w:val="28"/>
        </w:rPr>
        <w:t>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</w:t>
      </w:r>
      <w:r w:rsidRPr="005E1066">
        <w:rPr>
          <w:rFonts w:ascii="Times New Roman" w:hAnsi="Times New Roman" w:cs="Times New Roman"/>
          <w:sz w:val="28"/>
          <w:szCs w:val="28"/>
        </w:rPr>
        <w:t>е</w:t>
      </w:r>
      <w:r w:rsidRPr="005E1066">
        <w:rPr>
          <w:rFonts w:ascii="Times New Roman" w:hAnsi="Times New Roman" w:cs="Times New Roman"/>
          <w:sz w:val="28"/>
          <w:szCs w:val="28"/>
        </w:rPr>
        <w:t>движимое имущество и сделок с ним (</w:t>
      </w:r>
      <w:r w:rsidRPr="00487840">
        <w:rPr>
          <w:rFonts w:ascii="Times New Roman" w:hAnsi="Times New Roman" w:cs="Times New Roman"/>
          <w:sz w:val="28"/>
          <w:szCs w:val="28"/>
        </w:rPr>
        <w:t>Управления Федеральной службы гос</w:t>
      </w:r>
      <w:r w:rsidRPr="00487840">
        <w:rPr>
          <w:rFonts w:ascii="Times New Roman" w:hAnsi="Times New Roman" w:cs="Times New Roman"/>
          <w:sz w:val="28"/>
          <w:szCs w:val="28"/>
        </w:rPr>
        <w:t>у</w:t>
      </w:r>
      <w:r w:rsidRPr="00487840">
        <w:rPr>
          <w:rFonts w:ascii="Times New Roman" w:hAnsi="Times New Roman" w:cs="Times New Roman"/>
          <w:sz w:val="28"/>
          <w:szCs w:val="28"/>
        </w:rPr>
        <w:t>дарственной регистрации, кадастра и картографии</w:t>
      </w:r>
      <w:r w:rsidRPr="005E1066">
        <w:rPr>
          <w:rFonts w:ascii="Times New Roman" w:hAnsi="Times New Roman" w:cs="Times New Roman"/>
          <w:sz w:val="28"/>
          <w:szCs w:val="28"/>
        </w:rPr>
        <w:t>);</w:t>
      </w:r>
    </w:p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66">
        <w:rPr>
          <w:rFonts w:ascii="Times New Roman" w:hAnsi="Times New Roman" w:cs="Times New Roman"/>
          <w:sz w:val="28"/>
          <w:szCs w:val="28"/>
        </w:rPr>
        <w:t>о налогооблагаемом имуществе и налогооблагаемых доходах (из ИФНС по месту регистрации и по месту нахождения имущества);</w:t>
      </w:r>
      <w:r w:rsidRPr="005E1066">
        <w:rPr>
          <w:rFonts w:ascii="Times New Roman" w:hAnsi="Times New Roman" w:cs="Times New Roman"/>
          <w:sz w:val="28"/>
          <w:szCs w:val="28"/>
        </w:rPr>
        <w:br/>
        <w:t>о кадастровой стоимости земельного участка(ов) и(или) их частей, принадл</w:t>
      </w:r>
      <w:r w:rsidRPr="005E1066">
        <w:rPr>
          <w:rFonts w:ascii="Times New Roman" w:hAnsi="Times New Roman" w:cs="Times New Roman"/>
          <w:sz w:val="28"/>
          <w:szCs w:val="28"/>
        </w:rPr>
        <w:t>е</w:t>
      </w:r>
      <w:r w:rsidRPr="005E1066">
        <w:rPr>
          <w:rFonts w:ascii="Times New Roman" w:hAnsi="Times New Roman" w:cs="Times New Roman"/>
          <w:sz w:val="28"/>
          <w:szCs w:val="28"/>
        </w:rPr>
        <w:t>жащих на праве собственности (общей долевой собственности), при наличии;</w:t>
      </w:r>
    </w:p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66">
        <w:rPr>
          <w:rFonts w:ascii="Times New Roman" w:hAnsi="Times New Roman" w:cs="Times New Roman"/>
          <w:sz w:val="28"/>
          <w:szCs w:val="28"/>
        </w:rPr>
        <w:t xml:space="preserve">о помесячных доходах для неработающих трудоспособных граждан; </w:t>
      </w:r>
    </w:p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66">
        <w:rPr>
          <w:rFonts w:ascii="Times New Roman" w:hAnsi="Times New Roman" w:cs="Times New Roman"/>
          <w:sz w:val="28"/>
          <w:szCs w:val="28"/>
        </w:rPr>
        <w:t>о получении дотаций из органов социальной защиты за 12 месяцев, неп</w:t>
      </w:r>
      <w:r w:rsidRPr="005E1066">
        <w:rPr>
          <w:rFonts w:ascii="Times New Roman" w:hAnsi="Times New Roman" w:cs="Times New Roman"/>
          <w:sz w:val="28"/>
          <w:szCs w:val="28"/>
        </w:rPr>
        <w:t>о</w:t>
      </w:r>
      <w:r w:rsidRPr="005E1066">
        <w:rPr>
          <w:rFonts w:ascii="Times New Roman" w:hAnsi="Times New Roman" w:cs="Times New Roman"/>
          <w:sz w:val="28"/>
          <w:szCs w:val="28"/>
        </w:rPr>
        <w:t>средственно предшес</w:t>
      </w:r>
      <w:r>
        <w:rPr>
          <w:rFonts w:ascii="Times New Roman" w:hAnsi="Times New Roman" w:cs="Times New Roman"/>
          <w:sz w:val="28"/>
          <w:szCs w:val="28"/>
        </w:rPr>
        <w:t>твующих месяцу подачи заявления.</w:t>
      </w:r>
    </w:p>
    <w:p w:rsid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E1066">
        <w:rPr>
          <w:rFonts w:ascii="Times New Roman" w:hAnsi="Times New Roman" w:cs="Times New Roman"/>
          <w:sz w:val="28"/>
          <w:szCs w:val="28"/>
        </w:rPr>
        <w:t>оформляется межведомственный запрос в соответствии с требованиями, установле</w:t>
      </w:r>
      <w:r w:rsidR="002057B8">
        <w:rPr>
          <w:rFonts w:ascii="Times New Roman" w:hAnsi="Times New Roman" w:cs="Times New Roman"/>
          <w:sz w:val="28"/>
          <w:szCs w:val="28"/>
        </w:rPr>
        <w:t>нными Федеральным законом от 27 июля</w:t>
      </w:r>
      <w:r w:rsidR="002057B8" w:rsidRPr="005E1066">
        <w:rPr>
          <w:rFonts w:ascii="Times New Roman" w:hAnsi="Times New Roman" w:cs="Times New Roman"/>
          <w:sz w:val="28"/>
          <w:szCs w:val="28"/>
        </w:rPr>
        <w:t xml:space="preserve"> </w:t>
      </w:r>
      <w:r w:rsidRPr="005E1066">
        <w:rPr>
          <w:rFonts w:ascii="Times New Roman" w:hAnsi="Times New Roman" w:cs="Times New Roman"/>
          <w:sz w:val="28"/>
          <w:szCs w:val="28"/>
        </w:rPr>
        <w:t>2010</w:t>
      </w:r>
      <w:r w:rsidR="002057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1066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услуг».</w:t>
      </w:r>
    </w:p>
    <w:p w:rsidR="00025BCB" w:rsidRP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B">
        <w:rPr>
          <w:rFonts w:ascii="Times New Roman" w:hAnsi="Times New Roman" w:cs="Times New Roman"/>
          <w:sz w:val="28"/>
          <w:szCs w:val="28"/>
        </w:rPr>
        <w:t>2.6.4. От заявителей запрещается требовать:</w:t>
      </w:r>
    </w:p>
    <w:p w:rsidR="00025BCB" w:rsidRP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5BCB">
        <w:rPr>
          <w:rFonts w:ascii="Times New Roman" w:hAnsi="Times New Roman" w:cs="Times New Roman"/>
          <w:sz w:val="28"/>
          <w:szCs w:val="28"/>
        </w:rPr>
        <w:t>е</w:t>
      </w:r>
      <w:r w:rsidRPr="00025BCB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025BCB" w:rsidRP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B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25BCB">
        <w:rPr>
          <w:rFonts w:ascii="Times New Roman" w:hAnsi="Times New Roman" w:cs="Times New Roman"/>
          <w:sz w:val="28"/>
          <w:szCs w:val="28"/>
        </w:rPr>
        <w:t>р</w:t>
      </w:r>
      <w:r w:rsidRPr="00025BCB">
        <w:rPr>
          <w:rFonts w:ascii="Times New Roman" w:hAnsi="Times New Roman" w:cs="Times New Roman"/>
          <w:sz w:val="28"/>
          <w:szCs w:val="28"/>
        </w:rPr>
        <w:t xml:space="preserve">ственные органы и организации, за исключением получения услуг, включённых </w:t>
      </w:r>
      <w:r w:rsidRPr="00025BCB">
        <w:rPr>
          <w:rFonts w:ascii="Times New Roman" w:hAnsi="Times New Roman" w:cs="Times New Roman"/>
          <w:sz w:val="28"/>
          <w:szCs w:val="28"/>
        </w:rPr>
        <w:lastRenderedPageBreak/>
        <w:t>в перечень услуг, которые являются необходимыми и обязательными для пр</w:t>
      </w:r>
      <w:r w:rsidRPr="00025BCB">
        <w:rPr>
          <w:rFonts w:ascii="Times New Roman" w:hAnsi="Times New Roman" w:cs="Times New Roman"/>
          <w:sz w:val="28"/>
          <w:szCs w:val="28"/>
        </w:rPr>
        <w:t>е</w:t>
      </w:r>
      <w:r w:rsidRPr="00025BCB">
        <w:rPr>
          <w:rFonts w:ascii="Times New Roman" w:hAnsi="Times New Roman" w:cs="Times New Roman"/>
          <w:sz w:val="28"/>
          <w:szCs w:val="28"/>
        </w:rPr>
        <w:t>доставления муниципальных услуг;</w:t>
      </w:r>
    </w:p>
    <w:p w:rsidR="00025BCB" w:rsidRPr="00025BCB" w:rsidRDefault="00025BCB" w:rsidP="0002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25BCB">
        <w:rPr>
          <w:rFonts w:ascii="Times New Roman" w:hAnsi="Times New Roman" w:cs="Times New Roman"/>
          <w:sz w:val="28"/>
          <w:szCs w:val="28"/>
        </w:rPr>
        <w:t>а</w:t>
      </w:r>
      <w:r w:rsidRPr="00025BCB">
        <w:rPr>
          <w:rFonts w:ascii="Times New Roman" w:hAnsi="Times New Roman" w:cs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025BCB">
        <w:rPr>
          <w:rFonts w:ascii="Times New Roman" w:hAnsi="Times New Roman" w:cs="Times New Roman"/>
          <w:sz w:val="28"/>
          <w:szCs w:val="28"/>
        </w:rPr>
        <w:t>н</w:t>
      </w:r>
      <w:r w:rsidRPr="00025BCB">
        <w:rPr>
          <w:rFonts w:ascii="Times New Roman" w:hAnsi="Times New Roman" w:cs="Times New Roman"/>
          <w:sz w:val="28"/>
          <w:szCs w:val="28"/>
        </w:rPr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</w:t>
      </w:r>
      <w:r w:rsidR="002057B8">
        <w:rPr>
          <w:rFonts w:ascii="Times New Roman" w:hAnsi="Times New Roman" w:cs="Times New Roman"/>
          <w:sz w:val="28"/>
          <w:szCs w:val="28"/>
        </w:rPr>
        <w:t>27 июля</w:t>
      </w:r>
      <w:r w:rsidR="002057B8" w:rsidRPr="005E1066">
        <w:rPr>
          <w:rFonts w:ascii="Times New Roman" w:hAnsi="Times New Roman" w:cs="Times New Roman"/>
          <w:sz w:val="28"/>
          <w:szCs w:val="28"/>
        </w:rPr>
        <w:t xml:space="preserve"> 2010</w:t>
      </w:r>
      <w:r w:rsidR="002057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7B8" w:rsidRPr="005E1066">
        <w:rPr>
          <w:rFonts w:ascii="Times New Roman" w:hAnsi="Times New Roman" w:cs="Times New Roman"/>
          <w:sz w:val="28"/>
          <w:szCs w:val="28"/>
        </w:rPr>
        <w:t xml:space="preserve"> </w:t>
      </w:r>
      <w:r w:rsidRPr="00025BC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</w:t>
      </w:r>
      <w:r w:rsidRPr="00025BCB">
        <w:rPr>
          <w:rFonts w:ascii="Times New Roman" w:hAnsi="Times New Roman" w:cs="Times New Roman"/>
          <w:sz w:val="28"/>
          <w:szCs w:val="28"/>
        </w:rPr>
        <w:t>т</w:t>
      </w:r>
      <w:r w:rsidRPr="00025BCB">
        <w:rPr>
          <w:rFonts w:ascii="Times New Roman" w:hAnsi="Times New Roman" w:cs="Times New Roman"/>
          <w:sz w:val="28"/>
          <w:szCs w:val="28"/>
        </w:rPr>
        <w:t>венных и муниципальных услуг».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 </w:t>
      </w:r>
    </w:p>
    <w:p w:rsidR="00884F2E" w:rsidRDefault="00A420D0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. </w:t>
      </w:r>
      <w:r w:rsidR="00760842">
        <w:rPr>
          <w:rFonts w:ascii="Times New Roman" w:hAnsi="Times New Roman" w:cs="Times New Roman"/>
          <w:sz w:val="28"/>
          <w:szCs w:val="28"/>
        </w:rPr>
        <w:t>Заявителю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 отказывается в приеме документов, необходимых для предоставления муниципальной услуги, предусмотренной настоящим Админ</w:t>
      </w:r>
      <w:r w:rsidR="00884F2E" w:rsidRPr="00884F2E">
        <w:rPr>
          <w:rFonts w:ascii="Times New Roman" w:hAnsi="Times New Roman" w:cs="Times New Roman"/>
          <w:sz w:val="28"/>
          <w:szCs w:val="28"/>
        </w:rPr>
        <w:t>и</w:t>
      </w:r>
      <w:r w:rsidR="00884F2E" w:rsidRPr="00884F2E">
        <w:rPr>
          <w:rFonts w:ascii="Times New Roman" w:hAnsi="Times New Roman" w:cs="Times New Roman"/>
          <w:sz w:val="28"/>
          <w:szCs w:val="28"/>
        </w:rPr>
        <w:t>стративным регламентом, в следующих случаях: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1) отсутствие одного или нескольких документов, необходимых для п</w:t>
      </w:r>
      <w:r w:rsidRPr="00884F2E">
        <w:rPr>
          <w:rFonts w:ascii="Times New Roman" w:hAnsi="Times New Roman" w:cs="Times New Roman"/>
          <w:sz w:val="28"/>
          <w:szCs w:val="28"/>
        </w:rPr>
        <w:t>о</w:t>
      </w:r>
      <w:r w:rsidRPr="00884F2E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884F2E" w:rsidRDefault="00DA116C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 соответствующих полномочий на полу</w:t>
      </w:r>
      <w:r w:rsidR="00DD7057">
        <w:rPr>
          <w:rFonts w:ascii="Times New Roman" w:hAnsi="Times New Roman" w:cs="Times New Roman"/>
          <w:sz w:val="28"/>
          <w:szCs w:val="28"/>
        </w:rPr>
        <w:t>чение муниципальной услуги;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3)</w:t>
      </w:r>
      <w:r w:rsidR="00DA116C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Pr="00884F2E">
        <w:rPr>
          <w:rFonts w:ascii="Times New Roman" w:hAnsi="Times New Roman" w:cs="Times New Roman"/>
          <w:sz w:val="28"/>
          <w:szCs w:val="28"/>
        </w:rPr>
        <w:t xml:space="preserve"> с заявлением об оказании муниципальной услуги, оказание которой не осуществляется Учреждением;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4)</w:t>
      </w:r>
      <w:r w:rsidR="00760842">
        <w:rPr>
          <w:rFonts w:ascii="Times New Roman" w:hAnsi="Times New Roman" w:cs="Times New Roman"/>
          <w:sz w:val="28"/>
          <w:szCs w:val="28"/>
        </w:rPr>
        <w:t xml:space="preserve"> представление з</w:t>
      </w:r>
      <w:r w:rsidRPr="00884F2E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884F2E" w:rsidRPr="00884F2E" w:rsidRDefault="00A420D0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884F2E" w:rsidRPr="00884F2E">
        <w:rPr>
          <w:rFonts w:ascii="Times New Roman" w:hAnsi="Times New Roman" w:cs="Times New Roman"/>
          <w:sz w:val="28"/>
          <w:szCs w:val="28"/>
        </w:rPr>
        <w:t>. При установлении факта отсутствия необходимых документов, ук</w:t>
      </w:r>
      <w:r w:rsidR="00884F2E" w:rsidRPr="00884F2E">
        <w:rPr>
          <w:rFonts w:ascii="Times New Roman" w:hAnsi="Times New Roman" w:cs="Times New Roman"/>
          <w:sz w:val="28"/>
          <w:szCs w:val="28"/>
        </w:rPr>
        <w:t>а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1" w:history="1">
        <w:r w:rsidR="00884F2E" w:rsidRPr="00475AD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пункте  </w:t>
        </w:r>
      </w:hyperlink>
      <w:r w:rsidR="00884F2E" w:rsidRPr="00475AD3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 (примен</w:t>
      </w:r>
      <w:r w:rsidR="00884F2E" w:rsidRPr="00475AD3">
        <w:rPr>
          <w:rFonts w:ascii="Times New Roman" w:hAnsi="Times New Roman" w:cs="Times New Roman"/>
          <w:sz w:val="28"/>
          <w:szCs w:val="28"/>
        </w:rPr>
        <w:t>и</w:t>
      </w:r>
      <w:r w:rsidR="00884F2E" w:rsidRPr="00475AD3">
        <w:rPr>
          <w:rFonts w:ascii="Times New Roman" w:hAnsi="Times New Roman" w:cs="Times New Roman"/>
          <w:sz w:val="28"/>
          <w:szCs w:val="28"/>
        </w:rPr>
        <w:t>тельно к соответст</w:t>
      </w:r>
      <w:r w:rsidR="00884F2E" w:rsidRPr="00884F2E">
        <w:rPr>
          <w:rFonts w:ascii="Times New Roman" w:hAnsi="Times New Roman" w:cs="Times New Roman"/>
          <w:sz w:val="28"/>
          <w:szCs w:val="28"/>
        </w:rPr>
        <w:t>вующему виду муниципальной услуги), и (или) неправил</w:t>
      </w:r>
      <w:r w:rsidR="00884F2E" w:rsidRPr="00884F2E">
        <w:rPr>
          <w:rFonts w:ascii="Times New Roman" w:hAnsi="Times New Roman" w:cs="Times New Roman"/>
          <w:sz w:val="28"/>
          <w:szCs w:val="28"/>
        </w:rPr>
        <w:t>ь</w:t>
      </w:r>
      <w:r w:rsidR="00884F2E" w:rsidRPr="00884F2E">
        <w:rPr>
          <w:rFonts w:ascii="Times New Roman" w:hAnsi="Times New Roman" w:cs="Times New Roman"/>
          <w:sz w:val="28"/>
          <w:szCs w:val="28"/>
        </w:rPr>
        <w:t>ного их оформл</w:t>
      </w:r>
      <w:r w:rsidR="00DA116C">
        <w:rPr>
          <w:rFonts w:ascii="Times New Roman" w:hAnsi="Times New Roman" w:cs="Times New Roman"/>
          <w:sz w:val="28"/>
          <w:szCs w:val="28"/>
        </w:rPr>
        <w:t xml:space="preserve">ения специалист  уведомляет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</w:t>
      </w:r>
      <w:r w:rsidR="00760842">
        <w:rPr>
          <w:rFonts w:ascii="Times New Roman" w:hAnsi="Times New Roman" w:cs="Times New Roman"/>
          <w:sz w:val="28"/>
          <w:szCs w:val="28"/>
        </w:rPr>
        <w:t>ниципальной услуги, разъясняет заявителю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 содержание выявленных недостатков в представленных документах и предлагает принять меры по их устранению.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 </w:t>
      </w:r>
    </w:p>
    <w:p w:rsidR="007F6FEC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2.8. Перечень оснований для  отказа в признании гражданина </w:t>
      </w:r>
    </w:p>
    <w:p w:rsidR="007F6FEC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малоимущим в целях принятия на учет в качестве нуждающегося 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в жилом помещении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2.8.1. В признании гражданина малоимущим отказано в следующих сл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чаях: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1) не представлены предусмотренные  пункт</w:t>
      </w:r>
      <w:hyperlink r:id="rId12" w:history="1">
        <w:r w:rsidRPr="00475AD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="00DA116C">
        <w:t xml:space="preserve"> </w:t>
      </w:r>
      <w:r w:rsidRPr="00884F2E">
        <w:rPr>
          <w:rFonts w:ascii="Times New Roman" w:hAnsi="Times New Roman" w:cs="Times New Roman"/>
          <w:sz w:val="28"/>
          <w:szCs w:val="28"/>
        </w:rPr>
        <w:t>2.6.1</w:t>
      </w:r>
      <w:r w:rsidR="00914C5D">
        <w:rPr>
          <w:rFonts w:ascii="Times New Roman" w:hAnsi="Times New Roman" w:cs="Times New Roman"/>
          <w:sz w:val="28"/>
          <w:szCs w:val="28"/>
        </w:rPr>
        <w:t>.</w:t>
      </w:r>
      <w:r w:rsidRPr="00884F2E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нистративного регламента документы или сведения, содержащиеся в предста</w:t>
      </w:r>
      <w:r w:rsidRPr="00884F2E">
        <w:rPr>
          <w:rFonts w:ascii="Times New Roman" w:hAnsi="Times New Roman" w:cs="Times New Roman"/>
          <w:sz w:val="28"/>
          <w:szCs w:val="28"/>
        </w:rPr>
        <w:t>в</w:t>
      </w:r>
      <w:r w:rsidRPr="00884F2E">
        <w:rPr>
          <w:rFonts w:ascii="Times New Roman" w:hAnsi="Times New Roman" w:cs="Times New Roman"/>
          <w:sz w:val="28"/>
          <w:szCs w:val="28"/>
        </w:rPr>
        <w:t>ленных документах, являются неполными или недостоверными;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Pr="00884F2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760842">
        <w:rPr>
          <w:rFonts w:ascii="Times New Roman" w:hAnsi="Times New Roman" w:cs="Times New Roman"/>
          <w:sz w:val="28"/>
          <w:szCs w:val="28"/>
        </w:rPr>
        <w:t>и член</w:t>
      </w:r>
      <w:r w:rsidR="009E0F4A">
        <w:rPr>
          <w:rFonts w:ascii="Times New Roman" w:hAnsi="Times New Roman" w:cs="Times New Roman"/>
          <w:sz w:val="28"/>
          <w:szCs w:val="28"/>
        </w:rPr>
        <w:t>а</w:t>
      </w:r>
      <w:r w:rsidR="00DA116C">
        <w:rPr>
          <w:rFonts w:ascii="Times New Roman" w:hAnsi="Times New Roman" w:cs="Times New Roman"/>
          <w:sz w:val="28"/>
          <w:szCs w:val="28"/>
        </w:rPr>
        <w:t>ми его семьи</w:t>
      </w:r>
      <w:r w:rsidRPr="00884F2E">
        <w:rPr>
          <w:rFonts w:ascii="Times New Roman" w:hAnsi="Times New Roman" w:cs="Times New Roman"/>
          <w:sz w:val="28"/>
          <w:szCs w:val="28"/>
        </w:rPr>
        <w:t xml:space="preserve"> получена социальная выплата  на пр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обретение жилого помещения в собственность (строительство индивидуального жилого дома), предоставленная в соответствии с федеральным законодательс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вом или законодательством Краснодарского края в виде мер социальной по</w:t>
      </w:r>
      <w:r w:rsidRPr="00884F2E">
        <w:rPr>
          <w:rFonts w:ascii="Times New Roman" w:hAnsi="Times New Roman" w:cs="Times New Roman"/>
          <w:sz w:val="28"/>
          <w:szCs w:val="28"/>
        </w:rPr>
        <w:t>д</w:t>
      </w:r>
      <w:r w:rsidRPr="00884F2E">
        <w:rPr>
          <w:rFonts w:ascii="Times New Roman" w:hAnsi="Times New Roman" w:cs="Times New Roman"/>
          <w:sz w:val="28"/>
          <w:szCs w:val="28"/>
        </w:rPr>
        <w:t>держки;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3) суммарный размер общей площади всех пригодных для проживания жилых помещений и (или) их  частей (долей в праве общей собственности), в отношении которых заявитель и (или) кто-либо из членов его семьи обладают правом собственности, и общей площади жилых помещений, занимаемых за</w:t>
      </w:r>
      <w:r w:rsidRPr="00884F2E">
        <w:rPr>
          <w:rFonts w:ascii="Times New Roman" w:hAnsi="Times New Roman" w:cs="Times New Roman"/>
          <w:sz w:val="28"/>
          <w:szCs w:val="28"/>
        </w:rPr>
        <w:t>я</w:t>
      </w:r>
      <w:r w:rsidRPr="00884F2E">
        <w:rPr>
          <w:rFonts w:ascii="Times New Roman" w:hAnsi="Times New Roman" w:cs="Times New Roman"/>
          <w:sz w:val="28"/>
          <w:szCs w:val="28"/>
        </w:rPr>
        <w:t>вителем и (или) членами его семьи по договорам социального найма, больше размера общей площади жилого помещения, рассчитанной для данной семьи с применением учетной нормы площади жилого помещения;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4) имущественная обеспеченн</w:t>
      </w:r>
      <w:r w:rsidR="00EF32B1">
        <w:rPr>
          <w:rFonts w:ascii="Times New Roman" w:hAnsi="Times New Roman" w:cs="Times New Roman"/>
          <w:sz w:val="28"/>
          <w:szCs w:val="28"/>
        </w:rPr>
        <w:t xml:space="preserve">ость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Pr="00884F2E">
        <w:rPr>
          <w:rFonts w:ascii="Times New Roman" w:hAnsi="Times New Roman" w:cs="Times New Roman"/>
          <w:sz w:val="28"/>
          <w:szCs w:val="28"/>
        </w:rPr>
        <w:t xml:space="preserve"> и членов его семьи больше стоимости общей площади жилого помещения, которую необходимо приобр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сти гражданину и членам его семьи (одиноко проживающему гражданину) для обеспечения их жилыми помещениями по норме предоставления, установле</w:t>
      </w:r>
      <w:r w:rsidRPr="00884F2E">
        <w:rPr>
          <w:rFonts w:ascii="Times New Roman" w:hAnsi="Times New Roman" w:cs="Times New Roman"/>
          <w:sz w:val="28"/>
          <w:szCs w:val="28"/>
        </w:rPr>
        <w:t>н</w:t>
      </w:r>
      <w:r w:rsidRPr="00884F2E">
        <w:rPr>
          <w:rFonts w:ascii="Times New Roman" w:hAnsi="Times New Roman" w:cs="Times New Roman"/>
          <w:sz w:val="28"/>
          <w:szCs w:val="28"/>
        </w:rPr>
        <w:t>ной органом местного самоуправления на территории соответствующего мун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2.9. Перечень оснований для приостановления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884F2E" w:rsidRPr="00884F2E" w:rsidRDefault="008276F9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поступлении от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="00884F2E" w:rsidRPr="00884F2E">
        <w:rPr>
          <w:rFonts w:ascii="Times New Roman" w:hAnsi="Times New Roman" w:cs="Times New Roman"/>
          <w:sz w:val="28"/>
          <w:szCs w:val="28"/>
        </w:rPr>
        <w:t xml:space="preserve"> письменного заявления о  приостановл</w:t>
      </w:r>
      <w:r w:rsidR="00884F2E" w:rsidRPr="00884F2E">
        <w:rPr>
          <w:rFonts w:ascii="Times New Roman" w:hAnsi="Times New Roman" w:cs="Times New Roman"/>
          <w:sz w:val="28"/>
          <w:szCs w:val="28"/>
        </w:rPr>
        <w:t>е</w:t>
      </w:r>
      <w:r w:rsidR="00884F2E" w:rsidRPr="00884F2E">
        <w:rPr>
          <w:rFonts w:ascii="Times New Roman" w:hAnsi="Times New Roman" w:cs="Times New Roman"/>
          <w:sz w:val="28"/>
          <w:szCs w:val="28"/>
        </w:rPr>
        <w:t>нии предоставления муниципальной услуги;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 на основании определения или решения суда.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2.10. Сведения о стоимости предоставления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F2E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</w:t>
      </w:r>
      <w:r w:rsidRPr="00884F2E">
        <w:rPr>
          <w:rFonts w:ascii="Times New Roman" w:hAnsi="Times New Roman" w:cs="Times New Roman"/>
          <w:sz w:val="28"/>
          <w:szCs w:val="28"/>
        </w:rPr>
        <w:t>а</w:t>
      </w:r>
      <w:r w:rsidRPr="00884F2E">
        <w:rPr>
          <w:rFonts w:ascii="Times New Roman" w:hAnsi="Times New Roman" w:cs="Times New Roman"/>
          <w:sz w:val="28"/>
          <w:szCs w:val="28"/>
        </w:rPr>
        <w:t>стоящим А</w:t>
      </w:r>
      <w:r w:rsidR="008276F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с </w:t>
      </w:r>
      <w:r w:rsidR="00D85BB2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Pr="00884F2E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 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D85BB2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з</w:t>
      </w:r>
      <w:r w:rsidR="00884F2E" w:rsidRPr="00884F2E">
        <w:rPr>
          <w:rFonts w:ascii="Times New Roman" w:hAnsi="Times New Roman" w:cs="Times New Roman"/>
          <w:sz w:val="28"/>
          <w:szCs w:val="28"/>
        </w:rPr>
        <w:t>аявителем в очереди при подаче запроса (заявления) о предоставлении муниципальной услуги, предусмотренной настоящим Админ</w:t>
      </w:r>
      <w:r w:rsidR="00884F2E" w:rsidRPr="00884F2E">
        <w:rPr>
          <w:rFonts w:ascii="Times New Roman" w:hAnsi="Times New Roman" w:cs="Times New Roman"/>
          <w:sz w:val="28"/>
          <w:szCs w:val="28"/>
        </w:rPr>
        <w:t>и</w:t>
      </w:r>
      <w:r w:rsidR="00884F2E" w:rsidRPr="00884F2E">
        <w:rPr>
          <w:rFonts w:ascii="Times New Roman" w:hAnsi="Times New Roman" w:cs="Times New Roman"/>
          <w:sz w:val="28"/>
          <w:szCs w:val="28"/>
        </w:rPr>
        <w:t>стративным регламентом, не должен превышать 20 минут.</w:t>
      </w:r>
    </w:p>
    <w:p w:rsidR="00884F2E" w:rsidRPr="00884F2E" w:rsidRDefault="00D85BB2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з</w:t>
      </w:r>
      <w:r w:rsidR="00884F2E" w:rsidRPr="00884F2E">
        <w:rPr>
          <w:rFonts w:ascii="Times New Roman" w:hAnsi="Times New Roman" w:cs="Times New Roman"/>
          <w:sz w:val="28"/>
          <w:szCs w:val="28"/>
        </w:rPr>
        <w:t>аявителем в очереди при получении результата предо</w:t>
      </w:r>
      <w:r w:rsidR="00884F2E" w:rsidRPr="00884F2E">
        <w:rPr>
          <w:rFonts w:ascii="Times New Roman" w:hAnsi="Times New Roman" w:cs="Times New Roman"/>
          <w:sz w:val="28"/>
          <w:szCs w:val="28"/>
        </w:rPr>
        <w:t>с</w:t>
      </w:r>
      <w:r w:rsidR="00884F2E" w:rsidRPr="00884F2E">
        <w:rPr>
          <w:rFonts w:ascii="Times New Roman" w:hAnsi="Times New Roman" w:cs="Times New Roman"/>
          <w:sz w:val="28"/>
          <w:szCs w:val="28"/>
        </w:rPr>
        <w:t>тавления муниципальной услуги, предусмотренной настоящим Администр</w:t>
      </w:r>
      <w:r w:rsidR="00884F2E" w:rsidRPr="00884F2E">
        <w:rPr>
          <w:rFonts w:ascii="Times New Roman" w:hAnsi="Times New Roman" w:cs="Times New Roman"/>
          <w:sz w:val="28"/>
          <w:szCs w:val="28"/>
        </w:rPr>
        <w:t>а</w:t>
      </w:r>
      <w:r w:rsidR="00884F2E" w:rsidRPr="00884F2E">
        <w:rPr>
          <w:rFonts w:ascii="Times New Roman" w:hAnsi="Times New Roman" w:cs="Times New Roman"/>
          <w:sz w:val="28"/>
          <w:szCs w:val="28"/>
        </w:rPr>
        <w:t>тивным регламентом, не должен превышать 20 минут.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2.12. Срок регистрации запроса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81" w:rsidRPr="00096E62" w:rsidRDefault="00287881" w:rsidP="002878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F3">
        <w:rPr>
          <w:rFonts w:ascii="Times New Roman" w:hAnsi="Times New Roman" w:cs="Times New Roman"/>
          <w:sz w:val="28"/>
          <w:szCs w:val="28"/>
        </w:rPr>
        <w:t>Срок регистрации запроса о предоставлении муниципальной услуги за</w:t>
      </w:r>
      <w:r w:rsidRPr="00A171F3">
        <w:rPr>
          <w:rFonts w:ascii="Times New Roman" w:hAnsi="Times New Roman" w:cs="Times New Roman"/>
          <w:sz w:val="28"/>
          <w:szCs w:val="28"/>
        </w:rPr>
        <w:t>я</w:t>
      </w:r>
      <w:r w:rsidRPr="00A171F3">
        <w:rPr>
          <w:rFonts w:ascii="Times New Roman" w:hAnsi="Times New Roman" w:cs="Times New Roman"/>
          <w:sz w:val="28"/>
          <w:szCs w:val="28"/>
        </w:rPr>
        <w:t>вителя - в течение одного рабочего дня (дня фактического поступления запроса (заявления) в администрацию Апшеронского городского поселения Апшеро</w:t>
      </w:r>
      <w:r w:rsidRPr="00A171F3">
        <w:rPr>
          <w:rFonts w:ascii="Times New Roman" w:hAnsi="Times New Roman" w:cs="Times New Roman"/>
          <w:sz w:val="28"/>
          <w:szCs w:val="28"/>
        </w:rPr>
        <w:t>н</w:t>
      </w:r>
      <w:r w:rsidRPr="00A171F3">
        <w:rPr>
          <w:rFonts w:ascii="Times New Roman" w:hAnsi="Times New Roman" w:cs="Times New Roman"/>
          <w:sz w:val="28"/>
          <w:szCs w:val="28"/>
        </w:rPr>
        <w:t>ского района).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</w:t>
      </w:r>
      <w:r w:rsidR="002057B8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тся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884F2E">
        <w:rPr>
          <w:rFonts w:ascii="Times New Roman" w:hAnsi="Times New Roman" w:cs="Times New Roman"/>
          <w:sz w:val="28"/>
          <w:szCs w:val="28"/>
        </w:rPr>
        <w:t>и</w:t>
      </w:r>
      <w:r w:rsidRPr="00884F2E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места информирования, пр</w:t>
      </w:r>
      <w:r w:rsidR="008276F9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884F2E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должны быть оборудованы информацио</w:t>
      </w:r>
      <w:r w:rsidRPr="00884F2E">
        <w:rPr>
          <w:rFonts w:ascii="Times New Roman" w:hAnsi="Times New Roman" w:cs="Times New Roman"/>
          <w:sz w:val="28"/>
          <w:szCs w:val="28"/>
        </w:rPr>
        <w:t>н</w:t>
      </w:r>
      <w:r w:rsidRPr="00884F2E">
        <w:rPr>
          <w:rFonts w:ascii="Times New Roman" w:hAnsi="Times New Roman" w:cs="Times New Roman"/>
          <w:sz w:val="28"/>
          <w:szCs w:val="28"/>
        </w:rPr>
        <w:t>ными стендами;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прием получателей муниципальной услуги осуществляется в  кабинете жилищного отдела Учреждения;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884F2E" w:rsidRPr="00884F2E" w:rsidRDefault="008276F9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приема З</w:t>
      </w:r>
      <w:r w:rsidR="00884F2E" w:rsidRPr="00884F2E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вывесками с указанием номера кабинета, времени приема;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 и оргтехнике;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 xml:space="preserve">- в целях обеспечения конфиденциальности сведений о </w:t>
      </w:r>
      <w:r w:rsidR="008276F9">
        <w:rPr>
          <w:rFonts w:ascii="Times New Roman" w:hAnsi="Times New Roman" w:cs="Times New Roman"/>
          <w:sz w:val="28"/>
          <w:szCs w:val="28"/>
        </w:rPr>
        <w:t>З</w:t>
      </w:r>
      <w:r w:rsidRPr="00884F2E">
        <w:rPr>
          <w:rFonts w:ascii="Times New Roman" w:hAnsi="Times New Roman" w:cs="Times New Roman"/>
          <w:sz w:val="28"/>
          <w:szCs w:val="28"/>
        </w:rPr>
        <w:t xml:space="preserve">аявителе, одним специалистом одновременно ведется прием только одного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  <w:r w:rsidRPr="00884F2E">
        <w:rPr>
          <w:rFonts w:ascii="Times New Roman" w:hAnsi="Times New Roman" w:cs="Times New Roman"/>
          <w:sz w:val="28"/>
          <w:szCs w:val="28"/>
        </w:rPr>
        <w:t>. Консул</w:t>
      </w:r>
      <w:r w:rsidRPr="00884F2E">
        <w:rPr>
          <w:rFonts w:ascii="Times New Roman" w:hAnsi="Times New Roman" w:cs="Times New Roman"/>
          <w:sz w:val="28"/>
          <w:szCs w:val="28"/>
        </w:rPr>
        <w:t>ь</w:t>
      </w:r>
      <w:r w:rsidRPr="00884F2E">
        <w:rPr>
          <w:rFonts w:ascii="Times New Roman" w:hAnsi="Times New Roman" w:cs="Times New Roman"/>
          <w:sz w:val="28"/>
          <w:szCs w:val="28"/>
        </w:rPr>
        <w:t xml:space="preserve">тирование и (или) прием двух и более </w:t>
      </w:r>
      <w:r w:rsidR="008276F9">
        <w:rPr>
          <w:rFonts w:ascii="Times New Roman" w:hAnsi="Times New Roman" w:cs="Times New Roman"/>
          <w:sz w:val="28"/>
          <w:szCs w:val="28"/>
        </w:rPr>
        <w:t>З</w:t>
      </w:r>
      <w:r w:rsidRPr="00884F2E">
        <w:rPr>
          <w:rFonts w:ascii="Times New Roman" w:hAnsi="Times New Roman" w:cs="Times New Roman"/>
          <w:sz w:val="28"/>
          <w:szCs w:val="28"/>
        </w:rPr>
        <w:t>аявителей не допускается.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- порядок обжалования действия (бездействия) и решений, осуществля</w:t>
      </w:r>
      <w:r w:rsidRPr="00884F2E">
        <w:rPr>
          <w:rFonts w:ascii="Times New Roman" w:hAnsi="Times New Roman" w:cs="Times New Roman"/>
          <w:sz w:val="28"/>
          <w:szCs w:val="28"/>
        </w:rPr>
        <w:t>е</w:t>
      </w:r>
      <w:r w:rsidRPr="00884F2E">
        <w:rPr>
          <w:rFonts w:ascii="Times New Roman" w:hAnsi="Times New Roman" w:cs="Times New Roman"/>
          <w:sz w:val="28"/>
          <w:szCs w:val="28"/>
        </w:rPr>
        <w:t>мых (принятых) должностными лицами в рамках предоставления услуги;</w:t>
      </w:r>
    </w:p>
    <w:p w:rsidR="002057B8" w:rsidRPr="00884F2E" w:rsidRDefault="002057B8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728D">
        <w:rPr>
          <w:rFonts w:ascii="Times New Roman" w:hAnsi="Times New Roman" w:cs="Times New Roman"/>
          <w:sz w:val="28"/>
          <w:szCs w:val="28"/>
        </w:rPr>
        <w:t>блок-схема последовательности действий</w:t>
      </w:r>
      <w:r w:rsidR="009123F0"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9123F0" w:rsidRPr="00280F6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123F0">
        <w:rPr>
          <w:rFonts w:ascii="Times New Roman" w:hAnsi="Times New Roman" w:cs="Times New Roman"/>
          <w:sz w:val="28"/>
          <w:szCs w:val="28"/>
        </w:rPr>
        <w:t>ина</w:t>
      </w:r>
      <w:r w:rsidR="009123F0" w:rsidRPr="00280F6A">
        <w:rPr>
          <w:rFonts w:ascii="Times New Roman" w:hAnsi="Times New Roman" w:cs="Times New Roman"/>
          <w:sz w:val="28"/>
          <w:szCs w:val="28"/>
        </w:rPr>
        <w:t xml:space="preserve"> м</w:t>
      </w:r>
      <w:r w:rsidR="009123F0" w:rsidRPr="00280F6A">
        <w:rPr>
          <w:rFonts w:ascii="Times New Roman" w:hAnsi="Times New Roman" w:cs="Times New Roman"/>
          <w:sz w:val="28"/>
          <w:szCs w:val="28"/>
        </w:rPr>
        <w:t>а</w:t>
      </w:r>
      <w:r w:rsidR="009123F0" w:rsidRPr="00280F6A">
        <w:rPr>
          <w:rFonts w:ascii="Times New Roman" w:hAnsi="Times New Roman" w:cs="Times New Roman"/>
          <w:sz w:val="28"/>
          <w:szCs w:val="28"/>
        </w:rPr>
        <w:t xml:space="preserve">лоимущим в целях принятия </w:t>
      </w:r>
      <w:r w:rsidR="00287881">
        <w:rPr>
          <w:rFonts w:ascii="Times New Roman" w:hAnsi="Times New Roman" w:cs="Times New Roman"/>
          <w:sz w:val="28"/>
          <w:szCs w:val="28"/>
        </w:rPr>
        <w:t xml:space="preserve">его </w:t>
      </w:r>
      <w:r w:rsidR="009123F0" w:rsidRPr="00280F6A">
        <w:rPr>
          <w:rFonts w:ascii="Times New Roman" w:hAnsi="Times New Roman" w:cs="Times New Roman"/>
          <w:sz w:val="28"/>
          <w:szCs w:val="28"/>
        </w:rPr>
        <w:t>на учёт в качестве нуждающ</w:t>
      </w:r>
      <w:r w:rsidR="009123F0">
        <w:rPr>
          <w:rFonts w:ascii="Times New Roman" w:hAnsi="Times New Roman" w:cs="Times New Roman"/>
          <w:sz w:val="28"/>
          <w:szCs w:val="28"/>
        </w:rPr>
        <w:t>его</w:t>
      </w:r>
      <w:r w:rsidR="009123F0" w:rsidRPr="00280F6A">
        <w:rPr>
          <w:rFonts w:ascii="Times New Roman" w:hAnsi="Times New Roman" w:cs="Times New Roman"/>
          <w:sz w:val="28"/>
          <w:szCs w:val="28"/>
        </w:rPr>
        <w:t>ся в жил</w:t>
      </w:r>
      <w:r w:rsidR="00287881">
        <w:rPr>
          <w:rFonts w:ascii="Times New Roman" w:hAnsi="Times New Roman" w:cs="Times New Roman"/>
          <w:sz w:val="28"/>
          <w:szCs w:val="28"/>
        </w:rPr>
        <w:t>ом</w:t>
      </w:r>
      <w:r w:rsidR="009123F0" w:rsidRPr="00280F6A">
        <w:rPr>
          <w:rFonts w:ascii="Times New Roman" w:hAnsi="Times New Roman" w:cs="Times New Roman"/>
          <w:sz w:val="28"/>
          <w:szCs w:val="28"/>
        </w:rPr>
        <w:t xml:space="preserve"> п</w:t>
      </w:r>
      <w:r w:rsidR="009123F0" w:rsidRPr="00280F6A">
        <w:rPr>
          <w:rFonts w:ascii="Times New Roman" w:hAnsi="Times New Roman" w:cs="Times New Roman"/>
          <w:sz w:val="28"/>
          <w:szCs w:val="28"/>
        </w:rPr>
        <w:t>о</w:t>
      </w:r>
      <w:r w:rsidR="009123F0" w:rsidRPr="00280F6A">
        <w:rPr>
          <w:rFonts w:ascii="Times New Roman" w:hAnsi="Times New Roman" w:cs="Times New Roman"/>
          <w:sz w:val="28"/>
          <w:szCs w:val="28"/>
        </w:rPr>
        <w:t>мещени</w:t>
      </w:r>
      <w:r w:rsidR="00287881">
        <w:rPr>
          <w:rFonts w:ascii="Times New Roman" w:hAnsi="Times New Roman" w:cs="Times New Roman"/>
          <w:sz w:val="28"/>
          <w:szCs w:val="28"/>
        </w:rPr>
        <w:t>и.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884F2E" w:rsidRPr="00884F2E" w:rsidRDefault="00884F2E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услуги, пред</w:t>
      </w:r>
      <w:r w:rsidRPr="00884F2E">
        <w:rPr>
          <w:rFonts w:ascii="Times New Roman" w:hAnsi="Times New Roman" w:cs="Times New Roman"/>
          <w:sz w:val="28"/>
          <w:szCs w:val="28"/>
        </w:rPr>
        <w:t>у</w:t>
      </w:r>
      <w:r w:rsidRPr="00884F2E">
        <w:rPr>
          <w:rFonts w:ascii="Times New Roman" w:hAnsi="Times New Roman" w:cs="Times New Roman"/>
          <w:sz w:val="28"/>
          <w:szCs w:val="28"/>
        </w:rPr>
        <w:t>смотренной настоящим Административным регламентом, являются: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884F2E" w:rsidRPr="00884F2E" w:rsidRDefault="008276F9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обоснованность отказов </w:t>
      </w:r>
      <w:r w:rsidR="00760842">
        <w:rPr>
          <w:rFonts w:ascii="Times New Roman" w:hAnsi="Times New Roman" w:cs="Times New Roman"/>
          <w:sz w:val="28"/>
          <w:szCs w:val="28"/>
        </w:rPr>
        <w:t>Заявителя</w:t>
      </w:r>
      <w:r w:rsidR="00884F2E" w:rsidRPr="00884F2E">
        <w:rPr>
          <w:rFonts w:ascii="Times New Roman" w:hAnsi="Times New Roman" w:cs="Times New Roman"/>
          <w:sz w:val="28"/>
          <w:szCs w:val="28"/>
        </w:rPr>
        <w:t>м в предоставлении муниципальной услуги (в приеме документов, необходимых для предоставления муниципал</w:t>
      </w:r>
      <w:r w:rsidR="00884F2E" w:rsidRPr="00884F2E">
        <w:rPr>
          <w:rFonts w:ascii="Times New Roman" w:hAnsi="Times New Roman" w:cs="Times New Roman"/>
          <w:sz w:val="28"/>
          <w:szCs w:val="28"/>
        </w:rPr>
        <w:t>ь</w:t>
      </w:r>
      <w:r w:rsidR="00884F2E" w:rsidRPr="00884F2E">
        <w:rPr>
          <w:rFonts w:ascii="Times New Roman" w:hAnsi="Times New Roman" w:cs="Times New Roman"/>
          <w:sz w:val="28"/>
          <w:szCs w:val="28"/>
        </w:rPr>
        <w:t>ной услуги);</w:t>
      </w:r>
    </w:p>
    <w:p w:rsidR="00884F2E" w:rsidRP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3) предоставление консультации по процедуре оказания муниципальной услуги  в письменной форме на основании письменного обращения (посредс</w:t>
      </w:r>
      <w:r w:rsidRPr="00884F2E">
        <w:rPr>
          <w:rFonts w:ascii="Times New Roman" w:hAnsi="Times New Roman" w:cs="Times New Roman"/>
          <w:sz w:val="28"/>
          <w:szCs w:val="28"/>
        </w:rPr>
        <w:t>т</w:t>
      </w:r>
      <w:r w:rsidRPr="00884F2E">
        <w:rPr>
          <w:rFonts w:ascii="Times New Roman" w:hAnsi="Times New Roman" w:cs="Times New Roman"/>
          <w:sz w:val="28"/>
          <w:szCs w:val="28"/>
        </w:rPr>
        <w:t>вом почты, электронной почты), в устной форме (при личном обращении, по телефону);</w:t>
      </w:r>
    </w:p>
    <w:p w:rsidR="00884F2E" w:rsidRPr="00BA16A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2E">
        <w:rPr>
          <w:rFonts w:ascii="Times New Roman" w:hAnsi="Times New Roman" w:cs="Times New Roman"/>
          <w:sz w:val="28"/>
          <w:szCs w:val="28"/>
        </w:rPr>
        <w:t>4) количество жалоб, поступивших в текущем году по вопросу предо</w:t>
      </w:r>
      <w:r w:rsidRPr="00884F2E">
        <w:rPr>
          <w:rFonts w:ascii="Times New Roman" w:hAnsi="Times New Roman" w:cs="Times New Roman"/>
          <w:sz w:val="28"/>
          <w:szCs w:val="28"/>
        </w:rPr>
        <w:t>с</w:t>
      </w:r>
      <w:r w:rsidRPr="00884F2E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BA16A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84F2E" w:rsidRPr="00BA16A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FA" w:rsidRPr="00BA16AE" w:rsidRDefault="002D6BFA" w:rsidP="006841B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6AE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2D6BFA" w:rsidRPr="00BA16AE" w:rsidRDefault="002D6BFA" w:rsidP="006841B6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jc w:val="center"/>
        <w:rPr>
          <w:bCs/>
          <w:sz w:val="28"/>
          <w:szCs w:val="28"/>
        </w:rPr>
      </w:pPr>
      <w:r w:rsidRPr="00BA16AE">
        <w:rPr>
          <w:bCs/>
          <w:sz w:val="28"/>
          <w:szCs w:val="28"/>
        </w:rPr>
        <w:t>административных процедур, требования</w:t>
      </w:r>
    </w:p>
    <w:p w:rsidR="002D6BFA" w:rsidRPr="00BA16AE" w:rsidRDefault="002D6BFA" w:rsidP="006841B6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jc w:val="center"/>
        <w:rPr>
          <w:sz w:val="28"/>
          <w:szCs w:val="28"/>
        </w:rPr>
      </w:pPr>
      <w:r w:rsidRPr="00BA16AE">
        <w:rPr>
          <w:bCs/>
          <w:sz w:val="28"/>
          <w:szCs w:val="28"/>
        </w:rPr>
        <w:t>к порядку их выполнения</w:t>
      </w:r>
    </w:p>
    <w:p w:rsidR="002D6BFA" w:rsidRPr="00BA16AE" w:rsidRDefault="002D6BFA" w:rsidP="00E374F4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</w:p>
    <w:p w:rsidR="006841B6" w:rsidRPr="00BA16AE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AE">
        <w:rPr>
          <w:rFonts w:ascii="Times New Roman" w:hAnsi="Times New Roman" w:cs="Times New Roman"/>
          <w:bCs/>
          <w:sz w:val="28"/>
          <w:szCs w:val="28"/>
        </w:rPr>
        <w:t>3.1</w:t>
      </w:r>
      <w:r w:rsidR="007F6FEC">
        <w:rPr>
          <w:rFonts w:ascii="Times New Roman" w:hAnsi="Times New Roman" w:cs="Times New Roman"/>
          <w:bCs/>
          <w:sz w:val="28"/>
          <w:szCs w:val="28"/>
        </w:rPr>
        <w:t>.</w:t>
      </w:r>
      <w:r w:rsidRPr="00BA16AE">
        <w:rPr>
          <w:rFonts w:ascii="Times New Roman" w:hAnsi="Times New Roman" w:cs="Times New Roman"/>
          <w:bCs/>
          <w:sz w:val="28"/>
          <w:szCs w:val="28"/>
        </w:rPr>
        <w:t xml:space="preserve"> Описание последовательности действий при предоставлении мун</w:t>
      </w:r>
      <w:r w:rsidRPr="00BA16AE">
        <w:rPr>
          <w:rFonts w:ascii="Times New Roman" w:hAnsi="Times New Roman" w:cs="Times New Roman"/>
          <w:bCs/>
          <w:sz w:val="28"/>
          <w:szCs w:val="28"/>
        </w:rPr>
        <w:t>и</w:t>
      </w:r>
      <w:r w:rsidRPr="00BA16AE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6841B6" w:rsidRPr="006841B6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6AE">
        <w:rPr>
          <w:rFonts w:ascii="Times New Roman" w:hAnsi="Times New Roman" w:cs="Times New Roman"/>
          <w:bCs/>
          <w:sz w:val="28"/>
          <w:szCs w:val="28"/>
        </w:rPr>
        <w:t>Последовательность и состав выполняемых</w:t>
      </w:r>
      <w:r w:rsidRPr="006841B6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процедур отражен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41B6">
        <w:rPr>
          <w:rFonts w:ascii="Times New Roman" w:hAnsi="Times New Roman" w:cs="Times New Roman"/>
          <w:bCs/>
          <w:sz w:val="28"/>
          <w:szCs w:val="28"/>
        </w:rPr>
        <w:t xml:space="preserve"> в блок-схеме </w:t>
      </w: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Pr="006841B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841B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841B6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B6" w:rsidRPr="000035E1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B6">
        <w:rPr>
          <w:rFonts w:ascii="Times New Roman" w:hAnsi="Times New Roman" w:cs="Times New Roman"/>
          <w:bCs/>
          <w:sz w:val="28"/>
          <w:szCs w:val="28"/>
        </w:rPr>
        <w:t>3.2</w:t>
      </w:r>
      <w:r w:rsidRPr="000035E1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6841B6" w:rsidRPr="000035E1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1) прием и регистрация заявления и прилагаемых к нему документов на предоставление муниципальной услуги;</w:t>
      </w:r>
    </w:p>
    <w:p w:rsidR="006841B6" w:rsidRPr="000035E1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2) рассмотрение заявления и представленных документов заявителем, н</w:t>
      </w:r>
      <w:r w:rsidRPr="000035E1">
        <w:rPr>
          <w:rFonts w:ascii="Times New Roman" w:hAnsi="Times New Roman" w:cs="Times New Roman"/>
          <w:bCs/>
          <w:sz w:val="28"/>
          <w:szCs w:val="28"/>
        </w:rPr>
        <w:t>а</w:t>
      </w:r>
      <w:r w:rsidRPr="000035E1">
        <w:rPr>
          <w:rFonts w:ascii="Times New Roman" w:hAnsi="Times New Roman" w:cs="Times New Roman"/>
          <w:bCs/>
          <w:sz w:val="28"/>
          <w:szCs w:val="28"/>
        </w:rPr>
        <w:t>правление  межведомственного запроса;</w:t>
      </w:r>
    </w:p>
    <w:p w:rsidR="006841B6" w:rsidRPr="000035E1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3) подготовка специалистом Учреждения документов, выписок;</w:t>
      </w:r>
    </w:p>
    <w:p w:rsidR="008276F9" w:rsidRPr="000035E1" w:rsidRDefault="006841B6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276F9" w:rsidRPr="000035E1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и принятие решения о пр</w:t>
      </w:r>
      <w:r w:rsidR="008276F9" w:rsidRPr="000035E1">
        <w:rPr>
          <w:rFonts w:ascii="Times New Roman" w:hAnsi="Times New Roman" w:cs="Times New Roman"/>
          <w:sz w:val="28"/>
          <w:szCs w:val="28"/>
        </w:rPr>
        <w:t>е</w:t>
      </w:r>
      <w:r w:rsidR="008276F9" w:rsidRPr="000035E1">
        <w:rPr>
          <w:rFonts w:ascii="Times New Roman" w:hAnsi="Times New Roman" w:cs="Times New Roman"/>
          <w:sz w:val="28"/>
          <w:szCs w:val="28"/>
        </w:rPr>
        <w:t>доставлении, либо отказе в предоставлении муниципальной услуги.</w:t>
      </w:r>
    </w:p>
    <w:p w:rsidR="008276F9" w:rsidRPr="000035E1" w:rsidRDefault="006841B6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5)</w:t>
      </w:r>
      <w:r w:rsidR="008276F9" w:rsidRPr="000035E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60842" w:rsidRPr="000035E1">
        <w:rPr>
          <w:rFonts w:ascii="Times New Roman" w:hAnsi="Times New Roman" w:cs="Times New Roman"/>
          <w:sz w:val="28"/>
          <w:szCs w:val="28"/>
        </w:rPr>
        <w:t>Заявителя</w:t>
      </w:r>
      <w:r w:rsidR="008276F9" w:rsidRPr="000035E1">
        <w:rPr>
          <w:rFonts w:ascii="Times New Roman" w:hAnsi="Times New Roman" w:cs="Times New Roman"/>
          <w:sz w:val="28"/>
          <w:szCs w:val="28"/>
        </w:rPr>
        <w:t xml:space="preserve"> о принятом решении. 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3.2.1. Прием и регистрация заявления и прилагаемых к нему документов на предоставление муниципальной услуги.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указанных в пункте 2.6</w:t>
      </w:r>
      <w:r w:rsidR="00287881" w:rsidRPr="000035E1">
        <w:rPr>
          <w:rFonts w:ascii="Times New Roman" w:hAnsi="Times New Roman" w:cs="Times New Roman"/>
          <w:bCs/>
          <w:sz w:val="28"/>
          <w:szCs w:val="28"/>
        </w:rPr>
        <w:t>.</w:t>
      </w:r>
      <w:r w:rsidRPr="000035E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необходимых для п</w:t>
      </w:r>
      <w:r w:rsidRPr="000035E1">
        <w:rPr>
          <w:rFonts w:ascii="Times New Roman" w:hAnsi="Times New Roman" w:cs="Times New Roman"/>
          <w:bCs/>
          <w:sz w:val="28"/>
          <w:szCs w:val="28"/>
        </w:rPr>
        <w:t>о</w:t>
      </w:r>
      <w:r w:rsidRPr="000035E1">
        <w:rPr>
          <w:rFonts w:ascii="Times New Roman" w:hAnsi="Times New Roman" w:cs="Times New Roman"/>
          <w:bCs/>
          <w:sz w:val="28"/>
          <w:szCs w:val="28"/>
        </w:rPr>
        <w:t>лучения муниципальной услуги.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Специалист, осуществляющий прием документов: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1) 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0035E1">
        <w:rPr>
          <w:rFonts w:ascii="Times New Roman" w:hAnsi="Times New Roman" w:cs="Times New Roman"/>
          <w:bCs/>
          <w:sz w:val="28"/>
          <w:szCs w:val="28"/>
        </w:rPr>
        <w:t>л</w:t>
      </w:r>
      <w:r w:rsidRPr="000035E1">
        <w:rPr>
          <w:rFonts w:ascii="Times New Roman" w:hAnsi="Times New Roman" w:cs="Times New Roman"/>
          <w:bCs/>
          <w:sz w:val="28"/>
          <w:szCs w:val="28"/>
        </w:rPr>
        <w:t>номочия представителя действовать от его имени;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2) проверяет наличие всех необходимых документов, исходя из соотве</w:t>
      </w:r>
      <w:r w:rsidRPr="000035E1">
        <w:rPr>
          <w:rFonts w:ascii="Times New Roman" w:hAnsi="Times New Roman" w:cs="Times New Roman"/>
          <w:bCs/>
          <w:sz w:val="28"/>
          <w:szCs w:val="28"/>
        </w:rPr>
        <w:t>т</w:t>
      </w:r>
      <w:r w:rsidRPr="000035E1">
        <w:rPr>
          <w:rFonts w:ascii="Times New Roman" w:hAnsi="Times New Roman" w:cs="Times New Roman"/>
          <w:bCs/>
          <w:sz w:val="28"/>
          <w:szCs w:val="28"/>
        </w:rPr>
        <w:t>ствующего перечня документов, необходимых для оказания муниципальной услуги;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3) проверяет соответствие представленных документов установленным требованиям, удостоверяясь, что: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тексты документов написаны разборчиво;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фамилии, имена и отчества физических лиц, адреса их места жительства написаны полностью;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документы не исполнены карандашом;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не истек срок действия представленных документов;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документы не имеют серьезных повреждений, наличие которых не п</w:t>
      </w:r>
      <w:r w:rsidRPr="000035E1">
        <w:rPr>
          <w:rFonts w:ascii="Times New Roman" w:hAnsi="Times New Roman" w:cs="Times New Roman"/>
          <w:bCs/>
          <w:sz w:val="28"/>
          <w:szCs w:val="28"/>
        </w:rPr>
        <w:t>о</w:t>
      </w:r>
      <w:r w:rsidRPr="000035E1">
        <w:rPr>
          <w:rFonts w:ascii="Times New Roman" w:hAnsi="Times New Roman" w:cs="Times New Roman"/>
          <w:bCs/>
          <w:sz w:val="28"/>
          <w:szCs w:val="28"/>
        </w:rPr>
        <w:t>зволяет однозначно истолковать их содержание.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При установлении факта отсутствия необходимых документов, несоо</w:t>
      </w:r>
      <w:r w:rsidRPr="000035E1">
        <w:rPr>
          <w:rFonts w:ascii="Times New Roman" w:hAnsi="Times New Roman" w:cs="Times New Roman"/>
          <w:bCs/>
          <w:sz w:val="28"/>
          <w:szCs w:val="28"/>
        </w:rPr>
        <w:t>т</w:t>
      </w:r>
      <w:r w:rsidRPr="000035E1">
        <w:rPr>
          <w:rFonts w:ascii="Times New Roman" w:hAnsi="Times New Roman" w:cs="Times New Roman"/>
          <w:bCs/>
          <w:sz w:val="28"/>
          <w:szCs w:val="28"/>
        </w:rPr>
        <w:t>ветствия представленных документов установленным требованиям, специалист в устной форме уведомляет о наличии препятствий для предоставления мун</w:t>
      </w:r>
      <w:r w:rsidRPr="000035E1">
        <w:rPr>
          <w:rFonts w:ascii="Times New Roman" w:hAnsi="Times New Roman" w:cs="Times New Roman"/>
          <w:bCs/>
          <w:sz w:val="28"/>
          <w:szCs w:val="28"/>
        </w:rPr>
        <w:t>и</w:t>
      </w:r>
      <w:r w:rsidRPr="000035E1">
        <w:rPr>
          <w:rFonts w:ascii="Times New Roman" w:hAnsi="Times New Roman" w:cs="Times New Roman"/>
          <w:bCs/>
          <w:sz w:val="28"/>
          <w:szCs w:val="28"/>
        </w:rPr>
        <w:t>ципальной услуги, объясняет заявителю содержание выявленных недостатков и предлагает принять меры к их устранению.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При несогласии заявителя устранить недостатки, выявленные в докуме</w:t>
      </w:r>
      <w:r w:rsidRPr="000035E1">
        <w:rPr>
          <w:rFonts w:ascii="Times New Roman" w:hAnsi="Times New Roman" w:cs="Times New Roman"/>
          <w:bCs/>
          <w:sz w:val="28"/>
          <w:szCs w:val="28"/>
        </w:rPr>
        <w:t>н</w:t>
      </w:r>
      <w:r w:rsidRPr="000035E1">
        <w:rPr>
          <w:rFonts w:ascii="Times New Roman" w:hAnsi="Times New Roman" w:cs="Times New Roman"/>
          <w:bCs/>
          <w:sz w:val="28"/>
          <w:szCs w:val="28"/>
        </w:rPr>
        <w:t>тах, специалист в устной форме уведомляет заявителя о том, что указанное о</w:t>
      </w:r>
      <w:r w:rsidRPr="000035E1">
        <w:rPr>
          <w:rFonts w:ascii="Times New Roman" w:hAnsi="Times New Roman" w:cs="Times New Roman"/>
          <w:bCs/>
          <w:sz w:val="28"/>
          <w:szCs w:val="28"/>
        </w:rPr>
        <w:t>б</w:t>
      </w:r>
      <w:r w:rsidRPr="000035E1">
        <w:rPr>
          <w:rFonts w:ascii="Times New Roman" w:hAnsi="Times New Roman" w:cs="Times New Roman"/>
          <w:bCs/>
          <w:sz w:val="28"/>
          <w:szCs w:val="28"/>
        </w:rPr>
        <w:t>стоятельство может препятствовать предоставлению услуги.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4) сличает представленные экземпляры оригиналов и копий документов друг с другом. Если представленные копии документов нотариально не завер</w:t>
      </w:r>
      <w:r w:rsidRPr="000035E1">
        <w:rPr>
          <w:rFonts w:ascii="Times New Roman" w:hAnsi="Times New Roman" w:cs="Times New Roman"/>
          <w:bCs/>
          <w:sz w:val="28"/>
          <w:szCs w:val="28"/>
        </w:rPr>
        <w:t>е</w:t>
      </w:r>
      <w:r w:rsidRPr="000035E1">
        <w:rPr>
          <w:rFonts w:ascii="Times New Roman" w:hAnsi="Times New Roman" w:cs="Times New Roman"/>
          <w:bCs/>
          <w:sz w:val="28"/>
          <w:szCs w:val="28"/>
        </w:rPr>
        <w:t>ны, данный специалист Учреждения, сличив копии документов с их подлинн</w:t>
      </w:r>
      <w:r w:rsidRPr="000035E1">
        <w:rPr>
          <w:rFonts w:ascii="Times New Roman" w:hAnsi="Times New Roman" w:cs="Times New Roman"/>
          <w:bCs/>
          <w:sz w:val="28"/>
          <w:szCs w:val="28"/>
        </w:rPr>
        <w:t>ы</w:t>
      </w:r>
      <w:r w:rsidRPr="000035E1">
        <w:rPr>
          <w:rFonts w:ascii="Times New Roman" w:hAnsi="Times New Roman" w:cs="Times New Roman"/>
          <w:bCs/>
          <w:sz w:val="28"/>
          <w:szCs w:val="28"/>
        </w:rPr>
        <w:t>ми экземплярами, заверяет своей подписью с указанием фамилии и инициалов и ставит штамп «копия верна»;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5) оформляет расписку о приеме документов</w:t>
      </w:r>
      <w:r w:rsidR="00914C5D" w:rsidRPr="0000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5E1">
        <w:rPr>
          <w:rFonts w:ascii="Times New Roman" w:hAnsi="Times New Roman" w:cs="Times New Roman"/>
          <w:bCs/>
          <w:sz w:val="28"/>
          <w:szCs w:val="28"/>
        </w:rPr>
        <w:t>в 2-х экземплярах, в которой в том числе указываются: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дата представления документов;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перечень документов с указанием их наименования, реквизитов;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количество экземпляров каждого из представленных документов (по</w:t>
      </w:r>
      <w:r w:rsidRPr="000035E1">
        <w:rPr>
          <w:rFonts w:ascii="Times New Roman" w:hAnsi="Times New Roman" w:cs="Times New Roman"/>
          <w:bCs/>
          <w:sz w:val="28"/>
          <w:szCs w:val="28"/>
        </w:rPr>
        <w:t>д</w:t>
      </w:r>
      <w:r w:rsidRPr="000035E1">
        <w:rPr>
          <w:rFonts w:ascii="Times New Roman" w:hAnsi="Times New Roman" w:cs="Times New Roman"/>
          <w:bCs/>
          <w:sz w:val="28"/>
          <w:szCs w:val="28"/>
        </w:rPr>
        <w:t>линных экземпляров и нотариально заверенных копий);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фамилия и инициалы специалиста Учреждения, принявшего документы, а также его подпись;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- иные данные.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Учреждения передает заявителю первый экземпляр расписки, второй - помещает в комплектуемое дело.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3.2.2. Рассмотрение заявления и представленных документов заявителем, направление  межведомственного запроса.</w:t>
      </w:r>
    </w:p>
    <w:p w:rsidR="00BB25F2" w:rsidRPr="000035E1" w:rsidRDefault="005C212E" w:rsidP="00BB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рассмотрения заявления о предоста</w:t>
      </w:r>
      <w:r w:rsidRPr="000035E1">
        <w:rPr>
          <w:rFonts w:ascii="Times New Roman" w:hAnsi="Times New Roman" w:cs="Times New Roman"/>
          <w:bCs/>
          <w:sz w:val="28"/>
          <w:szCs w:val="28"/>
        </w:rPr>
        <w:t>в</w:t>
      </w:r>
      <w:r w:rsidRPr="000035E1">
        <w:rPr>
          <w:rFonts w:ascii="Times New Roman" w:hAnsi="Times New Roman" w:cs="Times New Roman"/>
          <w:bCs/>
          <w:sz w:val="28"/>
          <w:szCs w:val="28"/>
        </w:rPr>
        <w:t>лении муниципальной услуги является поступление заявления и документов с визой главы Апшеронского городского поселения Апшеронского района сп</w:t>
      </w:r>
      <w:r w:rsidRPr="000035E1">
        <w:rPr>
          <w:rFonts w:ascii="Times New Roman" w:hAnsi="Times New Roman" w:cs="Times New Roman"/>
          <w:bCs/>
          <w:sz w:val="28"/>
          <w:szCs w:val="28"/>
        </w:rPr>
        <w:t>е</w:t>
      </w:r>
      <w:r w:rsidRPr="000035E1">
        <w:rPr>
          <w:rFonts w:ascii="Times New Roman" w:hAnsi="Times New Roman" w:cs="Times New Roman"/>
          <w:bCs/>
          <w:sz w:val="28"/>
          <w:szCs w:val="28"/>
        </w:rPr>
        <w:t>циалисту, ответственному за предоставление муниципальной услуги</w:t>
      </w:r>
      <w:r w:rsidR="00BB25F2" w:rsidRPr="000035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25F2" w:rsidRPr="000035E1">
        <w:rPr>
          <w:rFonts w:ascii="Times New Roman" w:hAnsi="Times New Roman" w:cs="Times New Roman"/>
          <w:sz w:val="28"/>
          <w:szCs w:val="28"/>
        </w:rPr>
        <w:t>после их регистрации.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В случае не представления заявителем по собственной инициативе док</w:t>
      </w:r>
      <w:r w:rsidRPr="000035E1">
        <w:rPr>
          <w:rFonts w:ascii="Times New Roman" w:hAnsi="Times New Roman" w:cs="Times New Roman"/>
          <w:sz w:val="28"/>
          <w:szCs w:val="28"/>
        </w:rPr>
        <w:t>у</w:t>
      </w:r>
      <w:r w:rsidRPr="000035E1">
        <w:rPr>
          <w:rFonts w:ascii="Times New Roman" w:hAnsi="Times New Roman" w:cs="Times New Roman"/>
          <w:sz w:val="28"/>
          <w:szCs w:val="28"/>
        </w:rPr>
        <w:t>ментов, указанных в пункте 2.6. раздела 2  настоящего Административного ре</w:t>
      </w:r>
      <w:r w:rsidRPr="000035E1">
        <w:rPr>
          <w:rFonts w:ascii="Times New Roman" w:hAnsi="Times New Roman" w:cs="Times New Roman"/>
          <w:sz w:val="28"/>
          <w:szCs w:val="28"/>
        </w:rPr>
        <w:t>г</w:t>
      </w:r>
      <w:r w:rsidRPr="000035E1">
        <w:rPr>
          <w:rFonts w:ascii="Times New Roman" w:hAnsi="Times New Roman" w:cs="Times New Roman"/>
          <w:sz w:val="28"/>
          <w:szCs w:val="28"/>
        </w:rPr>
        <w:t>ламента, специалистом Учреждения в течение 2 календарных дней со дня пол</w:t>
      </w:r>
      <w:r w:rsidRPr="000035E1">
        <w:rPr>
          <w:rFonts w:ascii="Times New Roman" w:hAnsi="Times New Roman" w:cs="Times New Roman"/>
          <w:sz w:val="28"/>
          <w:szCs w:val="28"/>
        </w:rPr>
        <w:t>у</w:t>
      </w:r>
      <w:r w:rsidRPr="000035E1">
        <w:rPr>
          <w:rFonts w:ascii="Times New Roman" w:hAnsi="Times New Roman" w:cs="Times New Roman"/>
          <w:sz w:val="28"/>
          <w:szCs w:val="28"/>
        </w:rPr>
        <w:t>чения документов, подготавливается межведомственный запрос в соответс</w:t>
      </w:r>
      <w:r w:rsidRPr="000035E1">
        <w:rPr>
          <w:rFonts w:ascii="Times New Roman" w:hAnsi="Times New Roman" w:cs="Times New Roman"/>
          <w:sz w:val="28"/>
          <w:szCs w:val="28"/>
        </w:rPr>
        <w:t>т</w:t>
      </w:r>
      <w:r w:rsidRPr="000035E1">
        <w:rPr>
          <w:rFonts w:ascii="Times New Roman" w:hAnsi="Times New Roman" w:cs="Times New Roman"/>
          <w:sz w:val="28"/>
          <w:szCs w:val="28"/>
        </w:rPr>
        <w:t>вующие органы (организации).</w:t>
      </w:r>
    </w:p>
    <w:p w:rsidR="005C212E" w:rsidRPr="000035E1" w:rsidRDefault="005C212E" w:rsidP="005C2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№ 210-ФЗ «Об орган</w:t>
      </w:r>
      <w:r w:rsidRPr="000035E1">
        <w:rPr>
          <w:rFonts w:ascii="Times New Roman" w:hAnsi="Times New Roman" w:cs="Times New Roman"/>
          <w:bCs/>
          <w:sz w:val="28"/>
          <w:szCs w:val="28"/>
        </w:rPr>
        <w:t>и</w:t>
      </w:r>
      <w:r w:rsidRPr="000035E1">
        <w:rPr>
          <w:rFonts w:ascii="Times New Roman" w:hAnsi="Times New Roman" w:cs="Times New Roman"/>
          <w:bCs/>
          <w:sz w:val="28"/>
          <w:szCs w:val="28"/>
        </w:rPr>
        <w:t>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9E0F4A" w:rsidRPr="000035E1" w:rsidRDefault="009E0F4A" w:rsidP="005C21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3.</w:t>
      </w:r>
      <w:r w:rsidR="005C212E" w:rsidRPr="000035E1">
        <w:rPr>
          <w:rFonts w:ascii="Times New Roman" w:hAnsi="Times New Roman" w:cs="Times New Roman"/>
          <w:sz w:val="28"/>
          <w:szCs w:val="28"/>
        </w:rPr>
        <w:t>2.</w:t>
      </w:r>
      <w:r w:rsidRPr="000035E1">
        <w:rPr>
          <w:rFonts w:ascii="Times New Roman" w:hAnsi="Times New Roman" w:cs="Times New Roman"/>
          <w:sz w:val="28"/>
          <w:szCs w:val="28"/>
        </w:rPr>
        <w:t>3. Подготовка специалистом Учреждения документов, выписок</w:t>
      </w:r>
      <w:r w:rsidR="005C212E" w:rsidRPr="000035E1">
        <w:rPr>
          <w:rFonts w:ascii="Times New Roman" w:hAnsi="Times New Roman" w:cs="Times New Roman"/>
          <w:sz w:val="28"/>
          <w:szCs w:val="28"/>
        </w:rPr>
        <w:t>.</w:t>
      </w:r>
    </w:p>
    <w:p w:rsidR="009E0F4A" w:rsidRPr="000035E1" w:rsidRDefault="009E0F4A" w:rsidP="009E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 xml:space="preserve">После получения полного пакета документов от </w:t>
      </w:r>
      <w:r w:rsidR="00760842" w:rsidRPr="000035E1">
        <w:rPr>
          <w:rFonts w:ascii="Times New Roman" w:hAnsi="Times New Roman" w:cs="Times New Roman"/>
          <w:sz w:val="28"/>
          <w:szCs w:val="28"/>
        </w:rPr>
        <w:t>заявителя</w:t>
      </w:r>
      <w:r w:rsidRPr="000035E1">
        <w:rPr>
          <w:rFonts w:ascii="Times New Roman" w:hAnsi="Times New Roman" w:cs="Times New Roman"/>
          <w:sz w:val="28"/>
          <w:szCs w:val="28"/>
        </w:rPr>
        <w:t xml:space="preserve"> и из соответс</w:t>
      </w:r>
      <w:r w:rsidRPr="000035E1">
        <w:rPr>
          <w:rFonts w:ascii="Times New Roman" w:hAnsi="Times New Roman" w:cs="Times New Roman"/>
          <w:sz w:val="28"/>
          <w:szCs w:val="28"/>
        </w:rPr>
        <w:t>т</w:t>
      </w:r>
      <w:r w:rsidRPr="000035E1">
        <w:rPr>
          <w:rFonts w:ascii="Times New Roman" w:hAnsi="Times New Roman" w:cs="Times New Roman"/>
          <w:sz w:val="28"/>
          <w:szCs w:val="28"/>
        </w:rPr>
        <w:t>вующих органов (организаций) по межведомственному запросу специалист У</w:t>
      </w:r>
      <w:r w:rsidRPr="000035E1">
        <w:rPr>
          <w:rFonts w:ascii="Times New Roman" w:hAnsi="Times New Roman" w:cs="Times New Roman"/>
          <w:sz w:val="28"/>
          <w:szCs w:val="28"/>
        </w:rPr>
        <w:t>ч</w:t>
      </w:r>
      <w:r w:rsidRPr="000035E1">
        <w:rPr>
          <w:rFonts w:ascii="Times New Roman" w:hAnsi="Times New Roman" w:cs="Times New Roman"/>
          <w:sz w:val="28"/>
          <w:szCs w:val="28"/>
        </w:rPr>
        <w:t xml:space="preserve">реждения готовит </w:t>
      </w:r>
      <w:r w:rsidR="00921F21" w:rsidRPr="000035E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1F21" w:rsidRPr="000035E1" w:rsidRDefault="00921F21" w:rsidP="0092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- выписку из лицевого счета жилого помещения муниципального или г</w:t>
      </w:r>
      <w:r w:rsidRPr="000035E1">
        <w:rPr>
          <w:rFonts w:ascii="Times New Roman" w:hAnsi="Times New Roman" w:cs="Times New Roman"/>
          <w:sz w:val="28"/>
          <w:szCs w:val="28"/>
        </w:rPr>
        <w:t>о</w:t>
      </w:r>
      <w:r w:rsidRPr="000035E1">
        <w:rPr>
          <w:rFonts w:ascii="Times New Roman" w:hAnsi="Times New Roman" w:cs="Times New Roman"/>
          <w:sz w:val="28"/>
          <w:szCs w:val="28"/>
        </w:rPr>
        <w:t>сударственного жилищного фонда или выписку из лицевого счета жилого п</w:t>
      </w:r>
      <w:r w:rsidRPr="000035E1">
        <w:rPr>
          <w:rFonts w:ascii="Times New Roman" w:hAnsi="Times New Roman" w:cs="Times New Roman"/>
          <w:sz w:val="28"/>
          <w:szCs w:val="28"/>
        </w:rPr>
        <w:t>о</w:t>
      </w:r>
      <w:r w:rsidRPr="000035E1">
        <w:rPr>
          <w:rFonts w:ascii="Times New Roman" w:hAnsi="Times New Roman" w:cs="Times New Roman"/>
          <w:sz w:val="28"/>
          <w:szCs w:val="28"/>
        </w:rPr>
        <w:t>мещения частного жилищного фонда с места регистрации всех членов семьи;</w:t>
      </w:r>
    </w:p>
    <w:p w:rsidR="00921F21" w:rsidRPr="000035E1" w:rsidRDefault="00921F21" w:rsidP="0092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- уведомление гражданина о наличии (отсутствии) у него предусмотре</w:t>
      </w:r>
      <w:r w:rsidRPr="000035E1">
        <w:rPr>
          <w:rFonts w:ascii="Times New Roman" w:hAnsi="Times New Roman" w:cs="Times New Roman"/>
          <w:sz w:val="28"/>
          <w:szCs w:val="28"/>
        </w:rPr>
        <w:t>н</w:t>
      </w:r>
      <w:r w:rsidRPr="000035E1">
        <w:rPr>
          <w:rFonts w:ascii="Times New Roman" w:hAnsi="Times New Roman" w:cs="Times New Roman"/>
          <w:sz w:val="28"/>
          <w:szCs w:val="28"/>
        </w:rPr>
        <w:t>ных законодательством оснований признания нуждающимся в жилом помещ</w:t>
      </w:r>
      <w:r w:rsidRPr="000035E1">
        <w:rPr>
          <w:rFonts w:ascii="Times New Roman" w:hAnsi="Times New Roman" w:cs="Times New Roman"/>
          <w:sz w:val="28"/>
          <w:szCs w:val="28"/>
        </w:rPr>
        <w:t>е</w:t>
      </w:r>
      <w:r w:rsidRPr="000035E1">
        <w:rPr>
          <w:rFonts w:ascii="Times New Roman" w:hAnsi="Times New Roman" w:cs="Times New Roman"/>
          <w:sz w:val="28"/>
          <w:szCs w:val="28"/>
        </w:rPr>
        <w:t>нии;</w:t>
      </w:r>
    </w:p>
    <w:p w:rsidR="00921F21" w:rsidRPr="000035E1" w:rsidRDefault="00921F21" w:rsidP="0092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1">
        <w:rPr>
          <w:rFonts w:ascii="Times New Roman" w:hAnsi="Times New Roman" w:cs="Times New Roman"/>
          <w:sz w:val="28"/>
          <w:szCs w:val="28"/>
        </w:rPr>
        <w:t>- копии договора найма (поднайма) жилого помещения, при наличии.</w:t>
      </w:r>
    </w:p>
    <w:p w:rsidR="00884F2E" w:rsidRPr="000035E1" w:rsidRDefault="009E0F4A" w:rsidP="005C212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3.</w:t>
      </w:r>
      <w:r w:rsidR="005C212E" w:rsidRPr="000035E1">
        <w:rPr>
          <w:rFonts w:ascii="Times New Roman" w:hAnsi="Times New Roman" w:cs="Times New Roman"/>
          <w:bCs/>
          <w:sz w:val="28"/>
          <w:szCs w:val="28"/>
        </w:rPr>
        <w:t>2.</w:t>
      </w:r>
      <w:r w:rsidR="0046660B" w:rsidRPr="000035E1">
        <w:rPr>
          <w:rFonts w:ascii="Times New Roman" w:hAnsi="Times New Roman" w:cs="Times New Roman"/>
          <w:bCs/>
          <w:sz w:val="28"/>
          <w:szCs w:val="28"/>
        </w:rPr>
        <w:t>4</w:t>
      </w:r>
      <w:r w:rsidR="00884F2E" w:rsidRPr="000035E1">
        <w:rPr>
          <w:rFonts w:ascii="Times New Roman" w:hAnsi="Times New Roman" w:cs="Times New Roman"/>
          <w:bCs/>
          <w:sz w:val="28"/>
          <w:szCs w:val="28"/>
        </w:rPr>
        <w:t>.  Рассмотрение представленных документов и принятие</w:t>
      </w:r>
      <w:r w:rsidR="005C212E" w:rsidRPr="0000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F2E" w:rsidRPr="000035E1">
        <w:rPr>
          <w:rFonts w:ascii="Times New Roman" w:hAnsi="Times New Roman" w:cs="Times New Roman"/>
          <w:bCs/>
          <w:sz w:val="28"/>
          <w:szCs w:val="28"/>
        </w:rPr>
        <w:t>решения о предоставлении либо об отказе в предоставлении</w:t>
      </w:r>
      <w:r w:rsidR="005C212E" w:rsidRPr="0000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F2E" w:rsidRPr="000035E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5C212E" w:rsidRPr="000035E1">
        <w:rPr>
          <w:rFonts w:ascii="Times New Roman" w:hAnsi="Times New Roman" w:cs="Times New Roman"/>
          <w:bCs/>
          <w:sz w:val="28"/>
          <w:szCs w:val="28"/>
        </w:rPr>
        <w:t>.</w:t>
      </w:r>
    </w:p>
    <w:p w:rsidR="00884F2E" w:rsidRPr="00193E39" w:rsidRDefault="005C212E" w:rsidP="00193E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E1">
        <w:rPr>
          <w:rFonts w:ascii="Times New Roman" w:hAnsi="Times New Roman" w:cs="Times New Roman"/>
          <w:bCs/>
          <w:sz w:val="28"/>
          <w:szCs w:val="28"/>
        </w:rPr>
        <w:t>Специалист Учреждения, предоставляющий муниципальную услугу, п</w:t>
      </w:r>
      <w:r w:rsidRPr="000035E1">
        <w:rPr>
          <w:rFonts w:ascii="Times New Roman" w:hAnsi="Times New Roman" w:cs="Times New Roman"/>
          <w:bCs/>
          <w:sz w:val="28"/>
          <w:szCs w:val="28"/>
        </w:rPr>
        <w:t>о</w:t>
      </w:r>
      <w:r w:rsidRPr="000035E1">
        <w:rPr>
          <w:rFonts w:ascii="Times New Roman" w:hAnsi="Times New Roman" w:cs="Times New Roman"/>
          <w:bCs/>
          <w:sz w:val="28"/>
          <w:szCs w:val="28"/>
        </w:rPr>
        <w:t>сле получения ответа по межведомственному запросу, рассмотрев полный п</w:t>
      </w:r>
      <w:r w:rsidRPr="000035E1">
        <w:rPr>
          <w:rFonts w:ascii="Times New Roman" w:hAnsi="Times New Roman" w:cs="Times New Roman"/>
          <w:bCs/>
          <w:sz w:val="28"/>
          <w:szCs w:val="28"/>
        </w:rPr>
        <w:t>а</w:t>
      </w:r>
      <w:r w:rsidRPr="000035E1">
        <w:rPr>
          <w:rFonts w:ascii="Times New Roman" w:hAnsi="Times New Roman" w:cs="Times New Roman"/>
          <w:bCs/>
          <w:sz w:val="28"/>
          <w:szCs w:val="28"/>
        </w:rPr>
        <w:t>кет документов, осуществляет проверку полноты и достоверности документов, выявляет наличие оснований для предоставления</w:t>
      </w:r>
      <w:r w:rsidRPr="00BB25F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или отказа в предоставлении муниципа</w:t>
      </w:r>
      <w:r w:rsidR="00BB25F2" w:rsidRPr="00BB25F2">
        <w:rPr>
          <w:rFonts w:ascii="Times New Roman" w:hAnsi="Times New Roman" w:cs="Times New Roman"/>
          <w:bCs/>
          <w:sz w:val="28"/>
          <w:szCs w:val="28"/>
        </w:rPr>
        <w:t>льной услуги</w:t>
      </w:r>
      <w:r w:rsidR="00884F2E" w:rsidRPr="00BB25F2">
        <w:rPr>
          <w:rFonts w:ascii="Times New Roman" w:hAnsi="Times New Roman" w:cs="Times New Roman"/>
          <w:sz w:val="28"/>
          <w:szCs w:val="28"/>
        </w:rPr>
        <w:t>.</w:t>
      </w:r>
    </w:p>
    <w:p w:rsidR="00884F2E" w:rsidRDefault="0046660B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F2">
        <w:rPr>
          <w:rFonts w:ascii="Times New Roman" w:hAnsi="Times New Roman" w:cs="Times New Roman"/>
          <w:sz w:val="28"/>
          <w:szCs w:val="28"/>
        </w:rPr>
        <w:t xml:space="preserve"> </w:t>
      </w:r>
      <w:r w:rsidR="00884F2E" w:rsidRPr="00BB25F2">
        <w:rPr>
          <w:rFonts w:ascii="Times New Roman" w:hAnsi="Times New Roman" w:cs="Times New Roman"/>
          <w:sz w:val="28"/>
          <w:szCs w:val="28"/>
        </w:rPr>
        <w:t>При наличии основани</w:t>
      </w:r>
      <w:r w:rsidR="00277C54">
        <w:rPr>
          <w:rFonts w:ascii="Times New Roman" w:hAnsi="Times New Roman" w:cs="Times New Roman"/>
          <w:sz w:val="28"/>
          <w:szCs w:val="28"/>
        </w:rPr>
        <w:t>й, предусмотренных пунктом 2.8.</w:t>
      </w:r>
      <w:r w:rsidR="00914C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4F2E" w:rsidRPr="00BB25F2">
        <w:rPr>
          <w:rFonts w:ascii="Times New Roman" w:hAnsi="Times New Roman" w:cs="Times New Roman"/>
          <w:sz w:val="28"/>
          <w:szCs w:val="28"/>
        </w:rPr>
        <w:t xml:space="preserve"> А</w:t>
      </w:r>
      <w:r w:rsidR="00884F2E" w:rsidRPr="00BB25F2">
        <w:rPr>
          <w:rFonts w:ascii="Times New Roman" w:hAnsi="Times New Roman" w:cs="Times New Roman"/>
          <w:sz w:val="28"/>
          <w:szCs w:val="28"/>
        </w:rPr>
        <w:t>д</w:t>
      </w:r>
      <w:r w:rsidR="00884F2E" w:rsidRPr="00BB25F2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специалист Учреждения готовит проект </w:t>
      </w:r>
      <w:r w:rsidR="00277C54" w:rsidRPr="00484594">
        <w:rPr>
          <w:rFonts w:ascii="Times New Roman" w:hAnsi="Times New Roman" w:cs="Times New Roman"/>
          <w:sz w:val="28"/>
          <w:szCs w:val="28"/>
        </w:rPr>
        <w:t>уведо</w:t>
      </w:r>
      <w:r w:rsidR="00277C54" w:rsidRPr="00484594">
        <w:rPr>
          <w:rFonts w:ascii="Times New Roman" w:hAnsi="Times New Roman" w:cs="Times New Roman"/>
          <w:sz w:val="28"/>
          <w:szCs w:val="28"/>
        </w:rPr>
        <w:t>м</w:t>
      </w:r>
      <w:r w:rsidR="00277C54" w:rsidRPr="0048459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77C54" w:rsidRPr="00280F6A">
        <w:rPr>
          <w:rFonts w:ascii="Times New Roman" w:hAnsi="Times New Roman" w:cs="Times New Roman"/>
          <w:sz w:val="28"/>
          <w:szCs w:val="28"/>
        </w:rPr>
        <w:t>об отказе граждан</w:t>
      </w:r>
      <w:r w:rsidR="00277C54">
        <w:rPr>
          <w:rFonts w:ascii="Times New Roman" w:hAnsi="Times New Roman" w:cs="Times New Roman"/>
          <w:sz w:val="28"/>
          <w:szCs w:val="28"/>
        </w:rPr>
        <w:t>ину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в признании малоимущим в целях принятия</w:t>
      </w:r>
      <w:r w:rsidR="00277C54">
        <w:rPr>
          <w:rFonts w:ascii="Times New Roman" w:hAnsi="Times New Roman" w:cs="Times New Roman"/>
          <w:sz w:val="28"/>
          <w:szCs w:val="28"/>
        </w:rPr>
        <w:t xml:space="preserve"> его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на учёт в качестве нуждающ</w:t>
      </w:r>
      <w:r w:rsidR="00277C54">
        <w:rPr>
          <w:rFonts w:ascii="Times New Roman" w:hAnsi="Times New Roman" w:cs="Times New Roman"/>
          <w:sz w:val="28"/>
          <w:szCs w:val="28"/>
        </w:rPr>
        <w:t>егося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в жил</w:t>
      </w:r>
      <w:r w:rsidR="00277C54">
        <w:rPr>
          <w:rFonts w:ascii="Times New Roman" w:hAnsi="Times New Roman" w:cs="Times New Roman"/>
          <w:sz w:val="28"/>
          <w:szCs w:val="28"/>
        </w:rPr>
        <w:t>ом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77C54">
        <w:rPr>
          <w:rFonts w:ascii="Times New Roman" w:hAnsi="Times New Roman" w:cs="Times New Roman"/>
          <w:sz w:val="28"/>
          <w:szCs w:val="28"/>
        </w:rPr>
        <w:t>и</w:t>
      </w:r>
      <w:r w:rsidR="00884F2E" w:rsidRPr="00BB25F2">
        <w:rPr>
          <w:rFonts w:ascii="Times New Roman" w:hAnsi="Times New Roman" w:cs="Times New Roman"/>
          <w:sz w:val="28"/>
          <w:szCs w:val="28"/>
        </w:rPr>
        <w:t>,  со ссылками на нормати</w:t>
      </w:r>
      <w:r w:rsidR="00884F2E" w:rsidRPr="00BB25F2">
        <w:rPr>
          <w:rFonts w:ascii="Times New Roman" w:hAnsi="Times New Roman" w:cs="Times New Roman"/>
          <w:sz w:val="28"/>
          <w:szCs w:val="28"/>
        </w:rPr>
        <w:t>в</w:t>
      </w:r>
      <w:r w:rsidR="00884F2E" w:rsidRPr="00BB25F2">
        <w:rPr>
          <w:rFonts w:ascii="Times New Roman" w:hAnsi="Times New Roman" w:cs="Times New Roman"/>
          <w:sz w:val="28"/>
          <w:szCs w:val="28"/>
        </w:rPr>
        <w:t xml:space="preserve">ные правовые акты Российской Федерации. </w:t>
      </w:r>
    </w:p>
    <w:p w:rsidR="00884F2E" w:rsidRPr="00BB25F2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F2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если представленные документы соответствуют нормативным правовым актам Российской Федерации, нормативным правовым актам адм</w:t>
      </w:r>
      <w:r w:rsidRPr="00BB25F2">
        <w:rPr>
          <w:rFonts w:ascii="Times New Roman" w:hAnsi="Times New Roman" w:cs="Times New Roman"/>
          <w:sz w:val="28"/>
          <w:szCs w:val="28"/>
        </w:rPr>
        <w:t>и</w:t>
      </w:r>
      <w:r w:rsidRPr="00BB25F2">
        <w:rPr>
          <w:rFonts w:ascii="Times New Roman" w:hAnsi="Times New Roman" w:cs="Times New Roman"/>
          <w:sz w:val="28"/>
          <w:szCs w:val="28"/>
        </w:rPr>
        <w:t>нистрации Апшеронского городского поселения, и отсутствуют основания ук</w:t>
      </w:r>
      <w:r w:rsidRPr="00BB25F2">
        <w:rPr>
          <w:rFonts w:ascii="Times New Roman" w:hAnsi="Times New Roman" w:cs="Times New Roman"/>
          <w:sz w:val="28"/>
          <w:szCs w:val="28"/>
        </w:rPr>
        <w:t>а</w:t>
      </w:r>
      <w:r w:rsidR="00277C54">
        <w:rPr>
          <w:rFonts w:ascii="Times New Roman" w:hAnsi="Times New Roman" w:cs="Times New Roman"/>
          <w:sz w:val="28"/>
          <w:szCs w:val="28"/>
        </w:rPr>
        <w:t>занные в пункте 2.8.</w:t>
      </w:r>
      <w:r w:rsidRPr="00BB25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специалистом Учрежд</w:t>
      </w:r>
      <w:r w:rsidRPr="00BB25F2">
        <w:rPr>
          <w:rFonts w:ascii="Times New Roman" w:hAnsi="Times New Roman" w:cs="Times New Roman"/>
          <w:sz w:val="28"/>
          <w:szCs w:val="28"/>
        </w:rPr>
        <w:t>е</w:t>
      </w:r>
      <w:r w:rsidRPr="00BB25F2">
        <w:rPr>
          <w:rFonts w:ascii="Times New Roman" w:hAnsi="Times New Roman" w:cs="Times New Roman"/>
          <w:sz w:val="28"/>
          <w:szCs w:val="28"/>
        </w:rPr>
        <w:t xml:space="preserve">ния в течение одного рабочего  дня готовится проект постановления </w:t>
      </w:r>
      <w:r w:rsidR="00277C54">
        <w:rPr>
          <w:rFonts w:ascii="Times New Roman" w:hAnsi="Times New Roman" w:cs="Times New Roman"/>
          <w:sz w:val="28"/>
          <w:szCs w:val="28"/>
        </w:rPr>
        <w:t>админис</w:t>
      </w:r>
      <w:r w:rsidR="00277C54">
        <w:rPr>
          <w:rFonts w:ascii="Times New Roman" w:hAnsi="Times New Roman" w:cs="Times New Roman"/>
          <w:sz w:val="28"/>
          <w:szCs w:val="28"/>
        </w:rPr>
        <w:t>т</w:t>
      </w:r>
      <w:r w:rsidR="00277C54">
        <w:rPr>
          <w:rFonts w:ascii="Times New Roman" w:hAnsi="Times New Roman" w:cs="Times New Roman"/>
          <w:sz w:val="28"/>
          <w:szCs w:val="28"/>
        </w:rPr>
        <w:t>рации Апшеронского городского поселения Апшеронского района</w:t>
      </w:r>
      <w:r w:rsidR="00277C54" w:rsidRPr="004D59B7">
        <w:rPr>
          <w:rFonts w:ascii="Times New Roman" w:hAnsi="Times New Roman" w:cs="Times New Roman"/>
          <w:sz w:val="28"/>
          <w:szCs w:val="28"/>
        </w:rPr>
        <w:t xml:space="preserve"> </w:t>
      </w:r>
      <w:r w:rsidR="00277C54" w:rsidRPr="00884F2E">
        <w:rPr>
          <w:rFonts w:ascii="Times New Roman" w:hAnsi="Times New Roman" w:cs="Times New Roman"/>
          <w:sz w:val="28"/>
          <w:szCs w:val="28"/>
        </w:rPr>
        <w:t>о признании граждан</w:t>
      </w:r>
      <w:r w:rsidR="00277C54">
        <w:rPr>
          <w:rFonts w:ascii="Times New Roman" w:hAnsi="Times New Roman" w:cs="Times New Roman"/>
          <w:sz w:val="28"/>
          <w:szCs w:val="28"/>
        </w:rPr>
        <w:t>ина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малоимущим в целях принятия</w:t>
      </w:r>
      <w:r w:rsidR="00277C54">
        <w:rPr>
          <w:rFonts w:ascii="Times New Roman" w:hAnsi="Times New Roman" w:cs="Times New Roman"/>
          <w:sz w:val="28"/>
          <w:szCs w:val="28"/>
        </w:rPr>
        <w:t xml:space="preserve"> его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на учет в качестве нуждающ</w:t>
      </w:r>
      <w:r w:rsidR="00277C54">
        <w:rPr>
          <w:rFonts w:ascii="Times New Roman" w:hAnsi="Times New Roman" w:cs="Times New Roman"/>
          <w:sz w:val="28"/>
          <w:szCs w:val="28"/>
        </w:rPr>
        <w:t>е</w:t>
      </w:r>
      <w:r w:rsidR="00277C54">
        <w:rPr>
          <w:rFonts w:ascii="Times New Roman" w:hAnsi="Times New Roman" w:cs="Times New Roman"/>
          <w:sz w:val="28"/>
          <w:szCs w:val="28"/>
        </w:rPr>
        <w:t>гося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Pr="00BB25F2">
        <w:rPr>
          <w:rFonts w:ascii="Times New Roman" w:hAnsi="Times New Roman" w:cs="Times New Roman"/>
          <w:sz w:val="28"/>
          <w:szCs w:val="28"/>
        </w:rPr>
        <w:t>.</w:t>
      </w:r>
    </w:p>
    <w:p w:rsidR="00884F2E" w:rsidRDefault="0046660B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F2">
        <w:rPr>
          <w:rFonts w:ascii="Times New Roman" w:hAnsi="Times New Roman" w:cs="Times New Roman"/>
          <w:sz w:val="28"/>
          <w:szCs w:val="28"/>
        </w:rPr>
        <w:t xml:space="preserve"> </w:t>
      </w:r>
      <w:r w:rsidR="00884F2E" w:rsidRPr="00BB25F2">
        <w:rPr>
          <w:rFonts w:ascii="Times New Roman" w:hAnsi="Times New Roman" w:cs="Times New Roman"/>
          <w:sz w:val="28"/>
          <w:szCs w:val="28"/>
        </w:rPr>
        <w:t xml:space="preserve">Подготовленный в четырех экземплярах проект постановления </w:t>
      </w:r>
      <w:r w:rsidR="00193E39">
        <w:rPr>
          <w:rFonts w:ascii="Times New Roman" w:hAnsi="Times New Roman" w:cs="Times New Roman"/>
          <w:sz w:val="28"/>
          <w:szCs w:val="28"/>
        </w:rPr>
        <w:t xml:space="preserve">или </w:t>
      </w:r>
      <w:r w:rsidR="00193E39" w:rsidRPr="00BB25F2">
        <w:rPr>
          <w:rFonts w:ascii="Times New Roman" w:hAnsi="Times New Roman" w:cs="Times New Roman"/>
          <w:sz w:val="28"/>
          <w:szCs w:val="28"/>
        </w:rPr>
        <w:t>пр</w:t>
      </w:r>
      <w:r w:rsidR="00193E39" w:rsidRPr="00BB25F2">
        <w:rPr>
          <w:rFonts w:ascii="Times New Roman" w:hAnsi="Times New Roman" w:cs="Times New Roman"/>
          <w:sz w:val="28"/>
          <w:szCs w:val="28"/>
        </w:rPr>
        <w:t>о</w:t>
      </w:r>
      <w:r w:rsidR="00193E39" w:rsidRPr="00BB25F2">
        <w:rPr>
          <w:rFonts w:ascii="Times New Roman" w:hAnsi="Times New Roman" w:cs="Times New Roman"/>
          <w:sz w:val="28"/>
          <w:szCs w:val="28"/>
        </w:rPr>
        <w:t>ект</w:t>
      </w:r>
      <w:r w:rsidR="00277C54">
        <w:rPr>
          <w:rFonts w:ascii="Times New Roman" w:hAnsi="Times New Roman" w:cs="Times New Roman"/>
          <w:sz w:val="28"/>
          <w:szCs w:val="28"/>
        </w:rPr>
        <w:t xml:space="preserve"> уведомления об отказе</w:t>
      </w:r>
      <w:r w:rsidR="00193E39" w:rsidRPr="00BB25F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84F2E" w:rsidRPr="00BB25F2">
        <w:rPr>
          <w:rFonts w:ascii="Times New Roman" w:hAnsi="Times New Roman" w:cs="Times New Roman"/>
          <w:sz w:val="28"/>
          <w:szCs w:val="28"/>
        </w:rPr>
        <w:t>для подписания главе Апшеронского</w:t>
      </w:r>
      <w:r w:rsidR="002178AC" w:rsidRPr="00BB25F2">
        <w:rPr>
          <w:rFonts w:ascii="Times New Roman" w:hAnsi="Times New Roman" w:cs="Times New Roman"/>
          <w:sz w:val="28"/>
          <w:szCs w:val="28"/>
        </w:rPr>
        <w:t xml:space="preserve"> </w:t>
      </w:r>
      <w:r w:rsidR="00884F2E" w:rsidRPr="00BB25F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3A56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884F2E" w:rsidRPr="00BB25F2">
        <w:rPr>
          <w:rFonts w:ascii="Times New Roman" w:hAnsi="Times New Roman" w:cs="Times New Roman"/>
          <w:sz w:val="28"/>
          <w:szCs w:val="28"/>
        </w:rPr>
        <w:t>.</w:t>
      </w:r>
    </w:p>
    <w:p w:rsidR="00884F2E" w:rsidRPr="00193E39" w:rsidRDefault="002178AC" w:rsidP="00BB2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3E39">
        <w:rPr>
          <w:rFonts w:ascii="Times New Roman" w:hAnsi="Times New Roman" w:cs="Times New Roman"/>
          <w:sz w:val="28"/>
          <w:szCs w:val="28"/>
        </w:rPr>
        <w:t>3.</w:t>
      </w:r>
      <w:r w:rsidR="00BB25F2" w:rsidRPr="00193E39">
        <w:rPr>
          <w:rFonts w:ascii="Times New Roman" w:hAnsi="Times New Roman" w:cs="Times New Roman"/>
          <w:sz w:val="28"/>
          <w:szCs w:val="28"/>
        </w:rPr>
        <w:t>2</w:t>
      </w:r>
      <w:r w:rsidRPr="00193E39">
        <w:rPr>
          <w:rFonts w:ascii="Times New Roman" w:hAnsi="Times New Roman" w:cs="Times New Roman"/>
          <w:sz w:val="28"/>
          <w:szCs w:val="28"/>
        </w:rPr>
        <w:t>.</w:t>
      </w:r>
      <w:r w:rsidR="00BB25F2" w:rsidRPr="00193E39">
        <w:rPr>
          <w:rFonts w:ascii="Times New Roman" w:hAnsi="Times New Roman" w:cs="Times New Roman"/>
          <w:sz w:val="28"/>
          <w:szCs w:val="28"/>
        </w:rPr>
        <w:t>5.</w:t>
      </w:r>
      <w:r w:rsidRPr="00193E39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60842" w:rsidRPr="00193E39">
        <w:rPr>
          <w:rFonts w:ascii="Times New Roman" w:hAnsi="Times New Roman" w:cs="Times New Roman"/>
          <w:sz w:val="28"/>
          <w:szCs w:val="28"/>
        </w:rPr>
        <w:t>Заявителя</w:t>
      </w:r>
      <w:r w:rsidR="00884F2E" w:rsidRPr="00193E39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BB25F2" w:rsidRPr="00193E39">
        <w:rPr>
          <w:rFonts w:ascii="Times New Roman" w:hAnsi="Times New Roman" w:cs="Times New Roman"/>
          <w:sz w:val="28"/>
          <w:szCs w:val="28"/>
        </w:rPr>
        <w:t>.</w:t>
      </w:r>
    </w:p>
    <w:p w:rsidR="00193E39" w:rsidRPr="00CC2304" w:rsidRDefault="00193E39" w:rsidP="0019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0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C2304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или </w:t>
      </w:r>
      <w:r w:rsidR="00277C54">
        <w:rPr>
          <w:rFonts w:ascii="Times New Roman" w:hAnsi="Times New Roman" w:cs="Times New Roman"/>
          <w:sz w:val="28"/>
          <w:szCs w:val="28"/>
        </w:rPr>
        <w:t>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277C54">
        <w:rPr>
          <w:rFonts w:ascii="Times New Roman" w:hAnsi="Times New Roman" w:cs="Times New Roman"/>
          <w:sz w:val="28"/>
          <w:szCs w:val="28"/>
        </w:rPr>
        <w:t>е</w:t>
      </w:r>
      <w:r w:rsidRPr="00CC2304">
        <w:rPr>
          <w:rFonts w:ascii="Times New Roman" w:hAnsi="Times New Roman" w:cs="Times New Roman"/>
          <w:sz w:val="28"/>
          <w:szCs w:val="28"/>
        </w:rPr>
        <w:t>, заявителю высылается письменное уведомление (или сообщается по ко</w:t>
      </w:r>
      <w:r w:rsidRPr="00CC2304">
        <w:rPr>
          <w:rFonts w:ascii="Times New Roman" w:hAnsi="Times New Roman" w:cs="Times New Roman"/>
          <w:sz w:val="28"/>
          <w:szCs w:val="28"/>
        </w:rPr>
        <w:t>н</w:t>
      </w:r>
      <w:r w:rsidRPr="00CC2304">
        <w:rPr>
          <w:rFonts w:ascii="Times New Roman" w:hAnsi="Times New Roman" w:cs="Times New Roman"/>
          <w:sz w:val="28"/>
          <w:szCs w:val="28"/>
        </w:rPr>
        <w:t>тактному телефону) о готовности документов.</w:t>
      </w:r>
    </w:p>
    <w:p w:rsidR="00884F2E" w:rsidRDefault="00884F2E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E39">
        <w:rPr>
          <w:rFonts w:ascii="Times New Roman" w:hAnsi="Times New Roman" w:cs="Times New Roman"/>
          <w:sz w:val="28"/>
          <w:szCs w:val="28"/>
        </w:rPr>
        <w:t>Специалист  Учреждения выдает</w:t>
      </w:r>
      <w:r w:rsidR="00277C5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193E39">
        <w:rPr>
          <w:rFonts w:ascii="Times New Roman" w:hAnsi="Times New Roman" w:cs="Times New Roman"/>
          <w:sz w:val="28"/>
          <w:szCs w:val="28"/>
        </w:rPr>
        <w:t xml:space="preserve"> </w:t>
      </w:r>
      <w:r w:rsidR="00193E39">
        <w:rPr>
          <w:rFonts w:ascii="Times New Roman" w:hAnsi="Times New Roman" w:cs="Times New Roman"/>
          <w:sz w:val="28"/>
          <w:szCs w:val="28"/>
        </w:rPr>
        <w:t>один</w:t>
      </w:r>
      <w:r w:rsidRPr="00193E39">
        <w:rPr>
          <w:rFonts w:ascii="Times New Roman" w:hAnsi="Times New Roman" w:cs="Times New Roman"/>
          <w:sz w:val="28"/>
          <w:szCs w:val="28"/>
        </w:rPr>
        <w:t xml:space="preserve"> экземпляр прин</w:t>
      </w:r>
      <w:r w:rsidR="002178AC" w:rsidRPr="00193E39">
        <w:rPr>
          <w:rFonts w:ascii="Times New Roman" w:hAnsi="Times New Roman" w:cs="Times New Roman"/>
          <w:sz w:val="28"/>
          <w:szCs w:val="28"/>
        </w:rPr>
        <w:t>ятого постановления</w:t>
      </w:r>
      <w:r w:rsidR="00BB25F2" w:rsidRPr="00193E39">
        <w:rPr>
          <w:rFonts w:ascii="Times New Roman" w:hAnsi="Times New Roman" w:cs="Times New Roman"/>
          <w:sz w:val="28"/>
          <w:szCs w:val="28"/>
        </w:rPr>
        <w:t xml:space="preserve"> </w:t>
      </w:r>
      <w:r w:rsidR="00277C54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</w:t>
      </w:r>
      <w:r w:rsidR="00277C54">
        <w:rPr>
          <w:rFonts w:ascii="Times New Roman" w:hAnsi="Times New Roman" w:cs="Times New Roman"/>
          <w:sz w:val="28"/>
          <w:szCs w:val="28"/>
        </w:rPr>
        <w:t>н</w:t>
      </w:r>
      <w:r w:rsidR="00277C54">
        <w:rPr>
          <w:rFonts w:ascii="Times New Roman" w:hAnsi="Times New Roman" w:cs="Times New Roman"/>
          <w:sz w:val="28"/>
          <w:szCs w:val="28"/>
        </w:rPr>
        <w:t>ского района</w:t>
      </w:r>
      <w:r w:rsidR="00277C54" w:rsidRPr="004D59B7">
        <w:rPr>
          <w:rFonts w:ascii="Times New Roman" w:hAnsi="Times New Roman" w:cs="Times New Roman"/>
          <w:sz w:val="28"/>
          <w:szCs w:val="28"/>
        </w:rPr>
        <w:t xml:space="preserve"> </w:t>
      </w:r>
      <w:r w:rsidR="00277C54" w:rsidRPr="00884F2E">
        <w:rPr>
          <w:rFonts w:ascii="Times New Roman" w:hAnsi="Times New Roman" w:cs="Times New Roman"/>
          <w:sz w:val="28"/>
          <w:szCs w:val="28"/>
        </w:rPr>
        <w:t>о признании граждан</w:t>
      </w:r>
      <w:r w:rsidR="00277C54">
        <w:rPr>
          <w:rFonts w:ascii="Times New Roman" w:hAnsi="Times New Roman" w:cs="Times New Roman"/>
          <w:sz w:val="28"/>
          <w:szCs w:val="28"/>
        </w:rPr>
        <w:t>ина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малоимущим в целях принятия</w:t>
      </w:r>
      <w:r w:rsidR="00277C54">
        <w:rPr>
          <w:rFonts w:ascii="Times New Roman" w:hAnsi="Times New Roman" w:cs="Times New Roman"/>
          <w:sz w:val="28"/>
          <w:szCs w:val="28"/>
        </w:rPr>
        <w:t xml:space="preserve"> его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на учет в качестве нуждающ</w:t>
      </w:r>
      <w:r w:rsidR="00277C54">
        <w:rPr>
          <w:rFonts w:ascii="Times New Roman" w:hAnsi="Times New Roman" w:cs="Times New Roman"/>
          <w:sz w:val="28"/>
          <w:szCs w:val="28"/>
        </w:rPr>
        <w:t>егося</w:t>
      </w:r>
      <w:r w:rsidR="00277C54" w:rsidRPr="00884F2E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277C54" w:rsidRPr="00193E39">
        <w:rPr>
          <w:rFonts w:ascii="Times New Roman" w:hAnsi="Times New Roman" w:cs="Times New Roman"/>
          <w:sz w:val="28"/>
          <w:szCs w:val="28"/>
        </w:rPr>
        <w:t xml:space="preserve"> </w:t>
      </w:r>
      <w:r w:rsidR="00277C54">
        <w:rPr>
          <w:rFonts w:ascii="Times New Roman" w:hAnsi="Times New Roman" w:cs="Times New Roman"/>
          <w:sz w:val="28"/>
          <w:szCs w:val="28"/>
        </w:rPr>
        <w:t xml:space="preserve">либо </w:t>
      </w:r>
      <w:r w:rsidR="00277C54" w:rsidRPr="0048459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77C54" w:rsidRPr="00280F6A">
        <w:rPr>
          <w:rFonts w:ascii="Times New Roman" w:hAnsi="Times New Roman" w:cs="Times New Roman"/>
          <w:sz w:val="28"/>
          <w:szCs w:val="28"/>
        </w:rPr>
        <w:t>об отк</w:t>
      </w:r>
      <w:r w:rsidR="00277C54" w:rsidRPr="00280F6A">
        <w:rPr>
          <w:rFonts w:ascii="Times New Roman" w:hAnsi="Times New Roman" w:cs="Times New Roman"/>
          <w:sz w:val="28"/>
          <w:szCs w:val="28"/>
        </w:rPr>
        <w:t>а</w:t>
      </w:r>
      <w:r w:rsidR="00277C54" w:rsidRPr="00280F6A">
        <w:rPr>
          <w:rFonts w:ascii="Times New Roman" w:hAnsi="Times New Roman" w:cs="Times New Roman"/>
          <w:sz w:val="28"/>
          <w:szCs w:val="28"/>
        </w:rPr>
        <w:t>зе граждан</w:t>
      </w:r>
      <w:r w:rsidR="00277C54">
        <w:rPr>
          <w:rFonts w:ascii="Times New Roman" w:hAnsi="Times New Roman" w:cs="Times New Roman"/>
          <w:sz w:val="28"/>
          <w:szCs w:val="28"/>
        </w:rPr>
        <w:t>ину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в признании малоимущим в целях принятия</w:t>
      </w:r>
      <w:r w:rsidR="00277C54">
        <w:rPr>
          <w:rFonts w:ascii="Times New Roman" w:hAnsi="Times New Roman" w:cs="Times New Roman"/>
          <w:sz w:val="28"/>
          <w:szCs w:val="28"/>
        </w:rPr>
        <w:t xml:space="preserve"> его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на учёт в кач</w:t>
      </w:r>
      <w:r w:rsidR="00277C54" w:rsidRPr="00280F6A">
        <w:rPr>
          <w:rFonts w:ascii="Times New Roman" w:hAnsi="Times New Roman" w:cs="Times New Roman"/>
          <w:sz w:val="28"/>
          <w:szCs w:val="28"/>
        </w:rPr>
        <w:t>е</w:t>
      </w:r>
      <w:r w:rsidR="00277C54" w:rsidRPr="00280F6A">
        <w:rPr>
          <w:rFonts w:ascii="Times New Roman" w:hAnsi="Times New Roman" w:cs="Times New Roman"/>
          <w:sz w:val="28"/>
          <w:szCs w:val="28"/>
        </w:rPr>
        <w:t>стве нуждающ</w:t>
      </w:r>
      <w:r w:rsidR="00277C54">
        <w:rPr>
          <w:rFonts w:ascii="Times New Roman" w:hAnsi="Times New Roman" w:cs="Times New Roman"/>
          <w:sz w:val="28"/>
          <w:szCs w:val="28"/>
        </w:rPr>
        <w:t>егося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в жил</w:t>
      </w:r>
      <w:r w:rsidR="00277C54">
        <w:rPr>
          <w:rFonts w:ascii="Times New Roman" w:hAnsi="Times New Roman" w:cs="Times New Roman"/>
          <w:sz w:val="28"/>
          <w:szCs w:val="28"/>
        </w:rPr>
        <w:t>ом</w:t>
      </w:r>
      <w:r w:rsidR="00277C54" w:rsidRPr="00280F6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77C54">
        <w:rPr>
          <w:rFonts w:ascii="Times New Roman" w:hAnsi="Times New Roman" w:cs="Times New Roman"/>
          <w:sz w:val="28"/>
          <w:szCs w:val="28"/>
        </w:rPr>
        <w:t>и</w:t>
      </w:r>
      <w:r w:rsidR="00277C54" w:rsidRPr="00193E39">
        <w:rPr>
          <w:rFonts w:ascii="Times New Roman" w:hAnsi="Times New Roman" w:cs="Times New Roman"/>
          <w:sz w:val="28"/>
          <w:szCs w:val="28"/>
        </w:rPr>
        <w:t xml:space="preserve"> </w:t>
      </w:r>
      <w:r w:rsidRPr="00193E39">
        <w:rPr>
          <w:rFonts w:ascii="Times New Roman" w:hAnsi="Times New Roman" w:cs="Times New Roman"/>
          <w:sz w:val="28"/>
          <w:szCs w:val="28"/>
        </w:rPr>
        <w:t>(либо доверенному лицу) в течение трех рабочих дней.</w:t>
      </w:r>
    </w:p>
    <w:p w:rsidR="006841B6" w:rsidRDefault="006841B6" w:rsidP="006841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E39">
        <w:rPr>
          <w:rFonts w:ascii="Times New Roman" w:hAnsi="Times New Roman" w:cs="Times New Roman"/>
          <w:bCs/>
          <w:sz w:val="28"/>
          <w:szCs w:val="28"/>
        </w:rPr>
        <w:t>Срок выдачи заявителю результата предоставления муниципальной усл</w:t>
      </w:r>
      <w:r w:rsidRPr="00193E39">
        <w:rPr>
          <w:rFonts w:ascii="Times New Roman" w:hAnsi="Times New Roman" w:cs="Times New Roman"/>
          <w:bCs/>
          <w:sz w:val="28"/>
          <w:szCs w:val="28"/>
        </w:rPr>
        <w:t>у</w:t>
      </w:r>
      <w:r w:rsidRPr="006841B6">
        <w:rPr>
          <w:rFonts w:ascii="Times New Roman" w:hAnsi="Times New Roman" w:cs="Times New Roman"/>
          <w:bCs/>
          <w:sz w:val="28"/>
          <w:szCs w:val="28"/>
        </w:rPr>
        <w:t>ги не д</w:t>
      </w:r>
      <w:r w:rsidR="007F6FEC">
        <w:rPr>
          <w:rFonts w:ascii="Times New Roman" w:hAnsi="Times New Roman" w:cs="Times New Roman"/>
          <w:bCs/>
          <w:sz w:val="28"/>
          <w:szCs w:val="28"/>
        </w:rPr>
        <w:t>олжен превышать 2</w:t>
      </w:r>
      <w:r w:rsidRPr="006841B6">
        <w:rPr>
          <w:rFonts w:ascii="Times New Roman" w:hAnsi="Times New Roman" w:cs="Times New Roman"/>
          <w:bCs/>
          <w:sz w:val="28"/>
          <w:szCs w:val="28"/>
        </w:rPr>
        <w:t>0 минут.</w:t>
      </w:r>
    </w:p>
    <w:p w:rsidR="00193E39" w:rsidRPr="00BB25F2" w:rsidRDefault="00193E39" w:rsidP="0019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F2">
        <w:rPr>
          <w:rFonts w:ascii="Times New Roman" w:hAnsi="Times New Roman" w:cs="Times New Roman"/>
          <w:sz w:val="28"/>
          <w:szCs w:val="28"/>
        </w:rPr>
        <w:t>Постановление администрации Апшеронского городского поселения Апшеронского района «О признании гражданина малоимущим в целях прин</w:t>
      </w:r>
      <w:r w:rsidRPr="00BB25F2">
        <w:rPr>
          <w:rFonts w:ascii="Times New Roman" w:hAnsi="Times New Roman" w:cs="Times New Roman"/>
          <w:sz w:val="28"/>
          <w:szCs w:val="28"/>
        </w:rPr>
        <w:t>я</w:t>
      </w:r>
      <w:r w:rsidRPr="00BB25F2">
        <w:rPr>
          <w:rFonts w:ascii="Times New Roman" w:hAnsi="Times New Roman" w:cs="Times New Roman"/>
          <w:sz w:val="28"/>
          <w:szCs w:val="28"/>
        </w:rPr>
        <w:t xml:space="preserve">тия </w:t>
      </w:r>
      <w:r w:rsidR="00914C5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25F2">
        <w:rPr>
          <w:rFonts w:ascii="Times New Roman" w:hAnsi="Times New Roman" w:cs="Times New Roman"/>
          <w:sz w:val="28"/>
          <w:szCs w:val="28"/>
        </w:rPr>
        <w:t>на учет в качестве нуждающегося в жилом помещении» является док</w:t>
      </w:r>
      <w:r w:rsidRPr="00BB25F2">
        <w:rPr>
          <w:rFonts w:ascii="Times New Roman" w:hAnsi="Times New Roman" w:cs="Times New Roman"/>
          <w:sz w:val="28"/>
          <w:szCs w:val="28"/>
        </w:rPr>
        <w:t>у</w:t>
      </w:r>
      <w:r w:rsidRPr="00BB25F2">
        <w:rPr>
          <w:rFonts w:ascii="Times New Roman" w:hAnsi="Times New Roman" w:cs="Times New Roman"/>
          <w:sz w:val="28"/>
          <w:szCs w:val="28"/>
        </w:rPr>
        <w:t>ментом, дающим право быть принятым на учет по категории «малоимущие» в соответствии с очередностью.</w:t>
      </w:r>
    </w:p>
    <w:p w:rsidR="00193E39" w:rsidRPr="00BB25F2" w:rsidRDefault="00193E39" w:rsidP="0019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F2">
        <w:rPr>
          <w:rFonts w:ascii="Times New Roman" w:hAnsi="Times New Roman" w:cs="Times New Roman"/>
          <w:sz w:val="28"/>
          <w:szCs w:val="28"/>
        </w:rPr>
        <w:t xml:space="preserve"> С заявлением о принятии на учет в качестве нуждающегося, малоим</w:t>
      </w:r>
      <w:r w:rsidRPr="00BB25F2">
        <w:rPr>
          <w:rFonts w:ascii="Times New Roman" w:hAnsi="Times New Roman" w:cs="Times New Roman"/>
          <w:sz w:val="28"/>
          <w:szCs w:val="28"/>
        </w:rPr>
        <w:t>у</w:t>
      </w:r>
      <w:r w:rsidRPr="00BB25F2">
        <w:rPr>
          <w:rFonts w:ascii="Times New Roman" w:hAnsi="Times New Roman" w:cs="Times New Roman"/>
          <w:sz w:val="28"/>
          <w:szCs w:val="28"/>
        </w:rPr>
        <w:t>щий гражданин вправе обратиться в течение года  с данным постановлением для постановки на учет.</w:t>
      </w:r>
    </w:p>
    <w:p w:rsidR="006841B6" w:rsidRDefault="006841B6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D6BFA">
        <w:rPr>
          <w:rFonts w:ascii="Times New Roman" w:hAnsi="Times New Roman" w:cs="Times New Roman"/>
          <w:bCs/>
          <w:sz w:val="28"/>
          <w:szCs w:val="28"/>
        </w:rPr>
        <w:t>4. Порядок и</w:t>
      </w:r>
      <w:r w:rsidR="00217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BFA">
        <w:rPr>
          <w:rFonts w:ascii="Times New Roman" w:hAnsi="Times New Roman" w:cs="Times New Roman"/>
          <w:bCs/>
          <w:sz w:val="28"/>
          <w:szCs w:val="28"/>
        </w:rPr>
        <w:t>формы контроля  за предоставлением</w:t>
      </w: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F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</w:t>
      </w:r>
      <w:r w:rsidR="001337E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D6BFA">
        <w:rPr>
          <w:rFonts w:ascii="Times New Roman" w:hAnsi="Times New Roman" w:cs="Times New Roman"/>
          <w:sz w:val="28"/>
          <w:szCs w:val="28"/>
        </w:rPr>
        <w:t xml:space="preserve"> </w:t>
      </w:r>
      <w:r w:rsidR="001337E4">
        <w:rPr>
          <w:rFonts w:ascii="Times New Roman" w:hAnsi="Times New Roman" w:cs="Times New Roman"/>
          <w:sz w:val="28"/>
          <w:szCs w:val="28"/>
        </w:rPr>
        <w:t>р</w:t>
      </w:r>
      <w:r w:rsidRPr="002D6BFA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</w:t>
      </w:r>
      <w:r w:rsidRPr="002D6BFA">
        <w:rPr>
          <w:rFonts w:ascii="Times New Roman" w:hAnsi="Times New Roman" w:cs="Times New Roman"/>
          <w:sz w:val="28"/>
          <w:szCs w:val="28"/>
        </w:rPr>
        <w:t>с</w:t>
      </w:r>
      <w:r w:rsidRPr="002D6BFA">
        <w:rPr>
          <w:rFonts w:ascii="Times New Roman" w:hAnsi="Times New Roman" w:cs="Times New Roman"/>
          <w:sz w:val="28"/>
          <w:szCs w:val="28"/>
        </w:rPr>
        <w:t>тавлению муниципальной услуги, осуществляется руководителем Учреждения.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4.2. Перечень должностных лиц, осуществляющих текущий контроль и периодичность осуществления контроля устанавливается приказами руковод</w:t>
      </w:r>
      <w:r w:rsidRPr="002D6BFA">
        <w:rPr>
          <w:rFonts w:ascii="Times New Roman" w:hAnsi="Times New Roman" w:cs="Times New Roman"/>
          <w:sz w:val="28"/>
          <w:szCs w:val="28"/>
        </w:rPr>
        <w:t>и</w:t>
      </w:r>
      <w:r w:rsidRPr="002D6BFA">
        <w:rPr>
          <w:rFonts w:ascii="Times New Roman" w:hAnsi="Times New Roman" w:cs="Times New Roman"/>
          <w:sz w:val="28"/>
          <w:szCs w:val="28"/>
        </w:rPr>
        <w:t>теля Учреждения и нормативно-правовыми актами администрации Апшеро</w:t>
      </w:r>
      <w:r w:rsidRPr="002D6BFA">
        <w:rPr>
          <w:rFonts w:ascii="Times New Roman" w:hAnsi="Times New Roman" w:cs="Times New Roman"/>
          <w:sz w:val="28"/>
          <w:szCs w:val="28"/>
        </w:rPr>
        <w:t>н</w:t>
      </w:r>
      <w:r w:rsidRPr="002D6BFA">
        <w:rPr>
          <w:rFonts w:ascii="Times New Roman" w:hAnsi="Times New Roman" w:cs="Times New Roman"/>
          <w:sz w:val="28"/>
          <w:szCs w:val="28"/>
        </w:rPr>
        <w:t>ского городского поселения Апшеронского района.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lastRenderedPageBreak/>
        <w:t>4.3. Проверки могут быть плановыми (осуществляться на основании г</w:t>
      </w:r>
      <w:r w:rsidRPr="002D6BFA">
        <w:rPr>
          <w:rFonts w:ascii="Times New Roman" w:hAnsi="Times New Roman" w:cs="Times New Roman"/>
          <w:sz w:val="28"/>
          <w:szCs w:val="28"/>
        </w:rPr>
        <w:t>о</w:t>
      </w:r>
      <w:r w:rsidRPr="002D6BFA">
        <w:rPr>
          <w:rFonts w:ascii="Times New Roman" w:hAnsi="Times New Roman" w:cs="Times New Roman"/>
          <w:sz w:val="28"/>
          <w:szCs w:val="28"/>
        </w:rPr>
        <w:t>довых планов работы) и внеплановыми. При проверке могут рассматриваться все вопросы, связанные с предоставлением муниципальной услуги (комплек</w:t>
      </w:r>
      <w:r w:rsidRPr="002D6BFA">
        <w:rPr>
          <w:rFonts w:ascii="Times New Roman" w:hAnsi="Times New Roman" w:cs="Times New Roman"/>
          <w:sz w:val="28"/>
          <w:szCs w:val="28"/>
        </w:rPr>
        <w:t>с</w:t>
      </w:r>
      <w:r w:rsidRPr="002D6BFA">
        <w:rPr>
          <w:rFonts w:ascii="Times New Roman" w:hAnsi="Times New Roman" w:cs="Times New Roman"/>
          <w:sz w:val="28"/>
          <w:szCs w:val="28"/>
        </w:rPr>
        <w:t xml:space="preserve">ные проверки), или отдельные аспекты (тематические проверки). Проверка также может проводиться по конкретному обращению </w:t>
      </w:r>
      <w:r w:rsidR="00277C54">
        <w:rPr>
          <w:rFonts w:ascii="Times New Roman" w:hAnsi="Times New Roman" w:cs="Times New Roman"/>
          <w:sz w:val="28"/>
          <w:szCs w:val="28"/>
        </w:rPr>
        <w:t>з</w:t>
      </w:r>
      <w:r w:rsidR="00760842">
        <w:rPr>
          <w:rFonts w:ascii="Times New Roman" w:hAnsi="Times New Roman" w:cs="Times New Roman"/>
          <w:sz w:val="28"/>
          <w:szCs w:val="28"/>
        </w:rPr>
        <w:t>аявителя</w:t>
      </w:r>
      <w:r w:rsidRPr="002D6BFA">
        <w:rPr>
          <w:rFonts w:ascii="Times New Roman" w:hAnsi="Times New Roman" w:cs="Times New Roman"/>
          <w:sz w:val="28"/>
          <w:szCs w:val="28"/>
        </w:rPr>
        <w:t>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4.4. Должностные лица Учреждения организовывают работу по предо</w:t>
      </w:r>
      <w:r w:rsidRPr="002D6BFA">
        <w:rPr>
          <w:rFonts w:ascii="Times New Roman" w:hAnsi="Times New Roman" w:cs="Times New Roman"/>
          <w:sz w:val="28"/>
          <w:szCs w:val="28"/>
        </w:rPr>
        <w:t>с</w:t>
      </w:r>
      <w:r w:rsidRPr="002D6BFA">
        <w:rPr>
          <w:rFonts w:ascii="Times New Roman" w:hAnsi="Times New Roman" w:cs="Times New Roman"/>
          <w:sz w:val="28"/>
          <w:szCs w:val="28"/>
        </w:rPr>
        <w:t>тавлению муниципальной услуги, осуществляют контроль за исполнением, принимают меры к совершенствованию форм и методов реализации муниц</w:t>
      </w:r>
      <w:r w:rsidRPr="002D6BFA">
        <w:rPr>
          <w:rFonts w:ascii="Times New Roman" w:hAnsi="Times New Roman" w:cs="Times New Roman"/>
          <w:sz w:val="28"/>
          <w:szCs w:val="28"/>
        </w:rPr>
        <w:t>и</w:t>
      </w:r>
      <w:r w:rsidRPr="002D6BFA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соблюдение законн</w:t>
      </w:r>
      <w:r w:rsidRPr="002D6BFA">
        <w:rPr>
          <w:rFonts w:ascii="Times New Roman" w:hAnsi="Times New Roman" w:cs="Times New Roman"/>
          <w:sz w:val="28"/>
          <w:szCs w:val="28"/>
        </w:rPr>
        <w:t>о</w:t>
      </w:r>
      <w:r w:rsidRPr="002D6BFA">
        <w:rPr>
          <w:rFonts w:ascii="Times New Roman" w:hAnsi="Times New Roman" w:cs="Times New Roman"/>
          <w:sz w:val="28"/>
          <w:szCs w:val="28"/>
        </w:rPr>
        <w:t>сти.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4.5. В случае выявления нарушений прав граждан по результатам пров</w:t>
      </w:r>
      <w:r w:rsidRPr="002D6BFA">
        <w:rPr>
          <w:rFonts w:ascii="Times New Roman" w:hAnsi="Times New Roman" w:cs="Times New Roman"/>
          <w:sz w:val="28"/>
          <w:szCs w:val="28"/>
        </w:rPr>
        <w:t>е</w:t>
      </w:r>
      <w:r w:rsidRPr="002D6BFA">
        <w:rPr>
          <w:rFonts w:ascii="Times New Roman" w:hAnsi="Times New Roman" w:cs="Times New Roman"/>
          <w:sz w:val="28"/>
          <w:szCs w:val="28"/>
        </w:rPr>
        <w:t>денных проверок в отношении виновных лиц принимаются меры в соответс</w:t>
      </w:r>
      <w:r w:rsidRPr="002D6BFA">
        <w:rPr>
          <w:rFonts w:ascii="Times New Roman" w:hAnsi="Times New Roman" w:cs="Times New Roman"/>
          <w:sz w:val="28"/>
          <w:szCs w:val="28"/>
        </w:rPr>
        <w:t>т</w:t>
      </w:r>
      <w:r w:rsidRPr="002D6BFA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4.6. Персональная ответственность должностных лиц и специалистов з</w:t>
      </w:r>
      <w:r w:rsidRPr="002D6BFA">
        <w:rPr>
          <w:rFonts w:ascii="Times New Roman" w:hAnsi="Times New Roman" w:cs="Times New Roman"/>
          <w:sz w:val="28"/>
          <w:szCs w:val="28"/>
        </w:rPr>
        <w:t>а</w:t>
      </w:r>
      <w:r w:rsidRPr="002D6BFA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</w:t>
      </w:r>
      <w:r w:rsidRPr="002D6BFA">
        <w:rPr>
          <w:rFonts w:ascii="Times New Roman" w:hAnsi="Times New Roman" w:cs="Times New Roman"/>
          <w:sz w:val="28"/>
          <w:szCs w:val="28"/>
        </w:rPr>
        <w:t>а</w:t>
      </w:r>
      <w:r w:rsidRPr="002D6BFA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FA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</w:t>
      </w: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BFA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2D6BFA" w:rsidRPr="002D6BFA" w:rsidRDefault="002D6BFA" w:rsidP="00E37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bCs/>
          <w:sz w:val="28"/>
          <w:szCs w:val="28"/>
        </w:rPr>
        <w:t>муниципальную услугу, а также должностных  лиц</w:t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Pr="002D6BFA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</w:p>
    <w:p w:rsidR="002D6BFA" w:rsidRPr="002D6BFA" w:rsidRDefault="002D6BFA" w:rsidP="00E3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5.1. Предмет  досудебного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 (внесудебного)  обжалования  з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аявителем 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шений и действий (бездействия) специалистов Учреждения.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Заявитель   может  обратиться  с  жалобой,  в  том  числе в следующих случаях: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1) нарушение срока регистрации запроса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 предоставлении м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у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ниципальной услуги;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3) требование у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документов, не предусмотренных нормативн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ы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5) отказ в предоставлении муниципальной услуги, если основани</w:t>
      </w:r>
      <w:r w:rsidR="00BA16AE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я отказа не предусмотрены Ф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едеральными законами и принятыми в соответствии с н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и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ми иными нормативными правовыми актами Российской Федерации, норм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тивными правовыми актами Краснодарского края, муниципальными правов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ы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ми актами;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6) затребование с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 при  предоставлении  муниципальной услуги платы, не предусмотренной нормативными правовыми актами Российской Ф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дерации, нормативными правовыми актами Краснодарского края, муниципал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ь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lastRenderedPageBreak/>
        <w:t>ными правовыми актами;</w:t>
      </w:r>
    </w:p>
    <w:p w:rsidR="003F76D8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7) отказ Учреждения, в исправлении допущенных опечаток и ошибок в выданных в результате предоставления муниципальной услуги документах, л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и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бо нарушение установленного срока таких исправлений.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5.2.1. Жалоба подается в письменной форме на бумажном носителе, в электронной форме на имя руководителя Учреждения. 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5.2.2. Жалоба может быть направлена по почте, на официальный сайт 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д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министрации Апшеронского городского поселения Апшеронского района,  а также может быть принята при личном приеме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5.3.  Жалоба должна содержать: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луются;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2) наименование,  сведения  о  месте  нахождения,  а  также   номер ко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тактного телефона, адрес электронной почты (при наличии) и почтовый адрес, по которому должен быть направлен ответ 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заявителю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3) сведения  об обжалуемых решениях и  действиях  (бездействии) орг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на, предоставляющего муниципальную услугу, должностного лица органа, пр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доставляющего муниципальную услугу;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4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) доводы, на основании которых з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Учреждения. Заявителем могут быть представлены документы (при наличии), подтверждающие доводы 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, либо их копии.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5.4. Жалоба, поступившая в Учреждение, подлежит рассмотрению дол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ж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  в исправлении допущенных опечаток и ошибок в выданных в 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зультате предоставления муниципальной услуги документах, либо нарушение установленного срока таких исправлений - в течение пяти рабочих дней со дня ее регистрации. 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5.5. По результатам рассмотрения жалобы Учреждение, принимает одно из следующих решений: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1) удовлетворяет  жалобу,  в том  числе  в форме  отмены принятого 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277C54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аявителю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дене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ж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р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ского края, муниципальными правовыми актами, а также в иных формах;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2) отказывает в удовлетворении жалобы.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5.6. Не  позднее  дня,  следующего  за  днем   принятия  решения, указа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н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ного в </w:t>
      </w:r>
      <w:hyperlink r:id="rId13" w:history="1">
        <w:r w:rsidRPr="00FE4556">
          <w:rPr>
            <w:rFonts w:ascii="Times New Roman" w:eastAsia="Times New Roman" w:hAnsi="Times New Roman" w:cs="Microsoft Sans Serif"/>
            <w:sz w:val="28"/>
            <w:szCs w:val="28"/>
            <w:lang w:eastAsia="ru-RU"/>
          </w:rPr>
          <w:t>пункте 5.5.</w:t>
        </w:r>
      </w:hyperlink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настоящего Административного регламента,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аявителю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в 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lastRenderedPageBreak/>
        <w:t xml:space="preserve">письменной форме и по желанию </w:t>
      </w:r>
      <w:r w:rsidR="00D85BB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з</w:t>
      </w:r>
      <w:r w:rsidR="00760842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аявителя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3F76D8" w:rsidRPr="00FE4556" w:rsidRDefault="003F76D8" w:rsidP="003F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5.7. В случае установления в ходе или по результатам рассмотрения ж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а</w:t>
      </w:r>
      <w:r w:rsidRPr="00FE4556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2D6BFA" w:rsidRPr="002D6BFA" w:rsidRDefault="002D6BFA" w:rsidP="002D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D8" w:rsidRDefault="003F76D8" w:rsidP="002D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6AE" w:rsidRPr="002D6BFA" w:rsidRDefault="00BA16AE" w:rsidP="002D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3" w:rsidRDefault="004D52EE" w:rsidP="002D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6731C">
        <w:rPr>
          <w:rFonts w:ascii="Times New Roman" w:hAnsi="Times New Roman" w:cs="Times New Roman"/>
          <w:sz w:val="28"/>
          <w:szCs w:val="28"/>
        </w:rPr>
        <w:t xml:space="preserve"> </w:t>
      </w:r>
      <w:r w:rsidR="002D6BFA" w:rsidRPr="002D6BFA">
        <w:rPr>
          <w:rFonts w:ascii="Times New Roman" w:hAnsi="Times New Roman" w:cs="Times New Roman"/>
          <w:sz w:val="28"/>
          <w:szCs w:val="28"/>
        </w:rPr>
        <w:t>главы</w:t>
      </w:r>
      <w:r w:rsidR="00F63E33">
        <w:rPr>
          <w:rFonts w:ascii="Times New Roman" w:hAnsi="Times New Roman" w:cs="Times New Roman"/>
          <w:sz w:val="28"/>
          <w:szCs w:val="28"/>
        </w:rPr>
        <w:t xml:space="preserve"> </w:t>
      </w:r>
      <w:r w:rsidR="002D6BFA" w:rsidRPr="002D6BFA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BC03F9" w:rsidRDefault="002D6BFA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FA">
        <w:rPr>
          <w:rFonts w:ascii="Times New Roman" w:hAnsi="Times New Roman" w:cs="Times New Roman"/>
          <w:sz w:val="28"/>
          <w:szCs w:val="28"/>
        </w:rPr>
        <w:t>городского</w:t>
      </w:r>
      <w:r w:rsidR="00F63E33">
        <w:rPr>
          <w:rFonts w:ascii="Times New Roman" w:hAnsi="Times New Roman" w:cs="Times New Roman"/>
          <w:sz w:val="28"/>
          <w:szCs w:val="28"/>
        </w:rPr>
        <w:t xml:space="preserve"> </w:t>
      </w:r>
      <w:r w:rsidRPr="002D6BFA">
        <w:rPr>
          <w:rFonts w:ascii="Times New Roman" w:hAnsi="Times New Roman" w:cs="Times New Roman"/>
          <w:sz w:val="28"/>
          <w:szCs w:val="28"/>
        </w:rPr>
        <w:t>поселения Апшеронск</w:t>
      </w:r>
      <w:r w:rsidR="0036731C">
        <w:rPr>
          <w:rFonts w:ascii="Times New Roman" w:hAnsi="Times New Roman" w:cs="Times New Roman"/>
          <w:sz w:val="28"/>
          <w:szCs w:val="28"/>
        </w:rPr>
        <w:t>ого</w:t>
      </w:r>
      <w:r w:rsidRPr="002D6B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3E33">
        <w:rPr>
          <w:rFonts w:ascii="Times New Roman" w:hAnsi="Times New Roman" w:cs="Times New Roman"/>
          <w:sz w:val="28"/>
          <w:szCs w:val="28"/>
        </w:rPr>
        <w:t xml:space="preserve"> </w:t>
      </w:r>
      <w:r w:rsidRPr="002D6BFA">
        <w:rPr>
          <w:rFonts w:ascii="Times New Roman" w:hAnsi="Times New Roman" w:cs="Times New Roman"/>
          <w:sz w:val="28"/>
          <w:szCs w:val="28"/>
        </w:rPr>
        <w:t xml:space="preserve">                                 Н.И.Покусаев</w:t>
      </w:r>
      <w:r w:rsidR="00864D6D">
        <w:rPr>
          <w:rFonts w:ascii="Times New Roman" w:hAnsi="Times New Roman" w:cs="Times New Roman"/>
          <w:sz w:val="28"/>
          <w:szCs w:val="28"/>
        </w:rPr>
        <w:t>а</w:t>
      </w: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862065" w:rsidRPr="00173900" w:rsidTr="0086206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62065" w:rsidRPr="007A796D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862065" w:rsidRPr="007A37F4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472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«Жилищно-коммунальная служба» по предоставл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нию муниципальной услуги «Признание граждан малоимущими в целях принятия их на учет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качестве нуждающихся в жилых пом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щениях»</w:t>
            </w:r>
          </w:p>
        </w:tc>
      </w:tr>
    </w:tbl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90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065" w:rsidRPr="007A796D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Pr="007A796D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Pr="007A796D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2065" w:rsidRPr="007A37F4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2065" w:rsidRPr="007A37F4" w:rsidRDefault="00862065" w:rsidP="0086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62065" w:rsidRPr="007A37F4" w:rsidRDefault="00862065" w:rsidP="0086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F4">
        <w:rPr>
          <w:rFonts w:ascii="Times New Roman" w:hAnsi="Times New Roman" w:cs="Times New Roman"/>
          <w:sz w:val="28"/>
          <w:szCs w:val="28"/>
        </w:rPr>
        <w:t>о признании гражданина  и членов его семьи малоимущими в целях пр</w:t>
      </w:r>
      <w:r w:rsidRPr="007A37F4">
        <w:rPr>
          <w:rFonts w:ascii="Times New Roman" w:hAnsi="Times New Roman" w:cs="Times New Roman"/>
          <w:sz w:val="28"/>
          <w:szCs w:val="28"/>
        </w:rPr>
        <w:t>и</w:t>
      </w:r>
      <w:r w:rsidRPr="007A37F4">
        <w:rPr>
          <w:rFonts w:ascii="Times New Roman" w:hAnsi="Times New Roman" w:cs="Times New Roman"/>
          <w:sz w:val="28"/>
          <w:szCs w:val="28"/>
        </w:rPr>
        <w:t>нятия на учет в качестве нуждающихся в жилых помещениях</w:t>
      </w:r>
    </w:p>
    <w:p w:rsidR="00862065" w:rsidRPr="00376A2A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Pr="00376A2A" w:rsidRDefault="00862065" w:rsidP="0086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Прошу признать малоимущими меня / мою семью из_______ человек, проживающих совместно со мной, в том числе: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424"/>
        <w:gridCol w:w="1985"/>
        <w:gridCol w:w="2666"/>
        <w:gridCol w:w="1081"/>
      </w:tblGrid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4.5pt;margin-top:75.7pt;width:87.25pt;height:323.7pt;z-index:251660288" filled="f">
                  <v:textbox style="mso-next-textbox:#_x0000_s1026">
                    <w:txbxContent>
                      <w:p w:rsidR="00862065" w:rsidRPr="00366397" w:rsidRDefault="00862065" w:rsidP="0086206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заявителя и членов его семьи полн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рождения (число,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сяц, год)</w:t>
            </w: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Родственные отн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шения членов с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к заяв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Я (и вышеуказанные дееспособные члены моей семьи) даю (даем) согл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сие на получение уполномоченным органом по учету любых данных, необх</w:t>
      </w:r>
      <w:r w:rsidRPr="00376A2A">
        <w:rPr>
          <w:sz w:val="28"/>
          <w:szCs w:val="28"/>
        </w:rPr>
        <w:t>о</w:t>
      </w:r>
      <w:r w:rsidRPr="00376A2A">
        <w:rPr>
          <w:sz w:val="28"/>
          <w:szCs w:val="28"/>
        </w:rPr>
        <w:t>димых для проверки предоставленных мною (нами) сведений, и восполнения отсутствующей информации от соответствующих федеральных, краевых орг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нов государственной власти и органов местного самоуправл</w:t>
      </w:r>
      <w:r w:rsidRPr="00376A2A">
        <w:rPr>
          <w:sz w:val="28"/>
          <w:szCs w:val="28"/>
        </w:rPr>
        <w:t>е</w:t>
      </w:r>
      <w:r w:rsidRPr="00376A2A">
        <w:rPr>
          <w:sz w:val="28"/>
          <w:szCs w:val="28"/>
        </w:rPr>
        <w:t xml:space="preserve">ния, организаций </w:t>
      </w:r>
      <w:r w:rsidRPr="00376A2A">
        <w:rPr>
          <w:sz w:val="28"/>
          <w:szCs w:val="28"/>
        </w:rPr>
        <w:lastRenderedPageBreak/>
        <w:t>всех форм собственности, а также на обработку и использование моих (наших) персональных данных.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pacing w:val="-6"/>
          <w:sz w:val="28"/>
          <w:szCs w:val="28"/>
        </w:rPr>
        <w:t>Я (мы) предупрежден(а)(ы) о последствиях, предусмотренных статьей 13 З</w:t>
      </w:r>
      <w:r w:rsidRPr="00376A2A">
        <w:rPr>
          <w:spacing w:val="-6"/>
          <w:sz w:val="28"/>
          <w:szCs w:val="28"/>
        </w:rPr>
        <w:t>а</w:t>
      </w:r>
      <w:r w:rsidRPr="00376A2A">
        <w:rPr>
          <w:spacing w:val="-6"/>
          <w:sz w:val="28"/>
          <w:szCs w:val="28"/>
        </w:rPr>
        <w:t>кона Краснодарского</w:t>
      </w:r>
      <w:r w:rsidRPr="00376A2A">
        <w:rPr>
          <w:sz w:val="28"/>
          <w:szCs w:val="28"/>
        </w:rPr>
        <w:t xml:space="preserve"> края от 29 декабря 2009 года № 1890-КЗ «О порядке пр</w:t>
      </w:r>
      <w:r w:rsidRPr="00376A2A">
        <w:rPr>
          <w:sz w:val="28"/>
          <w:szCs w:val="28"/>
        </w:rPr>
        <w:t>и</w:t>
      </w:r>
      <w:r w:rsidRPr="00376A2A">
        <w:rPr>
          <w:sz w:val="28"/>
          <w:szCs w:val="28"/>
        </w:rPr>
        <w:t>знания граждан малоимущими в целях принятия их на учет в качестве ну</w:t>
      </w:r>
      <w:r w:rsidRPr="00376A2A">
        <w:rPr>
          <w:sz w:val="28"/>
          <w:szCs w:val="28"/>
        </w:rPr>
        <w:t>ж</w:t>
      </w:r>
      <w:r w:rsidRPr="00376A2A">
        <w:rPr>
          <w:sz w:val="28"/>
          <w:szCs w:val="28"/>
        </w:rPr>
        <w:t>дающихся в жилых помещениях», при выявлении указанных мною (нами) н</w:t>
      </w:r>
      <w:r w:rsidRPr="00376A2A">
        <w:rPr>
          <w:sz w:val="28"/>
          <w:szCs w:val="28"/>
        </w:rPr>
        <w:t>е</w:t>
      </w:r>
      <w:r w:rsidRPr="00376A2A">
        <w:rPr>
          <w:sz w:val="28"/>
          <w:szCs w:val="28"/>
        </w:rPr>
        <w:t>полных сведений или сведений не соответствующих действ</w:t>
      </w:r>
      <w:r w:rsidRPr="00376A2A">
        <w:rPr>
          <w:sz w:val="28"/>
          <w:szCs w:val="28"/>
        </w:rPr>
        <w:t>и</w:t>
      </w:r>
      <w:r w:rsidRPr="00376A2A">
        <w:rPr>
          <w:sz w:val="28"/>
          <w:szCs w:val="28"/>
        </w:rPr>
        <w:t>тельности.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В соответствии со статьей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гаю(ем) следу</w:t>
      </w:r>
      <w:r w:rsidRPr="00376A2A">
        <w:rPr>
          <w:sz w:val="28"/>
          <w:szCs w:val="28"/>
        </w:rPr>
        <w:t>ю</w:t>
      </w:r>
      <w:r w:rsidRPr="00376A2A">
        <w:rPr>
          <w:sz w:val="28"/>
          <w:szCs w:val="28"/>
        </w:rPr>
        <w:t>щие документы: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2)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3)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4)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5)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6)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7)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8) _____________________________________________________________;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9)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10) 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11) 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12) 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13) 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14) ____________________________________________________________.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 xml:space="preserve">Подписи заявителя и всех 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дееспособных членов его семьи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Заместитель главы Апшеронского</w:t>
      </w:r>
    </w:p>
    <w:p w:rsidR="00862065" w:rsidRPr="008614AC" w:rsidRDefault="00862065" w:rsidP="00862065">
      <w:pPr>
        <w:spacing w:after="0" w:line="240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121D58" w:rsidRPr="009313ED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9313ED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121D58" w:rsidRPr="009313ED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3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щениях»</w:t>
            </w:r>
          </w:p>
        </w:tc>
      </w:tr>
    </w:tbl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РАСПИСКА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об отсутствии в течение последних пяти лет, предшествующих 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подаче заявления о принятии на учет в качестве нуждающегося в жилом пом</w:t>
      </w:r>
      <w:r w:rsidRPr="009313ED">
        <w:rPr>
          <w:rFonts w:ascii="Times New Roman" w:hAnsi="Times New Roman" w:cs="Times New Roman"/>
          <w:sz w:val="28"/>
          <w:szCs w:val="28"/>
        </w:rPr>
        <w:t>е</w:t>
      </w:r>
      <w:r w:rsidRPr="009313ED">
        <w:rPr>
          <w:rFonts w:ascii="Times New Roman" w:hAnsi="Times New Roman" w:cs="Times New Roman"/>
          <w:sz w:val="28"/>
          <w:szCs w:val="28"/>
        </w:rPr>
        <w:t xml:space="preserve">щении, жилого(ых) помещения(ий) на праве собственности 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>Я,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121D58" w:rsidRPr="009313ED" w:rsidRDefault="00121D58" w:rsidP="00121D58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</w:rPr>
        <w:t>(фамилия, имя, отчество полностью)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дата рождения ______ года, документ, удостоверяющий личность ___________,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>серия ______номер _______, выдан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313ED">
        <w:rPr>
          <w:rFonts w:ascii="Times New Roman" w:hAnsi="Times New Roman" w:cs="Times New Roman"/>
          <w:sz w:val="22"/>
          <w:szCs w:val="22"/>
        </w:rPr>
        <w:tab/>
      </w:r>
      <w:r w:rsidRPr="009313ED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9313ED">
        <w:rPr>
          <w:rFonts w:ascii="Times New Roman" w:hAnsi="Times New Roman" w:cs="Times New Roman"/>
        </w:rPr>
        <w:t>(наименование органа, выдавшего документ)</w:t>
      </w:r>
      <w:r w:rsidRPr="009313E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«_______»_______________г.,  зарегистрированный(ая) по месту жительства по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_____________________________________________________________,</w:t>
      </w: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</w:rPr>
        <w:t xml:space="preserve">           (</w:t>
      </w:r>
      <w:r w:rsidRPr="009313ED">
        <w:rPr>
          <w:rFonts w:ascii="Times New Roman" w:hAnsi="Times New Roman" w:cs="Times New Roman"/>
          <w:sz w:val="20"/>
          <w:szCs w:val="20"/>
        </w:rPr>
        <w:t>почтовый индекс, населенный пункт, улица, номер дома, корпуса, квартиры)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настоящим подтверждаю, что в течение последних пяти лет, с ___________года по __________ года, предшествующих дате, указанной в заявлении о принятии меня / моей семьи / моего подопечного на учет в качестве нуждающего(ей)ся в жилом помещении, я / я и члены моей семьи, проживающие совместно со мной, в том числе: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2700"/>
      </w:tblGrid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</w:p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отношения членов с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мьи по отношению</w:t>
            </w:r>
          </w:p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к заявителю</w:t>
            </w: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/  мой подопечный ____________________________________________________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</w:t>
      </w:r>
      <w:r w:rsidRPr="009313ED">
        <w:rPr>
          <w:rFonts w:ascii="Times New Roman" w:hAnsi="Times New Roman" w:cs="Times New Roman"/>
          <w:sz w:val="20"/>
          <w:szCs w:val="20"/>
        </w:rPr>
        <w:tab/>
      </w:r>
      <w:r w:rsidRPr="009313ED">
        <w:rPr>
          <w:rFonts w:ascii="Times New Roman" w:hAnsi="Times New Roman" w:cs="Times New Roman"/>
          <w:sz w:val="20"/>
          <w:szCs w:val="20"/>
        </w:rPr>
        <w:tab/>
      </w:r>
      <w:r w:rsidRPr="009313ED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не имел(и) и на дату подачи настоящей декларации не имею(ем)(ет) жилого(ых) помещения(ий) на праве собственности.</w:t>
      </w:r>
    </w:p>
    <w:p w:rsidR="00121D58" w:rsidRPr="009313ED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(даём) согл</w:t>
      </w:r>
      <w:r w:rsidRPr="009313ED">
        <w:rPr>
          <w:rFonts w:ascii="Times New Roman" w:hAnsi="Times New Roman" w:cs="Times New Roman"/>
          <w:sz w:val="28"/>
          <w:szCs w:val="28"/>
        </w:rPr>
        <w:t>а</w:t>
      </w:r>
      <w:r w:rsidRPr="009313ED">
        <w:rPr>
          <w:rFonts w:ascii="Times New Roman" w:hAnsi="Times New Roman" w:cs="Times New Roman"/>
          <w:sz w:val="28"/>
          <w:szCs w:val="28"/>
        </w:rPr>
        <w:t>сие на получение уполномоченным органом по учету любых данных, необх</w:t>
      </w:r>
      <w:r w:rsidRPr="009313ED">
        <w:rPr>
          <w:rFonts w:ascii="Times New Roman" w:hAnsi="Times New Roman" w:cs="Times New Roman"/>
          <w:sz w:val="28"/>
          <w:szCs w:val="28"/>
        </w:rPr>
        <w:t>о</w:t>
      </w:r>
      <w:r w:rsidRPr="009313ED"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отсутс</w:t>
      </w:r>
      <w:r w:rsidRPr="009313ED">
        <w:rPr>
          <w:rFonts w:ascii="Times New Roman" w:hAnsi="Times New Roman" w:cs="Times New Roman"/>
          <w:sz w:val="28"/>
          <w:szCs w:val="28"/>
        </w:rPr>
        <w:t>т</w:t>
      </w:r>
      <w:r w:rsidRPr="009313ED">
        <w:rPr>
          <w:rFonts w:ascii="Times New Roman" w:hAnsi="Times New Roman" w:cs="Times New Roman"/>
          <w:sz w:val="28"/>
          <w:szCs w:val="28"/>
        </w:rPr>
        <w:t>вующей информации, от соответствующих федеральных, краевых органов г</w:t>
      </w:r>
      <w:r w:rsidRPr="009313ED">
        <w:rPr>
          <w:rFonts w:ascii="Times New Roman" w:hAnsi="Times New Roman" w:cs="Times New Roman"/>
          <w:sz w:val="28"/>
          <w:szCs w:val="28"/>
        </w:rPr>
        <w:t>о</w:t>
      </w:r>
      <w:r w:rsidRPr="009313ED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</w:t>
      </w:r>
      <w:r w:rsidRPr="009313ED">
        <w:rPr>
          <w:rFonts w:ascii="Times New Roman" w:hAnsi="Times New Roman" w:cs="Times New Roman"/>
          <w:sz w:val="28"/>
          <w:szCs w:val="28"/>
        </w:rPr>
        <w:t>в</w:t>
      </w:r>
      <w:r w:rsidRPr="009313ED">
        <w:rPr>
          <w:rFonts w:ascii="Times New Roman" w:hAnsi="Times New Roman" w:cs="Times New Roman"/>
          <w:sz w:val="28"/>
          <w:szCs w:val="28"/>
        </w:rPr>
        <w:t>ления, организаций всех форм собственности, а также на обработку и использование моих (наших) пе</w:t>
      </w:r>
      <w:r w:rsidRPr="009313ED">
        <w:rPr>
          <w:rFonts w:ascii="Times New Roman" w:hAnsi="Times New Roman" w:cs="Times New Roman"/>
          <w:sz w:val="28"/>
          <w:szCs w:val="28"/>
        </w:rPr>
        <w:t>р</w:t>
      </w:r>
      <w:r w:rsidRPr="009313ED">
        <w:rPr>
          <w:rFonts w:ascii="Times New Roman" w:hAnsi="Times New Roman" w:cs="Times New Roman"/>
          <w:sz w:val="28"/>
          <w:szCs w:val="28"/>
        </w:rPr>
        <w:t>сональных да</w:t>
      </w:r>
      <w:r w:rsidRPr="009313ED">
        <w:rPr>
          <w:rFonts w:ascii="Times New Roman" w:hAnsi="Times New Roman" w:cs="Times New Roman"/>
          <w:sz w:val="28"/>
          <w:szCs w:val="28"/>
        </w:rPr>
        <w:t>н</w:t>
      </w:r>
      <w:r w:rsidRPr="009313ED">
        <w:rPr>
          <w:rFonts w:ascii="Times New Roman" w:hAnsi="Times New Roman" w:cs="Times New Roman"/>
          <w:sz w:val="28"/>
          <w:szCs w:val="28"/>
        </w:rPr>
        <w:t>ных.</w:t>
      </w:r>
    </w:p>
    <w:p w:rsidR="00121D58" w:rsidRPr="009313ED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</w:t>
      </w:r>
      <w:r w:rsidRPr="009313ED">
        <w:rPr>
          <w:rFonts w:ascii="Times New Roman" w:hAnsi="Times New Roman" w:cs="Times New Roman"/>
          <w:sz w:val="28"/>
          <w:szCs w:val="28"/>
        </w:rPr>
        <w:t>в</w:t>
      </w:r>
      <w:r w:rsidRPr="009313ED">
        <w:rPr>
          <w:rFonts w:ascii="Times New Roman" w:hAnsi="Times New Roman" w:cs="Times New Roman"/>
          <w:sz w:val="28"/>
          <w:szCs w:val="28"/>
        </w:rPr>
        <w:t>лении в представленных документах сведений, не соответствующих действ</w:t>
      </w:r>
      <w:r w:rsidRPr="009313ED">
        <w:rPr>
          <w:rFonts w:ascii="Times New Roman" w:hAnsi="Times New Roman" w:cs="Times New Roman"/>
          <w:sz w:val="28"/>
          <w:szCs w:val="28"/>
        </w:rPr>
        <w:t>и</w:t>
      </w:r>
      <w:r w:rsidRPr="009313ED">
        <w:rPr>
          <w:rFonts w:ascii="Times New Roman" w:hAnsi="Times New Roman" w:cs="Times New Roman"/>
          <w:sz w:val="28"/>
          <w:szCs w:val="28"/>
        </w:rPr>
        <w:t>тельности.</w:t>
      </w:r>
    </w:p>
    <w:p w:rsidR="00121D58" w:rsidRPr="009313ED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Подписи</w:t>
      </w: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  <w:sz w:val="28"/>
          <w:szCs w:val="28"/>
        </w:rPr>
        <w:t>заявителя и всех дееспособных членов его семьи</w:t>
      </w:r>
    </w:p>
    <w:p w:rsidR="00121D58" w:rsidRPr="009313ED" w:rsidRDefault="00121D58" w:rsidP="00121D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3ED">
        <w:rPr>
          <w:rFonts w:ascii="Times New Roman" w:hAnsi="Times New Roman" w:cs="Times New Roman"/>
        </w:rPr>
        <w:t xml:space="preserve">                                                                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313ED">
        <w:rPr>
          <w:rFonts w:ascii="Times New Roman" w:hAnsi="Times New Roman" w:cs="Times New Roman"/>
          <w:sz w:val="20"/>
          <w:szCs w:val="20"/>
        </w:rPr>
        <w:t>(Ф.И.О.)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</w:rPr>
        <w:t xml:space="preserve">                                                                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Место для оттиска штампа                                                                                                           (Ф.И.О.)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о дате и времени принятия                               _________________________________________________________    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заявления со всеми                     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>необходимыми документами                           _________________________________________________________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«_______»_______________________________г.</w:t>
      </w: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9313ED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9313ED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121D58" w:rsidRPr="009313ED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tabs>
          <w:tab w:val="left" w:pos="14570"/>
        </w:tabs>
        <w:spacing w:after="0" w:line="240" w:lineRule="auto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065" w:rsidRDefault="00862065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1D58" w:rsidSect="00442CFD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05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121D58" w:rsidRPr="00121D58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121D58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121D58" w:rsidRPr="00121D58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D58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щениях»</w:t>
            </w:r>
          </w:p>
        </w:tc>
      </w:tr>
    </w:tbl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Главе Апшеронского городского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D58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о наличии в течение последних пяти лет, предшествующих подаче заявления о принятии на учет в качестве 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нуждающегося в жилом помещении,  жилого(ых) помещения(ий) на праве собстве</w:t>
      </w:r>
      <w:r w:rsidRPr="00121D58">
        <w:rPr>
          <w:rFonts w:ascii="Times New Roman" w:hAnsi="Times New Roman" w:cs="Times New Roman"/>
          <w:sz w:val="28"/>
          <w:szCs w:val="28"/>
        </w:rPr>
        <w:t>н</w:t>
      </w:r>
      <w:r w:rsidRPr="00121D58">
        <w:rPr>
          <w:rFonts w:ascii="Times New Roman" w:hAnsi="Times New Roman" w:cs="Times New Roman"/>
          <w:sz w:val="28"/>
          <w:szCs w:val="28"/>
        </w:rPr>
        <w:t xml:space="preserve">ности и о сделках с ним(и) 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в течение указанного срока</w:t>
      </w:r>
    </w:p>
    <w:p w:rsidR="00121D58" w:rsidRPr="00121D58" w:rsidRDefault="00121D58" w:rsidP="00121D58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>Я,</w:t>
      </w:r>
      <w:r w:rsidRPr="00121D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___________________________________________________________________________________________________________________________________,</w:t>
      </w:r>
    </w:p>
    <w:p w:rsidR="00121D58" w:rsidRPr="00121D58" w:rsidRDefault="00121D58" w:rsidP="00121D58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</w:rPr>
        <w:t>(фамилия, имя, отчество полностью)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>дата рождения __________ года, документ, удостоверяющий личность ______________________, серия _______номер _________, выдан</w:t>
      </w:r>
      <w:r w:rsidRPr="00121D58">
        <w:rPr>
          <w:rFonts w:ascii="Times New Roman" w:hAnsi="Times New Roman" w:cs="Times New Roman"/>
          <w:sz w:val="22"/>
          <w:szCs w:val="22"/>
        </w:rPr>
        <w:t xml:space="preserve"> </w:t>
      </w:r>
      <w:r w:rsidRPr="00121D5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</w:t>
      </w:r>
      <w:r w:rsidRPr="00121D58">
        <w:rPr>
          <w:rFonts w:ascii="Times New Roman" w:hAnsi="Times New Roman" w:cs="Times New Roman"/>
          <w:sz w:val="28"/>
          <w:szCs w:val="28"/>
        </w:rPr>
        <w:t>«_______»_________________________г.,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121D58">
        <w:rPr>
          <w:rFonts w:ascii="Times New Roman" w:hAnsi="Times New Roman" w:cs="Times New Roman"/>
          <w:sz w:val="22"/>
          <w:szCs w:val="22"/>
        </w:rPr>
        <w:tab/>
      </w:r>
      <w:r w:rsidRPr="00121D58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121D58">
        <w:rPr>
          <w:rFonts w:ascii="Times New Roman" w:hAnsi="Times New Roman" w:cs="Times New Roman"/>
        </w:rPr>
        <w:t>(наименование органа, выдавшего документ)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зарегистрированный(ая) по месту жительства по адресу: ______________________________________________________________,</w:t>
      </w: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</w:rPr>
        <w:t xml:space="preserve">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(</w:t>
      </w:r>
      <w:r w:rsidRPr="00121D58">
        <w:rPr>
          <w:rFonts w:ascii="Times New Roman" w:hAnsi="Times New Roman" w:cs="Times New Roman"/>
          <w:sz w:val="20"/>
          <w:szCs w:val="20"/>
        </w:rPr>
        <w:t>почтовый индекс, населенный пункт, улица, номер дома, корпуса, квартиры)</w:t>
      </w:r>
    </w:p>
    <w:p w:rsidR="00121D58" w:rsidRPr="00121D58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сообщаю, что в течение последних пяти лет, с _________________________года по _________________________ года, предшествующих дате, указанной в заявлении о принятии меня / моей семьи / моего подопечного на учет в качестве н</w:t>
      </w:r>
      <w:r w:rsidRPr="00121D58">
        <w:rPr>
          <w:rFonts w:ascii="Times New Roman" w:hAnsi="Times New Roman" w:cs="Times New Roman"/>
          <w:sz w:val="28"/>
          <w:szCs w:val="28"/>
        </w:rPr>
        <w:t>у</w:t>
      </w:r>
      <w:r w:rsidRPr="00121D58">
        <w:rPr>
          <w:rFonts w:ascii="Times New Roman" w:hAnsi="Times New Roman" w:cs="Times New Roman"/>
          <w:sz w:val="28"/>
          <w:szCs w:val="28"/>
        </w:rPr>
        <w:t>ждающегося в жилом помещении, я / я и члены моей семьи / мой подопечный имел(и) следующее(ие) жилое(ые) пом</w:t>
      </w:r>
      <w:r w:rsidRPr="00121D58">
        <w:rPr>
          <w:rFonts w:ascii="Times New Roman" w:hAnsi="Times New Roman" w:cs="Times New Roman"/>
          <w:sz w:val="28"/>
          <w:szCs w:val="28"/>
        </w:rPr>
        <w:t>е</w:t>
      </w:r>
      <w:r w:rsidRPr="00121D58">
        <w:rPr>
          <w:rFonts w:ascii="Times New Roman" w:hAnsi="Times New Roman" w:cs="Times New Roman"/>
          <w:sz w:val="28"/>
          <w:szCs w:val="28"/>
        </w:rPr>
        <w:t>щение(я) на праве собственности и совершал(и) следующие сделки с ним(и) в течение ук</w:t>
      </w:r>
      <w:r w:rsidRPr="00121D58">
        <w:rPr>
          <w:rFonts w:ascii="Times New Roman" w:hAnsi="Times New Roman" w:cs="Times New Roman"/>
          <w:sz w:val="28"/>
          <w:szCs w:val="28"/>
        </w:rPr>
        <w:t>а</w:t>
      </w:r>
      <w:r w:rsidRPr="00121D58">
        <w:rPr>
          <w:rFonts w:ascii="Times New Roman" w:hAnsi="Times New Roman" w:cs="Times New Roman"/>
          <w:sz w:val="28"/>
          <w:szCs w:val="28"/>
        </w:rPr>
        <w:t>занного срока: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395"/>
        <w:gridCol w:w="1744"/>
        <w:gridCol w:w="1418"/>
        <w:gridCol w:w="1275"/>
        <w:gridCol w:w="1985"/>
        <w:gridCol w:w="2268"/>
        <w:gridCol w:w="1701"/>
        <w:gridCol w:w="2410"/>
      </w:tblGrid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право-обладат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(заявителя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или члена его 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мьи/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подопеч-ного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заяв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теля)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жилого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(жилой дом,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жилого дома,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тира,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квартиры,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ната)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щадь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жилого п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мещения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жилого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(договор,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суда,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акт органа мес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ного самоупра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 т.д.)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и реквизиты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( номер, дата)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устана-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вливающего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док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мента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права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(общая совместная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собс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венность,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собстве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ность),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размер доли  в пр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ве, Ф.И.О. др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гих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общей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или 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общей долевой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собс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</w:t>
            </w: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страции права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(серия, номер,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дата выдачи)</w:t>
            </w: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говор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купли-прод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жи,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дарения, раздела, м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ны и т.д.)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и реквизиты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(номер и дата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номер и дата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догов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ра)*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гражда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ско-правовой сделки, сове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шенной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 жилым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D58">
        <w:rPr>
          <w:rFonts w:ascii="Times New Roman" w:hAnsi="Times New Roman" w:cs="Times New Roman"/>
          <w:sz w:val="24"/>
          <w:szCs w:val="24"/>
        </w:rPr>
        <w:t>* в случае, если сделки с обозначенными жилыми помещениями в указанный срок не совершались, в графе 9 ставится прочерк</w:t>
      </w:r>
    </w:p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121D58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lastRenderedPageBreak/>
        <w:t>Я (и вышеуказанные дееспособные члены моей семьи) даю (даём) согласие на получение уполномоченным орг</w:t>
      </w:r>
      <w:r w:rsidRPr="00121D58">
        <w:rPr>
          <w:rFonts w:ascii="Times New Roman" w:hAnsi="Times New Roman" w:cs="Times New Roman"/>
          <w:sz w:val="28"/>
          <w:szCs w:val="28"/>
        </w:rPr>
        <w:t>а</w:t>
      </w:r>
      <w:r w:rsidRPr="00121D58">
        <w:rPr>
          <w:rFonts w:ascii="Times New Roman" w:hAnsi="Times New Roman" w:cs="Times New Roman"/>
          <w:sz w:val="28"/>
          <w:szCs w:val="28"/>
        </w:rPr>
        <w:t>ном по учету любых данных, необходимых для проверки представленных мною сведений и восполнения отсутству</w:t>
      </w:r>
      <w:r w:rsidRPr="00121D58">
        <w:rPr>
          <w:rFonts w:ascii="Times New Roman" w:hAnsi="Times New Roman" w:cs="Times New Roman"/>
          <w:sz w:val="28"/>
          <w:szCs w:val="28"/>
        </w:rPr>
        <w:t>ю</w:t>
      </w:r>
      <w:r w:rsidRPr="00121D58">
        <w:rPr>
          <w:rFonts w:ascii="Times New Roman" w:hAnsi="Times New Roman" w:cs="Times New Roman"/>
          <w:sz w:val="28"/>
          <w:szCs w:val="28"/>
        </w:rPr>
        <w:t>щей информации, от соответствующих федеральных, краевых органов государственной власти и органов местного сам</w:t>
      </w:r>
      <w:r w:rsidRPr="00121D58">
        <w:rPr>
          <w:rFonts w:ascii="Times New Roman" w:hAnsi="Times New Roman" w:cs="Times New Roman"/>
          <w:sz w:val="28"/>
          <w:szCs w:val="28"/>
        </w:rPr>
        <w:t>о</w:t>
      </w:r>
      <w:r w:rsidRPr="00121D58"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использование моих (наших) персонал</w:t>
      </w:r>
      <w:r w:rsidRPr="00121D58">
        <w:rPr>
          <w:rFonts w:ascii="Times New Roman" w:hAnsi="Times New Roman" w:cs="Times New Roman"/>
          <w:sz w:val="28"/>
          <w:szCs w:val="28"/>
        </w:rPr>
        <w:t>ь</w:t>
      </w:r>
      <w:r w:rsidRPr="00121D58">
        <w:rPr>
          <w:rFonts w:ascii="Times New Roman" w:hAnsi="Times New Roman" w:cs="Times New Roman"/>
          <w:sz w:val="28"/>
          <w:szCs w:val="28"/>
        </w:rPr>
        <w:t>ных данных.</w:t>
      </w:r>
    </w:p>
    <w:p w:rsidR="00121D58" w:rsidRPr="00121D58" w:rsidRDefault="00121D58" w:rsidP="00121D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</w:t>
      </w:r>
      <w:r w:rsidRPr="00121D58">
        <w:rPr>
          <w:rFonts w:ascii="Times New Roman" w:hAnsi="Times New Roman" w:cs="Times New Roman"/>
          <w:sz w:val="28"/>
          <w:szCs w:val="28"/>
        </w:rPr>
        <w:t>о</w:t>
      </w:r>
      <w:r w:rsidRPr="00121D58">
        <w:rPr>
          <w:rFonts w:ascii="Times New Roman" w:hAnsi="Times New Roman" w:cs="Times New Roman"/>
          <w:sz w:val="28"/>
          <w:szCs w:val="28"/>
        </w:rPr>
        <w:t>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Подписи</w:t>
      </w: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заявителя и всех дееспособных членов его семьи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D58">
        <w:rPr>
          <w:rFonts w:ascii="Times New Roman" w:hAnsi="Times New Roman" w:cs="Times New Roman"/>
        </w:rPr>
        <w:t xml:space="preserve">                                                     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</w:t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21D58">
        <w:rPr>
          <w:rFonts w:ascii="Times New Roman" w:hAnsi="Times New Roman" w:cs="Times New Roman"/>
          <w:sz w:val="20"/>
          <w:szCs w:val="20"/>
        </w:rPr>
        <w:t>(Ф.И.О.)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</w:rPr>
        <w:t xml:space="preserve">                                                     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Место для оттиска штампа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о дате и времени принятия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_________________________________________________________    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заявления со всеми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                                         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необходимыми документами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  <w:t>«_______»_______________________________г.</w:t>
      </w: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121D58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58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                                                                      Н.И.Покусаева</w:t>
      </w:r>
    </w:p>
    <w:p w:rsidR="00121D58" w:rsidRPr="00121D58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1D58" w:rsidSect="00B66EFF">
          <w:headerReference w:type="even" r:id="rId15"/>
          <w:headerReference w:type="default" r:id="rId16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121D58" w:rsidRPr="00A505EA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A505EA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121D58" w:rsidRPr="00A505EA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5E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щениях»</w:t>
            </w:r>
          </w:p>
        </w:tc>
      </w:tr>
    </w:tbl>
    <w:p w:rsidR="00121D58" w:rsidRPr="00A505EA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ДЕКЛАРАЦИЯ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о видах доходов, полученных гражданином,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 xml:space="preserve">и подлежащем налогообложению имуществе, отчужденном 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в течение периода оценки стоимости имущества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</w:t>
      </w:r>
      <w:r w:rsidRPr="00A505EA">
        <w:rPr>
          <w:rFonts w:ascii="Times New Roman" w:hAnsi="Times New Roman" w:cs="Times New Roman"/>
          <w:sz w:val="24"/>
          <w:szCs w:val="24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(фамилия, имя, отчество – полностью)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рождения ______________ года, место рождения 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(страна, ре</w:t>
      </w:r>
      <w:r w:rsidRPr="00A505EA">
        <w:rPr>
          <w:rFonts w:ascii="Times New Roman" w:hAnsi="Times New Roman" w:cs="Times New Roman"/>
          <w:i/>
          <w:sz w:val="28"/>
          <w:szCs w:val="28"/>
        </w:rPr>
        <w:t>с</w:t>
      </w:r>
      <w:r w:rsidRPr="00A505EA">
        <w:rPr>
          <w:rFonts w:ascii="Times New Roman" w:hAnsi="Times New Roman" w:cs="Times New Roman"/>
          <w:i/>
          <w:sz w:val="28"/>
          <w:szCs w:val="28"/>
        </w:rPr>
        <w:t>публ</w:t>
      </w:r>
      <w:r w:rsidRPr="00A505EA">
        <w:rPr>
          <w:rFonts w:ascii="Times New Roman" w:hAnsi="Times New Roman" w:cs="Times New Roman"/>
          <w:i/>
          <w:sz w:val="28"/>
          <w:szCs w:val="28"/>
        </w:rPr>
        <w:t>и</w:t>
      </w:r>
      <w:r w:rsidRPr="00A505EA">
        <w:rPr>
          <w:rFonts w:ascii="Times New Roman" w:hAnsi="Times New Roman" w:cs="Times New Roman"/>
          <w:i/>
          <w:sz w:val="28"/>
          <w:szCs w:val="28"/>
        </w:rPr>
        <w:t>ка</w:t>
      </w: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(край, область), город, район, населенный пункт)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- ________________, серия _____, номер ____________, </w:t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(вид докуме</w:t>
      </w:r>
      <w:r w:rsidRPr="00A505EA">
        <w:rPr>
          <w:rFonts w:ascii="Times New Roman" w:hAnsi="Times New Roman" w:cs="Times New Roman"/>
          <w:i/>
          <w:sz w:val="28"/>
          <w:szCs w:val="28"/>
        </w:rPr>
        <w:t>н</w:t>
      </w:r>
      <w:r w:rsidRPr="00A505EA">
        <w:rPr>
          <w:rFonts w:ascii="Times New Roman" w:hAnsi="Times New Roman" w:cs="Times New Roman"/>
          <w:i/>
          <w:sz w:val="28"/>
          <w:szCs w:val="28"/>
        </w:rPr>
        <w:t>та)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выдачи «___» _________ ______ год, 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(наименование органа, выдавшего документ)                       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зарегистрированный(ая) по месту жительства по адресу: 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(полный адрес регистрации 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>по месту жительства)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не имея возможности документально подтвердить доходы, за исключением д</w:t>
      </w:r>
      <w:r w:rsidRPr="00A505EA">
        <w:rPr>
          <w:rFonts w:ascii="Times New Roman" w:hAnsi="Times New Roman" w:cs="Times New Roman"/>
          <w:sz w:val="28"/>
          <w:szCs w:val="28"/>
        </w:rPr>
        <w:t>о</w:t>
      </w:r>
      <w:r w:rsidRPr="00A505EA">
        <w:rPr>
          <w:rFonts w:ascii="Times New Roman" w:hAnsi="Times New Roman" w:cs="Times New Roman"/>
          <w:sz w:val="28"/>
          <w:szCs w:val="28"/>
        </w:rPr>
        <w:t>ходов от трудовой и индивидуальной предпринимательской деятельности, в порядке части 4 статьи 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настоящим подтве</w:t>
      </w:r>
      <w:r w:rsidRPr="00A505EA">
        <w:rPr>
          <w:rFonts w:ascii="Times New Roman" w:hAnsi="Times New Roman" w:cs="Times New Roman"/>
          <w:sz w:val="28"/>
          <w:szCs w:val="28"/>
        </w:rPr>
        <w:t>р</w:t>
      </w:r>
      <w:r w:rsidRPr="00A505EA">
        <w:rPr>
          <w:rFonts w:ascii="Times New Roman" w:hAnsi="Times New Roman" w:cs="Times New Roman"/>
          <w:sz w:val="28"/>
          <w:szCs w:val="28"/>
        </w:rPr>
        <w:t>ждаю, что: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lastRenderedPageBreak/>
        <w:t>1) в течение 12 месяцев с «___» _______________ 20 ___ года по «___» ________________ 20 ___ года я (мой(и) несовершеннолетний(ие) ребенок (д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ти)) имел(а)(и) следующие виды доходов: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05"/>
        <w:gridCol w:w="1260"/>
        <w:gridCol w:w="1800"/>
      </w:tblGrid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№  </w:t>
            </w:r>
            <w:r w:rsidRPr="00A505E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Сумма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Примечание*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 xml:space="preserve">новременных) пособий, предоставляемых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>различным категориям граждан в соответствии с: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15 мая 1991 года  № 1244-1 «О социальной защите граждан, подвер</w:t>
            </w:r>
            <w:r w:rsidRPr="00A505EA">
              <w:rPr>
                <w:sz w:val="24"/>
                <w:szCs w:val="24"/>
              </w:rPr>
              <w:t>г</w:t>
            </w:r>
            <w:r w:rsidRPr="00A505EA">
              <w:rPr>
                <w:sz w:val="24"/>
                <w:szCs w:val="24"/>
              </w:rPr>
              <w:t>шихся воздействию радиации  вследствие катастрофы на Чернобыльской АЭС»;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12 января 1995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 № 5-ФЗ «О ветеранах»;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24 ноября 1995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 № 181-ФЗ  «О социальной защите инвалидов в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>Законом Российской Федерации от 10 января 2002 года № 2-ФЗ «О социальных гарантиях гражданам, подвер</w:t>
            </w:r>
            <w:r w:rsidRPr="00A505EA">
              <w:rPr>
                <w:spacing w:val="-4"/>
                <w:sz w:val="24"/>
                <w:szCs w:val="24"/>
              </w:rPr>
              <w:t>г</w:t>
            </w:r>
            <w:r w:rsidRPr="00A505EA">
              <w:rPr>
                <w:spacing w:val="-4"/>
                <w:sz w:val="24"/>
                <w:szCs w:val="24"/>
              </w:rPr>
              <w:t>шимся радиационному воздействию вследствие ядерных испытаний на Семипалатинском полигоне»;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Федеральным законом от 26 ноября 1998 года 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дов в реку Теча»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Социальные выплаты из бюджетов всех уровней,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сударственных внебюджетных фондов и других и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точников, к которым относятся: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пенсии, компенсационные выплаты (кроме компенс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циионных выплат неработающим  трудоспособным лицам, осуществляющим уход за нетрудоспособными гражданами) и дополнительное ежемесячное обесп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чение пенсионеров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ежемесячное пожизненное содержание судей, выше</w:t>
            </w:r>
            <w:r w:rsidRPr="00A505EA">
              <w:rPr>
                <w:sz w:val="24"/>
                <w:szCs w:val="24"/>
              </w:rPr>
              <w:t>д</w:t>
            </w:r>
            <w:r w:rsidRPr="00A505EA">
              <w:rPr>
                <w:sz w:val="24"/>
                <w:szCs w:val="24"/>
              </w:rPr>
              <w:t>ших в отставку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pt;margin-top:22.05pt;width:477.75pt;height:0;z-index:251662336" o:connectortype="straight"/>
              </w:pict>
            </w: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lastRenderedPageBreak/>
              <w:t>стипендии, выплачиваемые обучающимся в учрежден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нального образования и научно-исследовательских у</w:t>
            </w:r>
            <w:r w:rsidRPr="00A505EA">
              <w:rPr>
                <w:spacing w:val="-4"/>
                <w:sz w:val="24"/>
                <w:szCs w:val="24"/>
              </w:rPr>
              <w:t>ч</w:t>
            </w:r>
            <w:r w:rsidRPr="00A505EA">
              <w:rPr>
                <w:spacing w:val="-4"/>
                <w:sz w:val="24"/>
                <w:szCs w:val="24"/>
              </w:rPr>
              <w:t>реждениях, слушателям духовных учебных заведений, а также компенсационные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lastRenderedPageBreak/>
              <w:t>2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 xml:space="preserve">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4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r w:rsidRPr="00A505EA">
              <w:rPr>
                <w:spacing w:val="-6"/>
                <w:sz w:val="24"/>
                <w:szCs w:val="24"/>
              </w:rPr>
              <w:t>пособие по безработице, материальная помощь и иные выплаты безработным гражданам, а также стипендия и материальная  помощь, выплачиваемая гражданам в п</w:t>
            </w:r>
            <w:r w:rsidRPr="00A505EA">
              <w:rPr>
                <w:spacing w:val="-6"/>
                <w:sz w:val="24"/>
                <w:szCs w:val="24"/>
              </w:rPr>
              <w:t>е</w:t>
            </w:r>
            <w:r w:rsidRPr="00A505EA">
              <w:rPr>
                <w:spacing w:val="-6"/>
                <w:sz w:val="24"/>
                <w:szCs w:val="24"/>
              </w:rPr>
              <w:t>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ботным гражданам, особо нуждающимся в социальной защите, в период их участия во временных работах, а также выплаты несовершеннолетним гражданам в во</w:t>
            </w:r>
            <w:r w:rsidRPr="00A505EA">
              <w:rPr>
                <w:spacing w:val="-6"/>
                <w:sz w:val="24"/>
                <w:szCs w:val="24"/>
              </w:rPr>
              <w:t>з</w:t>
            </w:r>
            <w:r w:rsidRPr="00A505EA">
              <w:rPr>
                <w:spacing w:val="-6"/>
                <w:sz w:val="24"/>
                <w:szCs w:val="24"/>
              </w:rPr>
              <w:t>расте от 14 до 18 лет в период их участия во временных работах, за исключением компенсации материальных з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трат, выплачиваемой безработным гражданам в связи с направлением их на работу (обучение) в другую мес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ность по предложению органов службы занятости в соо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пособие по временной  нетрудоспособности, за и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ключением средств материнского капитала, выплач</w:t>
            </w:r>
            <w:r w:rsidRPr="00A505EA">
              <w:rPr>
                <w:sz w:val="24"/>
                <w:szCs w:val="24"/>
              </w:rPr>
              <w:t>и</w:t>
            </w:r>
            <w:r w:rsidRPr="00A505EA">
              <w:rPr>
                <w:sz w:val="24"/>
                <w:szCs w:val="24"/>
              </w:rPr>
              <w:t>ваемых в соответствии с Федеральным законом от 29.12.2006 № 256-ФЗ «О дополнительных мерах гос</w:t>
            </w:r>
            <w:r w:rsidRPr="00A505EA">
              <w:rPr>
                <w:sz w:val="24"/>
                <w:szCs w:val="24"/>
              </w:rPr>
              <w:t>у</w:t>
            </w:r>
            <w:r w:rsidRPr="00A505EA">
              <w:rPr>
                <w:sz w:val="24"/>
                <w:szCs w:val="24"/>
              </w:rPr>
              <w:t>дарственной поддержки семей, имеющих детей», а также пособий гражданам, имеющим детей, в связи с их рождением и воспитанием, выплачиваемых в соо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 xml:space="preserve">ветствии с Федеральным законом от 19.05.95 № 81-ФЗ «О государственных пособиях гражданам, имеющим детей»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ежемесячное пособие супругам военнослужащих,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ходящих военную службу по контракту, в период их проживания с супругами в местностях, где они выну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дены не работать или не могут трудоустроиться в связи с отсутствием возможности трудоустройства по спец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альности и были признаны в установленном порядке безработными, а также в период, когда супруги военн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служащих вынуждены не работать по состоянию здор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вья детей, связанному с условиями проживания по месту воинской службы супруга, если по заключению учре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ции Российской Федерации в отдаленных гарнизонах и местностях, где отсутствует возможность их трудоус</w:t>
            </w:r>
            <w:r w:rsidRPr="00A505EA">
              <w:rPr>
                <w:spacing w:val="-4"/>
                <w:sz w:val="24"/>
                <w:szCs w:val="24"/>
              </w:rPr>
              <w:t>т</w:t>
            </w:r>
            <w:r w:rsidRPr="00A505EA">
              <w:rPr>
                <w:spacing w:val="-4"/>
                <w:sz w:val="24"/>
                <w:szCs w:val="24"/>
              </w:rPr>
              <w:t>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ежемесячные страховые выплаты по обязательному с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циальному страхованию от несчастных случаев на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изводстве и профессиональных заболеваний, за искл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чением единовременных страховых выплат, производ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мых в возмещение ущерба, причиненного жизни и зд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ровью гражданина, его личному имуществу и имущес</w:t>
            </w:r>
            <w:r w:rsidRPr="00A505EA">
              <w:rPr>
                <w:spacing w:val="-4"/>
                <w:sz w:val="24"/>
                <w:szCs w:val="24"/>
              </w:rPr>
              <w:t>т</w:t>
            </w:r>
            <w:r w:rsidRPr="00A505EA">
              <w:rPr>
                <w:spacing w:val="-4"/>
                <w:sz w:val="24"/>
                <w:szCs w:val="24"/>
              </w:rPr>
              <w:t>ву, находящемуся в общей собственности членов его семьи, а также ежемесячных сумм, связанных с допо</w:t>
            </w:r>
            <w:r w:rsidRPr="00A505EA">
              <w:rPr>
                <w:spacing w:val="-4"/>
                <w:sz w:val="24"/>
                <w:szCs w:val="24"/>
              </w:rPr>
              <w:t>л</w:t>
            </w:r>
            <w:r w:rsidRPr="00A505EA">
              <w:rPr>
                <w:spacing w:val="-4"/>
                <w:sz w:val="24"/>
                <w:szCs w:val="24"/>
              </w:rPr>
              <w:t>нительными расходами на медицинскую, социальную и профессиональную реабилитацию в соответствии с р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Иные социальные выплаты, установленные органами государственной власти Российской Федерации, орг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нами государственной власти Краснодарского края, органами местного самоуправления, организациями, за исключением  пособия на погребение,  выплач</w:t>
            </w:r>
            <w:r w:rsidRPr="00A505EA">
              <w:rPr>
                <w:sz w:val="24"/>
                <w:szCs w:val="24"/>
              </w:rPr>
              <w:t>и</w:t>
            </w:r>
            <w:r w:rsidRPr="00A505EA">
              <w:rPr>
                <w:sz w:val="24"/>
                <w:szCs w:val="24"/>
              </w:rPr>
              <w:t>ваемое в соответствии с Федеральным законом от 12 января 1996 года № 8-ФЗ «О погребении и похоро</w:t>
            </w:r>
            <w:r w:rsidRPr="00A505EA">
              <w:rPr>
                <w:sz w:val="24"/>
                <w:szCs w:val="24"/>
              </w:rPr>
              <w:t>н</w:t>
            </w:r>
            <w:r w:rsidRPr="00A505EA">
              <w:rPr>
                <w:sz w:val="24"/>
                <w:szCs w:val="24"/>
              </w:rPr>
              <w:t>ном деле», а также единовременная материальная п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мощь на погребение, выплачиваемая в соответствии с законом Краснодарского края от 04.02.2004 года № 666-КЗ «О погребении и похоронном деле в Красн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дарском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от имущества, принадлежащего на праве со</w:t>
            </w:r>
            <w:r w:rsidRPr="00A505EA">
              <w:rPr>
                <w:sz w:val="24"/>
                <w:szCs w:val="24"/>
              </w:rPr>
              <w:t>б</w:t>
            </w:r>
            <w:r w:rsidRPr="00A505EA">
              <w:rPr>
                <w:sz w:val="24"/>
                <w:szCs w:val="24"/>
              </w:rPr>
              <w:t>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и(или)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Другие доходы, в которые включаются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денежное довольствие военнослужащих (за исключен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ем доходов военнослужащих, проходящих военную службу по призыву в качестве  сержантов, старшин, солдат и матросов, а также военнослужащих, обуча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щихся в военных образовательных учреждениях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фессионального образования и не заключивших ко</w:t>
            </w:r>
            <w:r w:rsidRPr="00A505EA">
              <w:rPr>
                <w:spacing w:val="-4"/>
                <w:sz w:val="24"/>
                <w:szCs w:val="24"/>
              </w:rPr>
              <w:t>н</w:t>
            </w:r>
            <w:r w:rsidRPr="00A505EA">
              <w:rPr>
                <w:spacing w:val="-4"/>
                <w:sz w:val="24"/>
                <w:szCs w:val="24"/>
              </w:rPr>
              <w:t>тракт на прохождение военной службы), сотрудников органов внутренних дел Российской Федерации, учре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дений и органов уголовно-исполнительной системы Министерства юстиции Российской Федерации, там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женных органов Российской Федерации и других орг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нов правоохранительной службы, а также дополнител</w:t>
            </w:r>
            <w:r w:rsidRPr="00A505EA">
              <w:rPr>
                <w:spacing w:val="-4"/>
                <w:sz w:val="24"/>
                <w:szCs w:val="24"/>
              </w:rPr>
              <w:t>ь</w:t>
            </w:r>
            <w:r w:rsidRPr="00A505EA">
              <w:rPr>
                <w:spacing w:val="-4"/>
                <w:sz w:val="24"/>
                <w:szCs w:val="24"/>
              </w:rPr>
              <w:t>ные выплаты, носящие постоянный характер, и прод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вольственное обеспечение (денежная компенсация вз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мен продовольственного пайка), установленные закон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единовременное пособие при увольнении с военной службы из органов  внутренних дел Российской Фед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рации, учреждений и органов уголовно-исполнительной системы Министерства юстиции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работ по договорам, заключаемым в соответс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вии с гражданским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материальная 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авторские вознаграждения, получаемые в соответс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r w:rsidRPr="00A505EA">
              <w:rPr>
                <w:spacing w:val="-6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алименты, получаемые членами семьи или одиноко проживающим гражданином, за исключением выпл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ченных алиментов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венной власти Краснодарского края, органами местн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го самоуправления,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к)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л)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труда патронатных воспитателей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субсидии гражданам, ведущим личное подсобное х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зяйство, предоставляемые в соответствии с законод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тельством Краснодарского края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05E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ab/>
        <w:t>2) в течение 60 месяцев с «___» ________________ 20 __ года по «___» _____________ 20 __ года я (мой(и) несовершеннолетний(ие) ребенок (дети)) произвел(а)(и) отчуждение подлежащего налогообложению имущества: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800"/>
      </w:tblGrid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lastRenderedPageBreak/>
              <w:t xml:space="preserve">№  </w:t>
            </w:r>
            <w:r w:rsidRPr="00A505EA">
              <w:rPr>
                <w:sz w:val="24"/>
              </w:rPr>
              <w:br/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Стоимость о</w:t>
            </w:r>
            <w:r w:rsidRPr="00A505EA">
              <w:rPr>
                <w:sz w:val="24"/>
              </w:rPr>
              <w:t>т</w:t>
            </w:r>
            <w:r w:rsidRPr="00A505EA">
              <w:rPr>
                <w:sz w:val="24"/>
              </w:rPr>
              <w:t>чужденного имущества</w:t>
            </w:r>
          </w:p>
          <w:p w:rsidR="00121D58" w:rsidRPr="00A505EA" w:rsidRDefault="00121D58" w:rsidP="00DA1415">
            <w:pPr>
              <w:pStyle w:val="ConsPlusNormal"/>
              <w:widowControl/>
              <w:ind w:left="-70"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(в рублях)**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  <w:p w:rsidR="00121D58" w:rsidRPr="00A505EA" w:rsidRDefault="00121D58" w:rsidP="00DA1415">
            <w:pPr>
              <w:pStyle w:val="ConsPlusNormal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</w:rPr>
            </w:pPr>
            <w:r w:rsidRPr="00A505EA">
              <w:rPr>
                <w:spacing w:val="-4"/>
                <w:sz w:val="24"/>
              </w:rPr>
              <w:t>Земельный(ые) участок(и), за исключением земельных участков пл</w:t>
            </w:r>
            <w:r w:rsidRPr="00A505EA">
              <w:rPr>
                <w:spacing w:val="-4"/>
                <w:sz w:val="24"/>
              </w:rPr>
              <w:t>о</w:t>
            </w:r>
            <w:r w:rsidRPr="00A505EA">
              <w:rPr>
                <w:spacing w:val="-4"/>
                <w:sz w:val="24"/>
              </w:rPr>
              <w:t>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Садовый домик в садоводческом товариществе (часть 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Иные объекты (части объектов) недвижимости любого функци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>нального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Транспортные средства, за исключением транспортных средств, н</w:t>
            </w:r>
            <w:r w:rsidRPr="00A505EA">
              <w:rPr>
                <w:sz w:val="24"/>
              </w:rPr>
              <w:t>а</w:t>
            </w:r>
            <w:r w:rsidRPr="00A505EA">
              <w:rPr>
                <w:sz w:val="24"/>
              </w:rPr>
              <w:t>ходящихся в розыске, при условии подтверждения факта их  угона (кражи) документом, выдаваемым уполномоченным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Автомобиль, за исключением автомобиля легкового, специально оборудованного для  использования инвалидами, а также автомоб</w:t>
            </w:r>
            <w:r w:rsidRPr="00A505EA">
              <w:rPr>
                <w:sz w:val="24"/>
              </w:rPr>
              <w:t>и</w:t>
            </w:r>
            <w:r w:rsidRPr="00A505EA">
              <w:rPr>
                <w:sz w:val="24"/>
              </w:rPr>
              <w:t>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</w:rPr>
            </w:pPr>
            <w:r w:rsidRPr="00A505EA">
              <w:rPr>
                <w:spacing w:val="-6"/>
                <w:sz w:val="24"/>
              </w:rPr>
              <w:t>Самоходные машины на пневматическом ходу, за исключением тракт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ров, самоходных комбайнов всех марок, специальных автомашин (м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локовозы, скотовозы, специальные машины для перевозки и внесения минеральных удобрений, ветеринарной помощи, технического обсл</w:t>
            </w:r>
            <w:r w:rsidRPr="00A505EA">
              <w:rPr>
                <w:spacing w:val="-6"/>
                <w:sz w:val="24"/>
              </w:rPr>
              <w:t>у</w:t>
            </w:r>
            <w:r w:rsidRPr="00A505EA">
              <w:rPr>
                <w:spacing w:val="-6"/>
                <w:sz w:val="24"/>
              </w:rPr>
              <w:t>живания), зарегистрированных на сельскохозяйственных товаропрои</w:t>
            </w:r>
            <w:r w:rsidRPr="00A505EA">
              <w:rPr>
                <w:spacing w:val="-6"/>
                <w:sz w:val="24"/>
              </w:rPr>
              <w:t>з</w:t>
            </w:r>
            <w:r w:rsidRPr="00A505EA">
              <w:rPr>
                <w:spacing w:val="-6"/>
                <w:sz w:val="24"/>
              </w:rPr>
              <w:t>водителей и используемых при сельскохозяйственных работах для пр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изводства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Мотосани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Самолет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Вертолет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Теплоход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Яхта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Катер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Гидроцикл 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lastRenderedPageBreak/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Моторная лодка, за исключением моторной лодки с двигателем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Несамоходное (буксируемое) судно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водное транспортное средство, за исключением промысл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 xml:space="preserve">вых морских и речных судов и весельных лодок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Указанные мною в настоящей декларации сведения полны и достоверны.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Я даю согласие на получение уполномоченным органом по учету любых данных, необходимых для проверки предоставленных мною сведений и во</w:t>
      </w:r>
      <w:r w:rsidRPr="00A505EA">
        <w:rPr>
          <w:sz w:val="28"/>
          <w:szCs w:val="28"/>
        </w:rPr>
        <w:t>с</w:t>
      </w:r>
      <w:r w:rsidRPr="00A505EA">
        <w:rPr>
          <w:sz w:val="28"/>
          <w:szCs w:val="28"/>
        </w:rPr>
        <w:t>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Я предупрежден(а) о последствиях, предусмотренных Законом Краснода</w:t>
      </w:r>
      <w:r w:rsidRPr="00A505EA">
        <w:rPr>
          <w:sz w:val="28"/>
          <w:szCs w:val="28"/>
        </w:rPr>
        <w:t>р</w:t>
      </w:r>
      <w:r w:rsidRPr="00A505EA">
        <w:rPr>
          <w:sz w:val="28"/>
          <w:szCs w:val="28"/>
        </w:rPr>
        <w:t>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неполных сведений или свед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ний не соответствующих действительности.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>________________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* </w:t>
      </w:r>
      <w:r w:rsidRPr="00A505EA">
        <w:rPr>
          <w:rFonts w:ascii="Times New Roman" w:hAnsi="Times New Roman" w:cs="Times New Roman"/>
          <w:i/>
          <w:sz w:val="24"/>
          <w:szCs w:val="24"/>
        </w:rPr>
        <w:t xml:space="preserve">Если соответствующий доход подтвержден гражданином документально, в  графе «Примечание»  ставится отметка «подтвержден документально» либо «отсутствует», если у гражданина отсутствует такой вид дохода. 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 Если гражданин не допускал отчуждение какого-либо имущества в графе «Стоимость отчужденного имущества» соответствующей строки ставится прочерк.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*** Настоящая декларация заполняется отдельно в отношении  каждого совершеннолетн</w:t>
      </w:r>
      <w:r w:rsidRPr="00A505EA">
        <w:rPr>
          <w:rFonts w:ascii="Times New Roman" w:hAnsi="Times New Roman" w:cs="Times New Roman"/>
          <w:i/>
          <w:sz w:val="24"/>
          <w:szCs w:val="24"/>
        </w:rPr>
        <w:t>е</w:t>
      </w:r>
      <w:r w:rsidRPr="00A505EA">
        <w:rPr>
          <w:rFonts w:ascii="Times New Roman" w:hAnsi="Times New Roman" w:cs="Times New Roman"/>
          <w:i/>
          <w:sz w:val="24"/>
          <w:szCs w:val="24"/>
        </w:rPr>
        <w:t>го члена семьи, не имеющего возможность документально подтвердить свой доход и вкл</w:t>
      </w:r>
      <w:r w:rsidRPr="00A505EA">
        <w:rPr>
          <w:rFonts w:ascii="Times New Roman" w:hAnsi="Times New Roman" w:cs="Times New Roman"/>
          <w:i/>
          <w:sz w:val="24"/>
          <w:szCs w:val="24"/>
        </w:rPr>
        <w:t>ю</w:t>
      </w:r>
      <w:r w:rsidRPr="00A505EA">
        <w:rPr>
          <w:rFonts w:ascii="Times New Roman" w:hAnsi="Times New Roman" w:cs="Times New Roman"/>
          <w:i/>
          <w:sz w:val="24"/>
          <w:szCs w:val="24"/>
        </w:rPr>
        <w:t>ченного в заявление о признании гражданина и членов его семьи  малоимущими в целях пр</w:t>
      </w:r>
      <w:r w:rsidRPr="00A505EA">
        <w:rPr>
          <w:rFonts w:ascii="Times New Roman" w:hAnsi="Times New Roman" w:cs="Times New Roman"/>
          <w:i/>
          <w:sz w:val="24"/>
          <w:szCs w:val="24"/>
        </w:rPr>
        <w:t>и</w:t>
      </w:r>
      <w:r w:rsidRPr="00A505EA">
        <w:rPr>
          <w:rFonts w:ascii="Times New Roman" w:hAnsi="Times New Roman" w:cs="Times New Roman"/>
          <w:i/>
          <w:sz w:val="24"/>
          <w:szCs w:val="24"/>
        </w:rPr>
        <w:t>нятия на учет в качестве нуждающихся в жилых помещениях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A505EA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A505EA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Style w:val="FontStyle48"/>
          <w:b w:val="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121D58" w:rsidRPr="008049C9" w:rsidTr="00DA1415">
        <w:trPr>
          <w:trHeight w:val="1418"/>
        </w:trPr>
        <w:tc>
          <w:tcPr>
            <w:tcW w:w="4361" w:type="dxa"/>
          </w:tcPr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D58" w:rsidRPr="008049C9" w:rsidRDefault="00121D58" w:rsidP="0012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C9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21D58" w:rsidRPr="008049C9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административному регламенту муниц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пального казенного учреждения Апшеро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ского городского поселения </w:t>
            </w:r>
            <w:r w:rsidRPr="008049C9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Апшеронского района 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«Жилищно-коммунальная служба» по предоставлению муниципальной усл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ги «Признание граждан малоимущими в целях принятия их на учет в качестве ну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ж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дающихся в жилых помещениях»</w:t>
            </w:r>
          </w:p>
          <w:p w:rsidR="00121D58" w:rsidRPr="008049C9" w:rsidRDefault="00121D58" w:rsidP="0012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21D58" w:rsidRPr="008049C9" w:rsidRDefault="00121D58" w:rsidP="00121D58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sz w:val="28"/>
          <w:szCs w:val="28"/>
        </w:rPr>
        <w:t>БЛОК-СХЕМА</w:t>
      </w:r>
    </w:p>
    <w:p w:rsidR="00121D58" w:rsidRPr="008049C9" w:rsidRDefault="00121D58" w:rsidP="00121D58">
      <w:pPr>
        <w:pStyle w:val="af0"/>
        <w:spacing w:after="0"/>
        <w:jc w:val="center"/>
        <w:rPr>
          <w:sz w:val="28"/>
          <w:szCs w:val="28"/>
        </w:rPr>
      </w:pPr>
      <w:r w:rsidRPr="008049C9">
        <w:rPr>
          <w:sz w:val="28"/>
          <w:szCs w:val="28"/>
        </w:rPr>
        <w:t>последовательности действий по п</w:t>
      </w:r>
      <w:r w:rsidRPr="008049C9">
        <w:rPr>
          <w:kern w:val="1"/>
          <w:sz w:val="28"/>
          <w:szCs w:val="28"/>
        </w:rPr>
        <w:t>ризнанию граждан малоимущими в целях принятия их на учет в качестве нуждающихся в жилых помещениях</w:t>
      </w:r>
    </w:p>
    <w:p w:rsidR="00121D58" w:rsidRPr="008049C9" w:rsidRDefault="00121D58" w:rsidP="00121D58">
      <w:pPr>
        <w:pStyle w:val="af0"/>
        <w:spacing w:after="0"/>
        <w:jc w:val="center"/>
        <w:rPr>
          <w:sz w:val="28"/>
          <w:szCs w:val="28"/>
        </w:rPr>
      </w:pPr>
      <w:r w:rsidRPr="008049C9">
        <w:rPr>
          <w:noProof/>
          <w:sz w:val="28"/>
          <w:szCs w:val="28"/>
        </w:rPr>
        <w:pict>
          <v:shape id="_x0000_s1034" type="#_x0000_t202" style="position:absolute;left:0;text-align:left;margin-left:180.45pt;margin-top:1.1pt;width:147.75pt;height:21.1pt;z-index:251670528">
            <v:textbox style="mso-next-textbox:#_x0000_s1034">
              <w:txbxContent>
                <w:p w:rsidR="00121D58" w:rsidRPr="005B5FBB" w:rsidRDefault="00121D58" w:rsidP="00121D58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121D58" w:rsidRPr="008049C9" w:rsidRDefault="00121D58" w:rsidP="00121D58">
      <w:pPr>
        <w:pStyle w:val="af0"/>
        <w:spacing w:after="0"/>
        <w:jc w:val="center"/>
        <w:rPr>
          <w:sz w:val="28"/>
          <w:szCs w:val="28"/>
        </w:rPr>
      </w:pPr>
      <w:r w:rsidRPr="008049C9">
        <w:rPr>
          <w:noProof/>
          <w:sz w:val="28"/>
          <w:szCs w:val="28"/>
        </w:rPr>
        <w:pict>
          <v:shape id="_x0000_s1028" type="#_x0000_t32" style="position:absolute;left:0;text-align:left;margin-left:249.15pt;margin-top:7pt;width:0;height:11.2pt;z-index:251664384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96.25pt;margin-top:2.1pt;width:312.1pt;height:47.35pt;z-index:251671552">
            <v:textbox style="mso-next-textbox:#_x0000_s1035">
              <w:txbxContent>
                <w:p w:rsidR="00121D58" w:rsidRPr="00C27D24" w:rsidRDefault="00121D58" w:rsidP="00121D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я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вителя, проверяет наличие всех документов, сверяет оригин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лы и копии документов</w:t>
                  </w:r>
                </w:p>
              </w:txbxContent>
            </v:textbox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96.25pt;margin-top:14.65pt;width:312.1pt;height:21.75pt;z-index:251672576">
            <v:textbox>
              <w:txbxContent>
                <w:p w:rsidR="00121D58" w:rsidRDefault="00121D58" w:rsidP="00121D58">
                  <w:pPr>
                    <w:jc w:val="center"/>
                  </w:pPr>
                  <w:r>
                    <w:t>Документы и заявление соответствуют требованиям</w:t>
                  </w:r>
                </w:p>
              </w:txbxContent>
            </v:textbox>
          </v:rect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53.95pt;margin-top:1.15pt;width:.05pt;height:12.8pt;z-index:251665408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8.4pt;margin-top:11.8pt;width:.1pt;height:107.85pt;z-index:251687936" o:connectortype="straight"/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8.5pt;margin-top:11.8pt;width:77.8pt;height:0;z-index:251688960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left:0;text-align:left;margin-left:332.7pt;margin-top:4.25pt;width:31pt;height:19.95pt;z-index:251692032;mso-width-relative:margin;mso-height-relative:margin">
            <v:textbox>
              <w:txbxContent>
                <w:p w:rsidR="00121D58" w:rsidRDefault="00121D58" w:rsidP="00121D58">
                  <w:r>
                    <w:t>да</w:t>
                  </w:r>
                </w:p>
              </w:txbxContent>
            </v:textbox>
          </v:shape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161.7pt;margin-top:5.35pt;width:35.5pt;height:19.95pt;z-index:251691008;mso-width-relative:margin;mso-height-relative:margin">
            <v:textbox>
              <w:txbxContent>
                <w:p w:rsidR="00121D58" w:rsidRDefault="00121D58" w:rsidP="00121D58">
                  <w:r>
                    <w:t>нет</w:t>
                  </w:r>
                </w:p>
              </w:txbxContent>
            </v:textbox>
          </v:shape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69.45pt;margin-top:4.25pt;width:.05pt;height:21.05pt;z-index:251673600" o:connectortype="straight">
            <v:stroke endarrow="block"/>
          </v:shape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54.95pt;margin-top:4.25pt;width:.05pt;height:21.05pt;z-index:251666432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49.15pt;margin-top:9.2pt;width:229.3pt;height:48.25pt;z-index:251674624">
            <v:textbox>
              <w:txbxContent>
                <w:p w:rsidR="00121D58" w:rsidRDefault="00121D58" w:rsidP="00121D58">
                  <w:r>
                    <w:t>Специалист формирует результат админис</w:t>
                  </w:r>
                  <w:r>
                    <w:t>т</w:t>
                  </w:r>
                  <w:r>
                    <w:t>ративной процедуры,  производит регистр</w:t>
                  </w:r>
                  <w:r>
                    <w:t>а</w:t>
                  </w:r>
                  <w:r>
                    <w:t>цию заявления</w:t>
                  </w:r>
                </w:p>
              </w:txbxContent>
            </v:textbox>
          </v:rect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4.15pt;margin-top:9.2pt;width:219.3pt;height:69.8pt;z-index:251680768">
            <v:textbox style="mso-next-textbox:#_x0000_s1044">
              <w:txbxContent>
                <w:p w:rsidR="00121D58" w:rsidRDefault="00121D58" w:rsidP="00121D58">
                  <w:r>
                    <w:t>Специалист уведомляет заявителя о нал</w:t>
                  </w:r>
                  <w:r>
                    <w:t>и</w:t>
                  </w:r>
                  <w:r>
                    <w:t>чии препятствий для предоставления м</w:t>
                  </w:r>
                  <w:r>
                    <w:t>у</w:t>
                  </w:r>
                  <w:r>
                    <w:t>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121D58" w:rsidRPr="008049C9" w:rsidRDefault="00121D58" w:rsidP="00121D58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sz w:val="28"/>
          <w:szCs w:val="28"/>
        </w:rPr>
        <w:tab/>
      </w:r>
      <w:r w:rsidRPr="008049C9">
        <w:rPr>
          <w:rFonts w:ascii="Times New Roman" w:hAnsi="Times New Roman" w:cs="Times New Roman"/>
          <w:sz w:val="28"/>
          <w:szCs w:val="28"/>
        </w:rPr>
        <w:tab/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69.45pt;margin-top:9.15pt;width:0;height:11.7pt;z-index:251667456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75.95pt;margin-top:14.6pt;width:0;height:22.1pt;z-index:251668480" o:connectortype="straight">
            <v:stroke endarrow="block"/>
          </v:shape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49.15pt;margin-top:4.75pt;width:229.3pt;height:63.25pt;z-index:251676672">
            <v:textbox>
              <w:txbxContent>
                <w:p w:rsidR="00121D58" w:rsidRDefault="00121D58" w:rsidP="00121D58">
                  <w:r>
                    <w:t>Руководитель принимает решение о назн</w:t>
                  </w:r>
                  <w:r>
                    <w:t>а</w:t>
                  </w:r>
                  <w:r>
                    <w:t>чении ответственного специалиста для пр</w:t>
                  </w:r>
                  <w:r>
                    <w:t>е</w:t>
                  </w:r>
                  <w:r>
                    <w:t>доставления муниципальной у</w:t>
                  </w:r>
                  <w:r>
                    <w:t>с</w:t>
                  </w:r>
                  <w:r>
                    <w:t>луги</w:t>
                  </w:r>
                </w:p>
              </w:txbxContent>
            </v:textbox>
          </v:rect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65.7pt;margin-top:14.6pt;width:0;height:8.45pt;z-index:251686912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.8pt;margin-top:6.95pt;width:109.25pt;height:81.05pt;z-index:251685888;mso-width-relative:margin;mso-height-relative:margin">
            <v:textbox>
              <w:txbxContent>
                <w:p w:rsidR="00121D58" w:rsidRDefault="00121D58" w:rsidP="00121D58">
                  <w:r>
                    <w:t>Заявителем пр</w:t>
                  </w:r>
                  <w:r>
                    <w:t>е</w:t>
                  </w:r>
                  <w:r>
                    <w:t>доставлены док</w:t>
                  </w:r>
                  <w:r>
                    <w:t>у</w:t>
                  </w:r>
                  <w:r>
                    <w:t>менты, соответс</w:t>
                  </w:r>
                  <w:r>
                    <w:t>т</w:t>
                  </w:r>
                  <w:r>
                    <w:t>вующие требов</w:t>
                  </w:r>
                  <w:r>
                    <w:t>а</w:t>
                  </w:r>
                  <w:r>
                    <w:t xml:space="preserve">ниям </w:t>
                  </w:r>
                </w:p>
              </w:txbxContent>
            </v:textbox>
          </v:shape>
        </w:pict>
      </w:r>
      <w:r w:rsidRPr="008049C9">
        <w:rPr>
          <w:rFonts w:ascii="Times New Roman" w:hAnsi="Times New Roman" w:cs="Times New Roman"/>
          <w:sz w:val="28"/>
          <w:szCs w:val="28"/>
        </w:rPr>
        <w:tab/>
      </w:r>
      <w:r w:rsidRPr="008049C9">
        <w:rPr>
          <w:rFonts w:ascii="Times New Roman" w:hAnsi="Times New Roman" w:cs="Times New Roman"/>
          <w:sz w:val="28"/>
          <w:szCs w:val="28"/>
        </w:rPr>
        <w:tab/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17.35pt;margin-top:4.5pt;width:126.1pt;height:61.5pt;z-index:251681792">
            <v:textbox>
              <w:txbxContent>
                <w:p w:rsidR="00121D58" w:rsidRDefault="00121D58" w:rsidP="00121D58">
                  <w:r>
                    <w:t>Заявитель отказывае</w:t>
                  </w:r>
                  <w:r>
                    <w:t>т</w:t>
                  </w:r>
                  <w:r>
                    <w:t>ся устранять препятс</w:t>
                  </w:r>
                  <w:r>
                    <w:t>т</w:t>
                  </w:r>
                  <w:r>
                    <w:t>вия</w:t>
                  </w:r>
                </w:p>
              </w:txbxContent>
            </v:textbox>
          </v:rect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49.15pt;margin-top:13.1pt;width:229.3pt;height:90.35pt;z-index:251675648">
            <v:textbox>
              <w:txbxContent>
                <w:p w:rsidR="00121D58" w:rsidRPr="0025762E" w:rsidRDefault="00121D58" w:rsidP="00121D58">
                  <w:r>
                    <w:t>Специалистом о</w:t>
                  </w:r>
                  <w:r w:rsidRPr="0061038A">
                    <w:t>существляется рассмо</w:t>
                  </w:r>
                  <w:r w:rsidRPr="0061038A">
                    <w:t>т</w:t>
                  </w:r>
                  <w:r w:rsidRPr="0061038A">
                    <w:t>рение заявления и представленных док</w:t>
                  </w:r>
                  <w:r w:rsidRPr="0061038A">
                    <w:t>у</w:t>
                  </w:r>
                  <w:r w:rsidRPr="0061038A">
                    <w:t>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</w:t>
                  </w:r>
                  <w:r w:rsidRPr="0061038A">
                    <w:t>в</w:t>
                  </w:r>
                  <w:r w:rsidRPr="0061038A">
                    <w:t>л</w:t>
                  </w:r>
                  <w:r>
                    <w:t>яются</w:t>
                  </w:r>
                  <w:r w:rsidRPr="0061038A">
                    <w:t xml:space="preserve">  межведомственн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</w:t>
                  </w:r>
                  <w:r w:rsidRPr="0025762E">
                    <w:t>т</w:t>
                  </w:r>
                  <w:r w:rsidRPr="0025762E">
                    <w:t>ветствующие органы (о</w:t>
                  </w:r>
                  <w:r w:rsidRPr="0025762E">
                    <w:t>р</w:t>
                  </w:r>
                  <w:r w:rsidRPr="0025762E">
                    <w:t>ганизации)</w:t>
                  </w:r>
                </w:p>
                <w:p w:rsidR="00121D58" w:rsidRPr="0061038A" w:rsidRDefault="00121D58" w:rsidP="00121D58"/>
              </w:txbxContent>
            </v:textbox>
          </v:rect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69.45pt;margin-top:3.6pt;width:0;height:9.5pt;z-index:251669504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75.95pt;margin-top:3pt;width:0;height:38.35pt;z-index:251689984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-7.8pt;margin-top:9.15pt;width:244.5pt;height:78.15pt;z-index:251678720">
            <v:textbox style="mso-next-textbox:#_x0000_s1042">
              <w:txbxContent>
                <w:p w:rsidR="00121D58" w:rsidRPr="00D615A3" w:rsidRDefault="00121D58" w:rsidP="00121D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Принятие решения  и подготовка постано</w:t>
                  </w:r>
                  <w:r>
                    <w:t>в</w:t>
                  </w:r>
                  <w:r>
                    <w:t xml:space="preserve">ления или письменного отказа </w:t>
                  </w:r>
                  <w:r w:rsidRPr="0060094F">
                    <w:t>о признани</w:t>
                  </w:r>
                  <w:r>
                    <w:t>и</w:t>
                  </w:r>
                  <w:r w:rsidRPr="0060094F">
                    <w:t xml:space="preserve"> гражд</w:t>
                  </w:r>
                  <w:r w:rsidRPr="0060094F">
                    <w:t>а</w:t>
                  </w:r>
                  <w:r w:rsidRPr="0060094F">
                    <w:t>н</w:t>
                  </w:r>
                  <w:r>
                    <w:t>ина</w:t>
                  </w:r>
                  <w:r w:rsidRPr="0060094F">
                    <w:t xml:space="preserve"> малоимущим в целях принятия </w:t>
                  </w:r>
                  <w:r>
                    <w:t>его</w:t>
                  </w:r>
                  <w:r w:rsidRPr="0060094F">
                    <w:t xml:space="preserve"> на учет  качестве нуждающ</w:t>
                  </w:r>
                  <w:r>
                    <w:t>егося</w:t>
                  </w:r>
                  <w:r w:rsidRPr="0060094F">
                    <w:t xml:space="preserve"> в ж</w:t>
                  </w:r>
                  <w:r w:rsidRPr="0060094F">
                    <w:t>и</w:t>
                  </w:r>
                  <w:r w:rsidRPr="0060094F">
                    <w:t>л</w:t>
                  </w:r>
                  <w:r>
                    <w:t>ом</w:t>
                  </w:r>
                  <w:r w:rsidRPr="0060094F">
                    <w:t xml:space="preserve"> помещени</w:t>
                  </w:r>
                  <w:r>
                    <w:t>и</w:t>
                  </w:r>
                </w:p>
              </w:txbxContent>
            </v:textbox>
          </v:rect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69.45pt;margin-top:6.85pt;width:.05pt;height:11.9pt;flip:x;z-index:251682816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49.15pt;margin-top:2.65pt;width:229.3pt;height:36.35pt;z-index:251677696">
            <v:textbox style="mso-next-textbox:#_x0000_s1041">
              <w:txbxContent>
                <w:p w:rsidR="00121D58" w:rsidRPr="000E6792" w:rsidRDefault="00121D58" w:rsidP="00121D58">
                  <w:r>
                    <w:t>Р</w:t>
                  </w:r>
                  <w:r w:rsidRPr="000E6792">
                    <w:t>ассмотрение</w:t>
                  </w:r>
                  <w:r>
                    <w:t xml:space="preserve"> специалистом</w:t>
                  </w:r>
                  <w:r w:rsidRPr="000E6792">
                    <w:t xml:space="preserve"> полного п</w:t>
                  </w:r>
                  <w:r w:rsidRPr="000E6792">
                    <w:t>а</w:t>
                  </w:r>
                  <w:r w:rsidRPr="000E6792">
                    <w:t>кета документов</w:t>
                  </w:r>
                </w:p>
              </w:txbxContent>
            </v:textbox>
          </v:rect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6.7pt;margin-top:6.9pt;width:12.45pt;height:0;flip:x;z-index:251683840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53.95pt;margin-top:14.55pt;width:224.5pt;height:35.9pt;z-index:251679744">
            <v:textbox>
              <w:txbxContent>
                <w:p w:rsidR="00121D58" w:rsidRDefault="00121D58" w:rsidP="00121D58">
                  <w:r>
                    <w:t>Выдача заявителю постановления  или письменного отказа с указанием причин</w:t>
                  </w:r>
                </w:p>
              </w:txbxContent>
            </v:textbox>
          </v:rect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75.95pt;margin-top:6.8pt;width:0;height:13.15pt;z-index:251694080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left:0;text-align:left;margin-left:-7.8pt;margin-top:3.2pt;width:244.5pt;height:35.25pt;z-index:251693056;mso-width-relative:margin;mso-height-relative:margin">
            <v:textbox>
              <w:txbxContent>
                <w:p w:rsidR="00121D58" w:rsidRDefault="00121D58" w:rsidP="00121D58">
                  <w:r>
                    <w:t>Согласование, подписание и регистрация п</w:t>
                  </w:r>
                  <w:r>
                    <w:t>о</w:t>
                  </w:r>
                  <w:r>
                    <w:t xml:space="preserve">становления или письменного отказа </w:t>
                  </w:r>
                </w:p>
              </w:txbxContent>
            </v:textbox>
          </v:shape>
        </w:pict>
      </w:r>
      <w:r w:rsidRPr="008049C9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36.7pt;margin-top:10.6pt;width:17.25pt;height:0;z-index:251684864" o:connectortype="straight">
            <v:stroke endarrow="block"/>
          </v:shape>
        </w:pic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spacing w:after="0" w:line="240" w:lineRule="auto"/>
        <w:rPr>
          <w:rStyle w:val="FontStyle47"/>
          <w:sz w:val="28"/>
          <w:szCs w:val="28"/>
        </w:rPr>
      </w:pPr>
      <w:r w:rsidRPr="008049C9"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C9">
        <w:rPr>
          <w:rStyle w:val="FontStyle47"/>
          <w:sz w:val="28"/>
          <w:szCs w:val="28"/>
        </w:rPr>
        <w:t xml:space="preserve">поселения Апшеронского района                              </w:t>
      </w:r>
      <w:r>
        <w:rPr>
          <w:rStyle w:val="FontStyle47"/>
          <w:sz w:val="28"/>
          <w:szCs w:val="28"/>
        </w:rPr>
        <w:t xml:space="preserve">                         </w:t>
      </w:r>
      <w:r w:rsidRPr="008049C9">
        <w:rPr>
          <w:rStyle w:val="FontStyle47"/>
          <w:sz w:val="28"/>
          <w:szCs w:val="28"/>
        </w:rPr>
        <w:t>Н.И.Покусаева</w:t>
      </w:r>
    </w:p>
    <w:sectPr w:rsidR="00121D58" w:rsidRPr="00121D58" w:rsidSect="0093601F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91" w:rsidRDefault="00724691" w:rsidP="00AF0CEF">
      <w:pPr>
        <w:spacing w:after="0" w:line="240" w:lineRule="auto"/>
      </w:pPr>
      <w:r>
        <w:separator/>
      </w:r>
    </w:p>
  </w:endnote>
  <w:endnote w:type="continuationSeparator" w:id="1">
    <w:p w:rsidR="00724691" w:rsidRDefault="00724691" w:rsidP="00AF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91" w:rsidRDefault="00724691" w:rsidP="00AF0CEF">
      <w:pPr>
        <w:spacing w:after="0" w:line="240" w:lineRule="auto"/>
      </w:pPr>
      <w:r>
        <w:separator/>
      </w:r>
    </w:p>
  </w:footnote>
  <w:footnote w:type="continuationSeparator" w:id="1">
    <w:p w:rsidR="00724691" w:rsidRDefault="00724691" w:rsidP="00AF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4766"/>
    </w:sdtPr>
    <w:sdtContent>
      <w:p w:rsidR="00862065" w:rsidRDefault="00862065">
        <w:pPr>
          <w:pStyle w:val="a8"/>
          <w:jc w:val="center"/>
        </w:pPr>
        <w:fldSimple w:instr=" PAGE   \* MERGEFORMAT ">
          <w:r w:rsidR="00121D58">
            <w:rPr>
              <w:noProof/>
            </w:rPr>
            <w:t>24</w:t>
          </w:r>
        </w:fldSimple>
      </w:p>
    </w:sdtContent>
  </w:sdt>
  <w:p w:rsidR="00862065" w:rsidRDefault="008620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2D" w:rsidRDefault="00724691" w:rsidP="002C549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0F2D" w:rsidRDefault="007246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2D" w:rsidRDefault="00724691" w:rsidP="002C549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21D58">
      <w:rPr>
        <w:rStyle w:val="af"/>
        <w:noProof/>
      </w:rPr>
      <w:t>27</w:t>
    </w:r>
    <w:r>
      <w:rPr>
        <w:rStyle w:val="af"/>
      </w:rPr>
      <w:fldChar w:fldCharType="end"/>
    </w:r>
  </w:p>
  <w:p w:rsidR="00E70F2D" w:rsidRDefault="0072469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1F" w:rsidRDefault="00724691" w:rsidP="00002E0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3601F" w:rsidRDefault="0072469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1F" w:rsidRDefault="00724691" w:rsidP="00002E0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21D58">
      <w:rPr>
        <w:rStyle w:val="af"/>
        <w:noProof/>
      </w:rPr>
      <w:t>34</w:t>
    </w:r>
    <w:r>
      <w:rPr>
        <w:rStyle w:val="af"/>
      </w:rPr>
      <w:fldChar w:fldCharType="end"/>
    </w:r>
  </w:p>
  <w:p w:rsidR="0093601F" w:rsidRDefault="007246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F2E"/>
    <w:rsid w:val="000035E1"/>
    <w:rsid w:val="00004D18"/>
    <w:rsid w:val="00005FD4"/>
    <w:rsid w:val="00025BCB"/>
    <w:rsid w:val="000455E1"/>
    <w:rsid w:val="00046761"/>
    <w:rsid w:val="00077821"/>
    <w:rsid w:val="00090253"/>
    <w:rsid w:val="000A07D8"/>
    <w:rsid w:val="00121D58"/>
    <w:rsid w:val="001337E4"/>
    <w:rsid w:val="00152B61"/>
    <w:rsid w:val="00193E39"/>
    <w:rsid w:val="001D2517"/>
    <w:rsid w:val="001D38E5"/>
    <w:rsid w:val="001E6ACE"/>
    <w:rsid w:val="001F138A"/>
    <w:rsid w:val="002057B8"/>
    <w:rsid w:val="00215DFA"/>
    <w:rsid w:val="002178AC"/>
    <w:rsid w:val="00233B7F"/>
    <w:rsid w:val="00246A15"/>
    <w:rsid w:val="00270B22"/>
    <w:rsid w:val="002732F7"/>
    <w:rsid w:val="00276E0C"/>
    <w:rsid w:val="00277C54"/>
    <w:rsid w:val="00280F6A"/>
    <w:rsid w:val="00287881"/>
    <w:rsid w:val="00287F85"/>
    <w:rsid w:val="002A0879"/>
    <w:rsid w:val="002D6BFA"/>
    <w:rsid w:val="002F3020"/>
    <w:rsid w:val="00331FC1"/>
    <w:rsid w:val="00340898"/>
    <w:rsid w:val="0036731C"/>
    <w:rsid w:val="00367508"/>
    <w:rsid w:val="00377404"/>
    <w:rsid w:val="003C06F7"/>
    <w:rsid w:val="003C200E"/>
    <w:rsid w:val="003F76D8"/>
    <w:rsid w:val="00430FE7"/>
    <w:rsid w:val="00442CFD"/>
    <w:rsid w:val="00457F29"/>
    <w:rsid w:val="00460B44"/>
    <w:rsid w:val="0046660B"/>
    <w:rsid w:val="0046797B"/>
    <w:rsid w:val="00475AD3"/>
    <w:rsid w:val="0049180C"/>
    <w:rsid w:val="004950E3"/>
    <w:rsid w:val="004A094A"/>
    <w:rsid w:val="004A333D"/>
    <w:rsid w:val="004A5819"/>
    <w:rsid w:val="004B1EAA"/>
    <w:rsid w:val="004D52EE"/>
    <w:rsid w:val="004F09AD"/>
    <w:rsid w:val="004F3D66"/>
    <w:rsid w:val="00513AE3"/>
    <w:rsid w:val="005369A4"/>
    <w:rsid w:val="005A2919"/>
    <w:rsid w:val="005C212E"/>
    <w:rsid w:val="005D020F"/>
    <w:rsid w:val="005E1066"/>
    <w:rsid w:val="005F2345"/>
    <w:rsid w:val="00631DFF"/>
    <w:rsid w:val="00634A3F"/>
    <w:rsid w:val="006502DE"/>
    <w:rsid w:val="00656C0F"/>
    <w:rsid w:val="006841B6"/>
    <w:rsid w:val="006B74E6"/>
    <w:rsid w:val="006D045C"/>
    <w:rsid w:val="006E190D"/>
    <w:rsid w:val="00724691"/>
    <w:rsid w:val="00730BFD"/>
    <w:rsid w:val="00732CB8"/>
    <w:rsid w:val="007360D4"/>
    <w:rsid w:val="00750EB9"/>
    <w:rsid w:val="00760842"/>
    <w:rsid w:val="0076229C"/>
    <w:rsid w:val="00763A56"/>
    <w:rsid w:val="0076692E"/>
    <w:rsid w:val="00771E25"/>
    <w:rsid w:val="00772850"/>
    <w:rsid w:val="00797500"/>
    <w:rsid w:val="007C2092"/>
    <w:rsid w:val="007D28C2"/>
    <w:rsid w:val="007D4532"/>
    <w:rsid w:val="007F5E87"/>
    <w:rsid w:val="007F6FEC"/>
    <w:rsid w:val="00802A2D"/>
    <w:rsid w:val="0082556B"/>
    <w:rsid w:val="008272E7"/>
    <w:rsid w:val="008276F9"/>
    <w:rsid w:val="00862065"/>
    <w:rsid w:val="00864D6D"/>
    <w:rsid w:val="0086729A"/>
    <w:rsid w:val="0087323C"/>
    <w:rsid w:val="00877BC3"/>
    <w:rsid w:val="00884F2E"/>
    <w:rsid w:val="00895816"/>
    <w:rsid w:val="008E7C80"/>
    <w:rsid w:val="00901308"/>
    <w:rsid w:val="009123F0"/>
    <w:rsid w:val="00914C5D"/>
    <w:rsid w:val="00921F21"/>
    <w:rsid w:val="0093053E"/>
    <w:rsid w:val="009412FB"/>
    <w:rsid w:val="00970F85"/>
    <w:rsid w:val="00986BC2"/>
    <w:rsid w:val="009A6175"/>
    <w:rsid w:val="009C0D43"/>
    <w:rsid w:val="009E0F4A"/>
    <w:rsid w:val="009E6946"/>
    <w:rsid w:val="00A237E9"/>
    <w:rsid w:val="00A420D0"/>
    <w:rsid w:val="00A42F8E"/>
    <w:rsid w:val="00A64A1F"/>
    <w:rsid w:val="00AB4D73"/>
    <w:rsid w:val="00AC1709"/>
    <w:rsid w:val="00AC5AC7"/>
    <w:rsid w:val="00AD52BA"/>
    <w:rsid w:val="00AD6200"/>
    <w:rsid w:val="00AE321E"/>
    <w:rsid w:val="00AF0CEF"/>
    <w:rsid w:val="00B021F5"/>
    <w:rsid w:val="00B23B34"/>
    <w:rsid w:val="00B23F16"/>
    <w:rsid w:val="00B24993"/>
    <w:rsid w:val="00B3642D"/>
    <w:rsid w:val="00B50EFA"/>
    <w:rsid w:val="00B60021"/>
    <w:rsid w:val="00BA16AE"/>
    <w:rsid w:val="00BA772E"/>
    <w:rsid w:val="00BA7842"/>
    <w:rsid w:val="00BB25F2"/>
    <w:rsid w:val="00BC03F9"/>
    <w:rsid w:val="00BC3812"/>
    <w:rsid w:val="00BD2EDF"/>
    <w:rsid w:val="00BF1717"/>
    <w:rsid w:val="00C06477"/>
    <w:rsid w:val="00C246E8"/>
    <w:rsid w:val="00C31F8C"/>
    <w:rsid w:val="00C3343C"/>
    <w:rsid w:val="00C55882"/>
    <w:rsid w:val="00C637B1"/>
    <w:rsid w:val="00C95E5E"/>
    <w:rsid w:val="00CA3B84"/>
    <w:rsid w:val="00CF2BC7"/>
    <w:rsid w:val="00D03994"/>
    <w:rsid w:val="00D16E87"/>
    <w:rsid w:val="00D356B8"/>
    <w:rsid w:val="00D52466"/>
    <w:rsid w:val="00D552C4"/>
    <w:rsid w:val="00D73FCD"/>
    <w:rsid w:val="00D85BB2"/>
    <w:rsid w:val="00DA116C"/>
    <w:rsid w:val="00DA765B"/>
    <w:rsid w:val="00DD7057"/>
    <w:rsid w:val="00DE7B64"/>
    <w:rsid w:val="00DF31DA"/>
    <w:rsid w:val="00E0694D"/>
    <w:rsid w:val="00E10150"/>
    <w:rsid w:val="00E374F4"/>
    <w:rsid w:val="00E47698"/>
    <w:rsid w:val="00E54DA4"/>
    <w:rsid w:val="00E806D0"/>
    <w:rsid w:val="00E81BA0"/>
    <w:rsid w:val="00E85E3A"/>
    <w:rsid w:val="00E947E4"/>
    <w:rsid w:val="00EA2C74"/>
    <w:rsid w:val="00EC3729"/>
    <w:rsid w:val="00EC4BE0"/>
    <w:rsid w:val="00EF32B1"/>
    <w:rsid w:val="00F1606B"/>
    <w:rsid w:val="00F25468"/>
    <w:rsid w:val="00F63E33"/>
    <w:rsid w:val="00F863FF"/>
    <w:rsid w:val="00F938FA"/>
    <w:rsid w:val="00F93DD2"/>
    <w:rsid w:val="00F9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31"/>
        <o:r id="V:Rule4" type="connector" idref="#_x0000_s1033"/>
        <o:r id="V:Rule5" type="connector" idref="#_x0000_s1057"/>
        <o:r id="V:Rule6" type="connector" idref="#_x0000_s1052"/>
        <o:r id="V:Rule7" type="connector" idref="#_x0000_s1050"/>
        <o:r id="V:Rule8" type="connector" idref="#_x0000_s1051"/>
        <o:r id="V:Rule9" type="connector" idref="#_x0000_s1029"/>
        <o:r id="V:Rule10" type="connector" idref="#_x0000_s1046"/>
        <o:r id="V:Rule11" type="connector" idref="#_x0000_s1030"/>
        <o:r id="V:Rule12" type="connector" idref="#_x0000_s1032"/>
        <o:r id="V:Rule13" type="connector" idref="#_x0000_s1028"/>
        <o:r id="V:Rule14" type="connector" idref="#_x0000_s1037"/>
        <o:r id="V:Rule1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84F2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84F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84F2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4">
    <w:name w:val="Strong"/>
    <w:uiPriority w:val="22"/>
    <w:qFormat/>
    <w:rsid w:val="00884F2E"/>
    <w:rPr>
      <w:rFonts w:cs="Times New Roman"/>
      <w:b/>
      <w:bCs/>
    </w:rPr>
  </w:style>
  <w:style w:type="character" w:styleId="a5">
    <w:name w:val="Hyperlink"/>
    <w:unhideWhenUsed/>
    <w:rsid w:val="00884F2E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884F2E"/>
    <w:rPr>
      <w:b/>
      <w:bCs/>
    </w:rPr>
  </w:style>
  <w:style w:type="paragraph" w:customStyle="1" w:styleId="1">
    <w:name w:val="марк список 1"/>
    <w:basedOn w:val="a"/>
    <w:rsid w:val="00884F2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FollowedHyperlink"/>
    <w:basedOn w:val="a0"/>
    <w:semiHidden/>
    <w:unhideWhenUsed/>
    <w:rsid w:val="00884F2E"/>
    <w:rPr>
      <w:color w:val="800080" w:themeColor="followedHyperlink"/>
      <w:u w:val="single"/>
    </w:rPr>
  </w:style>
  <w:style w:type="paragraph" w:customStyle="1" w:styleId="10">
    <w:name w:val="нум список 1"/>
    <w:basedOn w:val="a"/>
    <w:rsid w:val="002D6B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2178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CEF"/>
  </w:style>
  <w:style w:type="paragraph" w:styleId="aa">
    <w:name w:val="footer"/>
    <w:basedOn w:val="a"/>
    <w:link w:val="ab"/>
    <w:uiPriority w:val="99"/>
    <w:semiHidden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CEF"/>
  </w:style>
  <w:style w:type="paragraph" w:styleId="ac">
    <w:name w:val="Balloon Text"/>
    <w:basedOn w:val="a"/>
    <w:link w:val="ad"/>
    <w:uiPriority w:val="99"/>
    <w:semiHidden/>
    <w:unhideWhenUsed/>
    <w:rsid w:val="001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7E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4F4"/>
    <w:pPr>
      <w:ind w:left="720"/>
      <w:contextualSpacing/>
    </w:pPr>
  </w:style>
  <w:style w:type="paragraph" w:customStyle="1" w:styleId="ConsPlusNormal">
    <w:name w:val="ConsPlusNormal"/>
    <w:rsid w:val="0086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uiPriority w:val="99"/>
    <w:rsid w:val="00121D58"/>
    <w:rPr>
      <w:rFonts w:cs="Times New Roman"/>
    </w:rPr>
  </w:style>
  <w:style w:type="paragraph" w:customStyle="1" w:styleId="ConsPlusTitle">
    <w:name w:val="ConsPlu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21D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aliases w:val=" Знак, Знак Знак Знак Знак, Знак Знак"/>
    <w:basedOn w:val="a"/>
    <w:link w:val="af1"/>
    <w:rsid w:val="00121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1, Знак Знак Знак Знак Знак, Знак Знак Знак"/>
    <w:basedOn w:val="a0"/>
    <w:link w:val="af0"/>
    <w:rsid w:val="00121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84F2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84F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84F2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4">
    <w:name w:val="Strong"/>
    <w:uiPriority w:val="22"/>
    <w:qFormat/>
    <w:rsid w:val="00884F2E"/>
    <w:rPr>
      <w:rFonts w:cs="Times New Roman"/>
      <w:b/>
      <w:bCs/>
    </w:rPr>
  </w:style>
  <w:style w:type="character" w:styleId="a5">
    <w:name w:val="Hyperlink"/>
    <w:unhideWhenUsed/>
    <w:rsid w:val="00884F2E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884F2E"/>
    <w:rPr>
      <w:b/>
      <w:bCs/>
    </w:rPr>
  </w:style>
  <w:style w:type="paragraph" w:customStyle="1" w:styleId="1">
    <w:name w:val="марк список 1"/>
    <w:basedOn w:val="a"/>
    <w:rsid w:val="00884F2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FollowedHyperlink"/>
    <w:basedOn w:val="a0"/>
    <w:semiHidden/>
    <w:unhideWhenUsed/>
    <w:rsid w:val="00884F2E"/>
    <w:rPr>
      <w:color w:val="800080" w:themeColor="followedHyperlink"/>
      <w:u w:val="single"/>
    </w:rPr>
  </w:style>
  <w:style w:type="paragraph" w:customStyle="1" w:styleId="10">
    <w:name w:val="нум список 1"/>
    <w:basedOn w:val="a"/>
    <w:rsid w:val="002D6B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42_01.rtf" TargetMode="External"/><Relationship Id="rId13" Type="http://schemas.openxmlformats.org/officeDocument/2006/relationships/hyperlink" Target="consultantplus://offline/ref=998EDF4D1353F6D7526766BFD79A9DEA7E122598DB2572DF9CF0C00D78E1002FA21DCD234EEFaDI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vlc.ru/mayor/docs/2010/1542_01.rtf" TargetMode="External"/><Relationship Id="rId12" Type="http://schemas.openxmlformats.org/officeDocument/2006/relationships/hyperlink" Target="consultantplus://offline/main?base=RLAW071;n=78333;fld=134;dst=100053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od33a@yandex.ru" TargetMode="External"/><Relationship Id="rId11" Type="http://schemas.openxmlformats.org/officeDocument/2006/relationships/hyperlink" Target="consultantplus://offline/main?base=RLAW071;n=78333;fld=134;dst=100053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lc.ru/mayor/docs/2010/1542_01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11418</Words>
  <Characters>65084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76350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Intel</cp:lastModifiedBy>
  <cp:revision>2</cp:revision>
  <cp:lastPrinted>2012-09-07T08:12:00Z</cp:lastPrinted>
  <dcterms:created xsi:type="dcterms:W3CDTF">2012-09-20T08:35:00Z</dcterms:created>
  <dcterms:modified xsi:type="dcterms:W3CDTF">2012-09-20T08:35:00Z</dcterms:modified>
</cp:coreProperties>
</file>