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E01237">
        <w:rPr>
          <w:b/>
          <w:bCs/>
          <w:sz w:val="28"/>
          <w:szCs w:val="28"/>
        </w:rPr>
        <w:t>1</w:t>
      </w:r>
      <w:r w:rsidR="00527031">
        <w:rPr>
          <w:b/>
          <w:bCs/>
          <w:sz w:val="28"/>
          <w:szCs w:val="28"/>
        </w:rPr>
        <w:t>5 января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</w:t>
      </w:r>
      <w:r w:rsidR="00527031">
        <w:rPr>
          <w:b/>
          <w:bCs/>
          <w:sz w:val="28"/>
          <w:szCs w:val="28"/>
        </w:rPr>
        <w:t>20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14069">
        <w:rPr>
          <w:b/>
          <w:bCs/>
          <w:sz w:val="28"/>
          <w:szCs w:val="28"/>
        </w:rPr>
        <w:t xml:space="preserve">улица </w:t>
      </w:r>
      <w:r w:rsidR="00527031">
        <w:rPr>
          <w:b/>
          <w:bCs/>
          <w:sz w:val="28"/>
          <w:szCs w:val="28"/>
        </w:rPr>
        <w:t>Коммунистическая, 22Б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527031">
        <w:rPr>
          <w:b/>
          <w:bCs/>
          <w:sz w:val="28"/>
          <w:szCs w:val="28"/>
        </w:rPr>
        <w:t>15 января</w:t>
      </w:r>
      <w:r w:rsidRPr="001A7A0E">
        <w:rPr>
          <w:b/>
          <w:bCs/>
          <w:sz w:val="28"/>
          <w:szCs w:val="28"/>
        </w:rPr>
        <w:t xml:space="preserve"> 20</w:t>
      </w:r>
      <w:r w:rsidR="00527031">
        <w:rPr>
          <w:b/>
          <w:bCs/>
          <w:sz w:val="28"/>
          <w:szCs w:val="28"/>
        </w:rPr>
        <w:t>20</w:t>
      </w:r>
      <w:r w:rsidRPr="001A7A0E">
        <w:rPr>
          <w:b/>
          <w:bCs/>
          <w:sz w:val="28"/>
          <w:szCs w:val="28"/>
        </w:rPr>
        <w:t xml:space="preserve"> г</w:t>
      </w:r>
      <w:r w:rsidRPr="001A7A0E">
        <w:rPr>
          <w:b/>
          <w:bCs/>
          <w:sz w:val="28"/>
          <w:szCs w:val="28"/>
        </w:rPr>
        <w:t>о</w:t>
      </w:r>
      <w:r w:rsidRPr="001A7A0E">
        <w:rPr>
          <w:b/>
          <w:bCs/>
          <w:sz w:val="28"/>
          <w:szCs w:val="28"/>
        </w:rPr>
        <w:t>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046A3D" w:rsidRDefault="001A7A0E" w:rsidP="00046A3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046A3D">
        <w:rPr>
          <w:sz w:val="28"/>
          <w:szCs w:val="28"/>
        </w:rPr>
        <w:t xml:space="preserve">официальный сайт  администрации </w:t>
      </w:r>
      <w:r w:rsidR="00046A3D" w:rsidRPr="001A7A0E">
        <w:rPr>
          <w:sz w:val="28"/>
          <w:szCs w:val="28"/>
        </w:rPr>
        <w:t>Апшеронского городского поселения А</w:t>
      </w:r>
      <w:r w:rsidR="00046A3D" w:rsidRPr="001A7A0E">
        <w:rPr>
          <w:sz w:val="28"/>
          <w:szCs w:val="28"/>
        </w:rPr>
        <w:t>п</w:t>
      </w:r>
      <w:r w:rsidR="00046A3D" w:rsidRPr="001A7A0E">
        <w:rPr>
          <w:sz w:val="28"/>
          <w:szCs w:val="28"/>
        </w:rPr>
        <w:t>шеронского района</w:t>
      </w:r>
    </w:p>
    <w:p w:rsidR="0043790D" w:rsidRPr="001A7A0E" w:rsidRDefault="0043790D" w:rsidP="00046A3D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E01237">
        <w:rPr>
          <w:bCs/>
          <w:sz w:val="28"/>
          <w:szCs w:val="28"/>
        </w:rPr>
        <w:t>1</w:t>
      </w:r>
      <w:r w:rsidR="00527031">
        <w:rPr>
          <w:bCs/>
          <w:sz w:val="28"/>
          <w:szCs w:val="28"/>
        </w:rPr>
        <w:t>5 января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</w:t>
      </w:r>
      <w:r w:rsidR="00527031">
        <w:rPr>
          <w:sz w:val="28"/>
          <w:szCs w:val="28"/>
        </w:rPr>
        <w:t>20</w:t>
      </w:r>
      <w:r w:rsidRPr="001A7A0E">
        <w:rPr>
          <w:sz w:val="28"/>
          <w:szCs w:val="28"/>
        </w:rPr>
        <w:t xml:space="preserve"> г</w:t>
      </w:r>
      <w:r w:rsidRPr="001A7A0E">
        <w:rPr>
          <w:sz w:val="28"/>
          <w:szCs w:val="28"/>
        </w:rPr>
        <w:t>о</w:t>
      </w:r>
      <w:r w:rsidRPr="001A7A0E">
        <w:rPr>
          <w:sz w:val="28"/>
          <w:szCs w:val="28"/>
        </w:rPr>
        <w:t xml:space="preserve">да, начало в 15 часов </w:t>
      </w:r>
      <w:r w:rsidR="00527031">
        <w:rPr>
          <w:sz w:val="28"/>
          <w:szCs w:val="28"/>
        </w:rPr>
        <w:t>00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43790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14069">
        <w:rPr>
          <w:b/>
          <w:bCs/>
          <w:sz w:val="28"/>
          <w:szCs w:val="28"/>
        </w:rPr>
        <w:t xml:space="preserve">улица </w:t>
      </w:r>
      <w:r w:rsidR="00527031">
        <w:rPr>
          <w:b/>
          <w:bCs/>
          <w:sz w:val="28"/>
          <w:szCs w:val="28"/>
        </w:rPr>
        <w:t>Коммунистическая, 22Б</w:t>
      </w:r>
      <w:r w:rsidR="0043790D">
        <w:rPr>
          <w:b/>
          <w:bCs/>
          <w:sz w:val="28"/>
          <w:szCs w:val="28"/>
        </w:rPr>
        <w:t xml:space="preserve">,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554B2E">
        <w:rPr>
          <w:b/>
          <w:bCs/>
          <w:sz w:val="28"/>
          <w:szCs w:val="28"/>
        </w:rPr>
        <w:t>040</w:t>
      </w:r>
      <w:r w:rsidR="00527031">
        <w:rPr>
          <w:b/>
          <w:bCs/>
          <w:sz w:val="28"/>
          <w:szCs w:val="28"/>
        </w:rPr>
        <w:t>5011</w:t>
      </w:r>
      <w:r w:rsidR="0043790D">
        <w:rPr>
          <w:b/>
          <w:bCs/>
          <w:sz w:val="28"/>
          <w:szCs w:val="28"/>
        </w:rPr>
        <w:t>:</w:t>
      </w:r>
      <w:r w:rsidR="00527031">
        <w:rPr>
          <w:b/>
          <w:bCs/>
          <w:sz w:val="28"/>
          <w:szCs w:val="28"/>
        </w:rPr>
        <w:t>3465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527031">
        <w:rPr>
          <w:b/>
          <w:bCs/>
          <w:sz w:val="28"/>
          <w:szCs w:val="28"/>
        </w:rPr>
        <w:t>121</w:t>
      </w:r>
      <w:r w:rsidRPr="00C7650E">
        <w:rPr>
          <w:b/>
          <w:bCs/>
          <w:sz w:val="28"/>
          <w:szCs w:val="28"/>
        </w:rPr>
        <w:t xml:space="preserve"> квадратны</w:t>
      </w:r>
      <w:r w:rsidR="00527031">
        <w:rPr>
          <w:b/>
          <w:bCs/>
          <w:sz w:val="28"/>
          <w:szCs w:val="28"/>
        </w:rPr>
        <w:t>й</w:t>
      </w:r>
      <w:r w:rsidRPr="00C7650E">
        <w:rPr>
          <w:b/>
          <w:bCs/>
          <w:sz w:val="28"/>
          <w:szCs w:val="28"/>
        </w:rPr>
        <w:t xml:space="preserve"> метр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46A3D"/>
    <w:rsid w:val="00086949"/>
    <w:rsid w:val="00097289"/>
    <w:rsid w:val="000D6516"/>
    <w:rsid w:val="00165105"/>
    <w:rsid w:val="001A7A0E"/>
    <w:rsid w:val="001E0043"/>
    <w:rsid w:val="002414FC"/>
    <w:rsid w:val="002618BC"/>
    <w:rsid w:val="0029784E"/>
    <w:rsid w:val="002D7A7D"/>
    <w:rsid w:val="00330F5F"/>
    <w:rsid w:val="004367CC"/>
    <w:rsid w:val="0043790D"/>
    <w:rsid w:val="004943F5"/>
    <w:rsid w:val="00527031"/>
    <w:rsid w:val="00543779"/>
    <w:rsid w:val="00554B2E"/>
    <w:rsid w:val="006521A1"/>
    <w:rsid w:val="00670D15"/>
    <w:rsid w:val="006F74D5"/>
    <w:rsid w:val="00714069"/>
    <w:rsid w:val="00734465"/>
    <w:rsid w:val="00781EEA"/>
    <w:rsid w:val="007B0F03"/>
    <w:rsid w:val="0083335D"/>
    <w:rsid w:val="00853656"/>
    <w:rsid w:val="00892061"/>
    <w:rsid w:val="008E708C"/>
    <w:rsid w:val="00922066"/>
    <w:rsid w:val="00932340"/>
    <w:rsid w:val="009660E0"/>
    <w:rsid w:val="00985011"/>
    <w:rsid w:val="009A1BC4"/>
    <w:rsid w:val="009D618C"/>
    <w:rsid w:val="00AF71D8"/>
    <w:rsid w:val="00B12947"/>
    <w:rsid w:val="00B12F25"/>
    <w:rsid w:val="00B35332"/>
    <w:rsid w:val="00C7650E"/>
    <w:rsid w:val="00CD68AD"/>
    <w:rsid w:val="00D54936"/>
    <w:rsid w:val="00D852B7"/>
    <w:rsid w:val="00E01237"/>
    <w:rsid w:val="00E26401"/>
    <w:rsid w:val="00EF16E4"/>
    <w:rsid w:val="00F034B6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cp:lastPrinted>2020-01-30T13:10:00Z</cp:lastPrinted>
  <dcterms:created xsi:type="dcterms:W3CDTF">2017-06-03T10:47:00Z</dcterms:created>
  <dcterms:modified xsi:type="dcterms:W3CDTF">2020-01-30T13:10:00Z</dcterms:modified>
</cp:coreProperties>
</file>