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Default="0070173C" w:rsidP="00B043AD">
      <w:pPr>
        <w:ind w:firstLine="0"/>
        <w:jc w:val="center"/>
        <w:rPr>
          <w:rFonts w:cs="Arial"/>
        </w:rPr>
      </w:pPr>
      <w:bookmarkStart w:id="0" w:name="_GoBack"/>
      <w:bookmarkEnd w:id="0"/>
    </w:p>
    <w:p w:rsidR="00B043AD" w:rsidRDefault="00B043AD" w:rsidP="00B043AD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B043AD" w:rsidRPr="00B043AD" w:rsidRDefault="00B043AD" w:rsidP="00B043AD">
      <w:pPr>
        <w:ind w:firstLine="0"/>
        <w:jc w:val="center"/>
        <w:rPr>
          <w:rFonts w:cs="Arial"/>
        </w:rPr>
      </w:pPr>
      <w:r>
        <w:rPr>
          <w:rFonts w:cs="Arial"/>
        </w:rPr>
        <w:t>АПШЕРОНСКИЙ РАЙОН</w:t>
      </w:r>
    </w:p>
    <w:p w:rsidR="008B7DDA" w:rsidRPr="00B043AD" w:rsidRDefault="008B7DDA" w:rsidP="00B043AD">
      <w:pPr>
        <w:ind w:firstLine="0"/>
        <w:jc w:val="center"/>
        <w:rPr>
          <w:rFonts w:cs="Arial"/>
        </w:rPr>
      </w:pPr>
      <w:r w:rsidRPr="00B043AD">
        <w:rPr>
          <w:rFonts w:cs="Arial"/>
        </w:rPr>
        <w:t>АДМИНИСТРАЦИЯ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</w:p>
    <w:p w:rsidR="008B7DDA" w:rsidRPr="00B043AD" w:rsidRDefault="008B7DDA" w:rsidP="00B043AD">
      <w:pPr>
        <w:ind w:firstLine="0"/>
        <w:jc w:val="center"/>
        <w:rPr>
          <w:rFonts w:cs="Arial"/>
        </w:rPr>
      </w:pP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</w:t>
      </w:r>
    </w:p>
    <w:p w:rsidR="008B7DDA" w:rsidRPr="00B043AD" w:rsidRDefault="008B7DDA" w:rsidP="00B043AD">
      <w:pPr>
        <w:ind w:firstLine="0"/>
        <w:jc w:val="center"/>
        <w:rPr>
          <w:rFonts w:cs="Arial"/>
        </w:rPr>
      </w:pPr>
    </w:p>
    <w:p w:rsidR="008B7DDA" w:rsidRPr="00B043AD" w:rsidRDefault="00B76F00" w:rsidP="00B043AD">
      <w:pPr>
        <w:ind w:firstLine="0"/>
        <w:jc w:val="center"/>
        <w:rPr>
          <w:rFonts w:cs="Arial"/>
        </w:rPr>
      </w:pPr>
      <w:r w:rsidRPr="00B043AD">
        <w:rPr>
          <w:rFonts w:cs="Arial"/>
        </w:rPr>
        <w:t>ПОСТАНОВЛЕНИЕ</w:t>
      </w:r>
    </w:p>
    <w:p w:rsidR="008B7DDA" w:rsidRPr="00B043AD" w:rsidRDefault="008B7DDA" w:rsidP="00B043AD">
      <w:pPr>
        <w:ind w:firstLine="0"/>
        <w:jc w:val="center"/>
        <w:rPr>
          <w:rFonts w:cs="Arial"/>
        </w:rPr>
      </w:pPr>
    </w:p>
    <w:p w:rsidR="009D5A0B" w:rsidRPr="00B043AD" w:rsidRDefault="00B043AD" w:rsidP="00B043AD">
      <w:pPr>
        <w:ind w:firstLine="0"/>
        <w:jc w:val="center"/>
        <w:rPr>
          <w:rFonts w:cs="Arial"/>
        </w:rPr>
      </w:pPr>
      <w:r>
        <w:rPr>
          <w:rFonts w:cs="Arial"/>
        </w:rPr>
        <w:t xml:space="preserve">от 29 августа </w:t>
      </w:r>
      <w:r w:rsidR="00283DA1" w:rsidRPr="00B043AD">
        <w:rPr>
          <w:rFonts w:cs="Arial"/>
        </w:rPr>
        <w:t>2017</w:t>
      </w:r>
      <w:r w:rsidRPr="00B043AD">
        <w:rPr>
          <w:rFonts w:cs="Arial"/>
        </w:rPr>
        <w:t xml:space="preserve"> </w:t>
      </w:r>
      <w:r>
        <w:rPr>
          <w:rFonts w:cs="Arial"/>
        </w:rPr>
        <w:t>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</w:t>
      </w:r>
      <w:r w:rsidR="00283DA1" w:rsidRPr="00B043AD">
        <w:rPr>
          <w:rFonts w:cs="Arial"/>
        </w:rPr>
        <w:t>481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7DDA" w:rsidRPr="00B043AD">
        <w:rPr>
          <w:rFonts w:cs="Arial"/>
        </w:rPr>
        <w:t>г.Апшеронск</w:t>
      </w:r>
    </w:p>
    <w:p w:rsidR="00322C47" w:rsidRPr="00B043AD" w:rsidRDefault="00322C47" w:rsidP="00B043AD">
      <w:pPr>
        <w:ind w:firstLine="0"/>
        <w:jc w:val="center"/>
        <w:rPr>
          <w:rFonts w:cs="Arial"/>
          <w:bCs/>
        </w:rPr>
      </w:pPr>
    </w:p>
    <w:p w:rsidR="00F06198" w:rsidRPr="00B043AD" w:rsidRDefault="00F06198" w:rsidP="00B043AD">
      <w:pPr>
        <w:autoSpaceDE w:val="0"/>
        <w:autoSpaceDN w:val="0"/>
        <w:adjustRightInd w:val="0"/>
        <w:ind w:firstLine="0"/>
        <w:jc w:val="center"/>
        <w:rPr>
          <w:rFonts w:cs="Arial"/>
          <w:b/>
          <w:sz w:val="32"/>
        </w:rPr>
      </w:pPr>
      <w:r w:rsidRPr="00B043AD">
        <w:rPr>
          <w:rFonts w:cs="Arial"/>
          <w:b/>
          <w:sz w:val="32"/>
        </w:rPr>
        <w:t>Об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утверждении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Положения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о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квалификационных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требованиях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для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замещения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должностей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муниципальной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службы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в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администрации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Апшеронского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городского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поселения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Апшеронского</w:t>
      </w:r>
      <w:r w:rsidR="00B043AD" w:rsidRPr="00B043AD">
        <w:rPr>
          <w:rFonts w:cs="Arial"/>
          <w:b/>
          <w:sz w:val="32"/>
        </w:rPr>
        <w:t xml:space="preserve"> </w:t>
      </w:r>
      <w:r w:rsidRPr="00B043AD">
        <w:rPr>
          <w:rFonts w:cs="Arial"/>
          <w:b/>
          <w:sz w:val="32"/>
        </w:rPr>
        <w:t>района</w:t>
      </w:r>
    </w:p>
    <w:p w:rsidR="00F06198" w:rsidRPr="00B043AD" w:rsidRDefault="00F06198" w:rsidP="00B043AD">
      <w:pPr>
        <w:autoSpaceDE w:val="0"/>
        <w:autoSpaceDN w:val="0"/>
        <w:adjustRightInd w:val="0"/>
        <w:jc w:val="center"/>
        <w:rPr>
          <w:rFonts w:cs="Arial"/>
        </w:rPr>
      </w:pPr>
    </w:p>
    <w:p w:rsidR="00F06198" w:rsidRPr="00B043AD" w:rsidRDefault="00F06198" w:rsidP="00B043AD">
      <w:pPr>
        <w:autoSpaceDE w:val="0"/>
        <w:autoSpaceDN w:val="0"/>
        <w:adjustRightInd w:val="0"/>
        <w:jc w:val="center"/>
        <w:rPr>
          <w:rFonts w:cs="Arial"/>
        </w:rPr>
      </w:pPr>
    </w:p>
    <w:p w:rsidR="00F06198" w:rsidRPr="00B043AD" w:rsidRDefault="00F06198" w:rsidP="00B043AD">
      <w:pPr>
        <w:ind w:firstLine="708"/>
        <w:rPr>
          <w:rFonts w:cs="Arial"/>
          <w:color w:val="000000"/>
          <w:kern w:val="1"/>
          <w:lang w:eastAsia="ar-SA"/>
        </w:rPr>
      </w:pPr>
      <w:r w:rsidRPr="00B043AD">
        <w:rPr>
          <w:rFonts w:cs="Arial"/>
          <w:color w:val="000000"/>
          <w:kern w:val="1"/>
          <w:lang w:eastAsia="ar-SA"/>
        </w:rPr>
        <w:t>В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соответствии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со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hyperlink r:id="rId5" w:history="1">
        <w:r w:rsidRPr="00B043AD">
          <w:rPr>
            <w:rFonts w:cs="Arial"/>
            <w:color w:val="000000"/>
            <w:kern w:val="1"/>
            <w:lang w:eastAsia="ar-SA"/>
          </w:rPr>
          <w:t>статьей</w:t>
        </w:r>
        <w:r w:rsidR="00B043AD" w:rsidRPr="00B043AD">
          <w:rPr>
            <w:rFonts w:cs="Arial"/>
            <w:color w:val="000000"/>
            <w:kern w:val="1"/>
            <w:lang w:eastAsia="ar-SA"/>
          </w:rPr>
          <w:t xml:space="preserve"> </w:t>
        </w:r>
        <w:r w:rsidRPr="00B043AD">
          <w:rPr>
            <w:rFonts w:cs="Arial"/>
            <w:color w:val="000000"/>
            <w:kern w:val="1"/>
            <w:lang w:eastAsia="ar-SA"/>
          </w:rPr>
          <w:t>9</w:t>
        </w:r>
      </w:hyperlink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Федерального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закона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от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02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марта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2007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года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№25-ФЗ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«О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муниципальной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службе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в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Российской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Федерации»,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hyperlink r:id="rId6" w:history="1">
        <w:r w:rsidRPr="00B043AD">
          <w:rPr>
            <w:rFonts w:cs="Arial"/>
            <w:color w:val="000000"/>
            <w:kern w:val="1"/>
            <w:lang w:eastAsia="ar-SA"/>
          </w:rPr>
          <w:t>статьей</w:t>
        </w:r>
        <w:r w:rsidR="00B043AD" w:rsidRPr="00B043AD">
          <w:rPr>
            <w:rFonts w:cs="Arial"/>
            <w:color w:val="000000"/>
            <w:kern w:val="1"/>
            <w:lang w:eastAsia="ar-SA"/>
          </w:rPr>
          <w:t xml:space="preserve"> </w:t>
        </w:r>
        <w:r w:rsidRPr="00B043AD">
          <w:rPr>
            <w:rFonts w:cs="Arial"/>
            <w:color w:val="000000"/>
            <w:kern w:val="1"/>
            <w:lang w:eastAsia="ar-SA"/>
          </w:rPr>
          <w:t>7</w:t>
        </w:r>
      </w:hyperlink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Закона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Краснодарского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от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08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июня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2007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года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№1244-КЗ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«О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муниципальной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службе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в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Краснодарском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крае»,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hyperlink r:id="rId7" w:history="1">
        <w:r w:rsidR="00F5208A" w:rsidRPr="00B043AD">
          <w:rPr>
            <w:rFonts w:cs="Arial"/>
            <w:color w:val="000000"/>
            <w:kern w:val="1"/>
            <w:lang w:eastAsia="ar-SA"/>
          </w:rPr>
          <w:t>З</w:t>
        </w:r>
        <w:r w:rsidRPr="00B043AD">
          <w:rPr>
            <w:rFonts w:cs="Arial"/>
            <w:color w:val="000000"/>
            <w:kern w:val="1"/>
            <w:lang w:eastAsia="ar-SA"/>
          </w:rPr>
          <w:t>аконом</w:t>
        </w:r>
      </w:hyperlink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Краснодарского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от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03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мая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2012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года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№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2490-КЗ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«О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типовых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квалификационных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требованиях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для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замещения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должностей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муниципальной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службы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в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Краснодарском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крае»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(с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изменениями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от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10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апреля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2017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года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№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3600-КЗ),</w:t>
      </w:r>
      <w:r w:rsidR="00B043AD" w:rsidRPr="00B043AD">
        <w:rPr>
          <w:rFonts w:cs="Arial"/>
          <w:color w:val="000000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на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основании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решения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Совета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городского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поселения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района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от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13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октября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2016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года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№128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«Об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утверждении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структуры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администрации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городского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поселения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района»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color w:val="000000"/>
          <w:kern w:val="1"/>
          <w:lang w:eastAsia="ar-SA"/>
        </w:rPr>
        <w:t>постановляю:</w:t>
      </w:r>
    </w:p>
    <w:p w:rsidR="00F06198" w:rsidRPr="00B043AD" w:rsidRDefault="00F06198" w:rsidP="00B043AD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bookmarkStart w:id="1" w:name="sub_1"/>
      <w:r w:rsidRPr="00B043AD">
        <w:rPr>
          <w:rFonts w:cs="Arial"/>
          <w:color w:val="000000"/>
        </w:rPr>
        <w:t>1.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Утвердить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Положение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о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квалификационных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требованиях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для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замещения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должностей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муниципальной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службы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в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администрации</w:t>
      </w:r>
      <w:r w:rsidR="00B043AD" w:rsidRPr="00B043AD">
        <w:rPr>
          <w:rFonts w:cs="Arial"/>
          <w:color w:val="000000"/>
        </w:rPr>
        <w:t xml:space="preserve"> </w:t>
      </w:r>
      <w:bookmarkStart w:id="2" w:name="sub_2"/>
      <w:bookmarkEnd w:id="1"/>
      <w:r w:rsidRPr="00B043AD">
        <w:rPr>
          <w:rFonts w:cs="Arial"/>
          <w:color w:val="000000"/>
        </w:rPr>
        <w:t>Апшеронского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городского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поселения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Апшеронского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района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(далее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-Положение)</w:t>
      </w:r>
      <w:r w:rsidR="00B043AD" w:rsidRPr="00B043AD">
        <w:rPr>
          <w:rFonts w:cs="Arial"/>
          <w:color w:val="000000"/>
        </w:rPr>
        <w:t xml:space="preserve"> </w:t>
      </w:r>
      <w:r w:rsidRPr="00B043AD">
        <w:rPr>
          <w:rFonts w:cs="Arial"/>
          <w:color w:val="000000"/>
        </w:rPr>
        <w:t>(прилагается).</w:t>
      </w:r>
    </w:p>
    <w:bookmarkEnd w:id="2"/>
    <w:p w:rsidR="00F06198" w:rsidRPr="00B043AD" w:rsidRDefault="00F5208A" w:rsidP="00B043AD">
      <w:pPr>
        <w:ind w:firstLine="708"/>
        <w:rPr>
          <w:rFonts w:cs="Arial"/>
          <w:kern w:val="1"/>
          <w:lang w:eastAsia="ar-SA"/>
        </w:rPr>
      </w:pPr>
      <w:r w:rsidRPr="00B043AD">
        <w:rPr>
          <w:rFonts w:cs="Arial"/>
          <w:kern w:val="1"/>
          <w:lang w:eastAsia="ar-SA"/>
        </w:rPr>
        <w:t>2</w:t>
      </w:r>
      <w:r w:rsidR="00F06198" w:rsidRPr="00B043AD">
        <w:rPr>
          <w:rFonts w:cs="Arial"/>
          <w:kern w:val="1"/>
          <w:lang w:eastAsia="ar-SA"/>
        </w:rPr>
        <w:t>.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Отделу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организационной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работы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администрации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городского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поселения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района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(</w:t>
      </w:r>
      <w:r w:rsidR="008D55D7" w:rsidRPr="00B043AD">
        <w:rPr>
          <w:rFonts w:cs="Arial"/>
          <w:kern w:val="1"/>
          <w:lang w:eastAsia="ar-SA"/>
        </w:rPr>
        <w:t>Клепанева</w:t>
      </w:r>
      <w:r w:rsidR="00F06198" w:rsidRPr="00B043AD">
        <w:rPr>
          <w:rFonts w:cs="Arial"/>
          <w:kern w:val="1"/>
          <w:lang w:eastAsia="ar-SA"/>
        </w:rPr>
        <w:t>)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официально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опубликовать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настоящее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постановление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в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сети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«Интернет»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на</w:t>
      </w:r>
      <w:r w:rsidR="00B043AD" w:rsidRPr="00B043AD">
        <w:rPr>
          <w:rFonts w:cs="Arial"/>
          <w:kern w:val="1"/>
          <w:lang w:eastAsia="ar-SA"/>
        </w:rPr>
        <w:t xml:space="preserve"> </w:t>
      </w:r>
      <w:hyperlink r:id="rId8" w:history="1">
        <w:r w:rsidR="00F06198" w:rsidRPr="00B043AD">
          <w:rPr>
            <w:rFonts w:cs="Arial"/>
            <w:kern w:val="1"/>
            <w:lang w:eastAsia="ar-SA"/>
          </w:rPr>
          <w:t>сайте</w:t>
        </w:r>
      </w:hyperlink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городского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поселения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района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в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установленном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законом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порядке</w:t>
      </w:r>
      <w:r w:rsidR="008D55D7" w:rsidRPr="00B043AD">
        <w:rPr>
          <w:rFonts w:cs="Arial"/>
          <w:kern w:val="1"/>
          <w:lang w:eastAsia="ar-SA"/>
        </w:rPr>
        <w:t>.</w:t>
      </w:r>
    </w:p>
    <w:p w:rsidR="00F06198" w:rsidRPr="00B043AD" w:rsidRDefault="00F5208A" w:rsidP="00B043AD">
      <w:pPr>
        <w:ind w:firstLine="708"/>
        <w:rPr>
          <w:rFonts w:cs="Arial"/>
          <w:kern w:val="1"/>
          <w:lang w:eastAsia="ar-SA"/>
        </w:rPr>
      </w:pPr>
      <w:r w:rsidRPr="00B043AD">
        <w:rPr>
          <w:rFonts w:cs="Arial"/>
          <w:kern w:val="1"/>
          <w:lang w:eastAsia="ar-SA"/>
        </w:rPr>
        <w:t>3</w:t>
      </w:r>
      <w:r w:rsidR="00F06198" w:rsidRPr="00B043AD">
        <w:rPr>
          <w:rFonts w:cs="Arial"/>
          <w:kern w:val="1"/>
          <w:lang w:eastAsia="ar-SA"/>
        </w:rPr>
        <w:t>.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Контроль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за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выполнением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настоящего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постановления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возложить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F06198" w:rsidRPr="00B043AD">
        <w:rPr>
          <w:rFonts w:cs="Arial"/>
          <w:kern w:val="1"/>
          <w:lang w:eastAsia="ar-SA"/>
        </w:rPr>
        <w:t>на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начальника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правового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управления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администрации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городского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поселения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Апшеронского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района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В.М.Манаенко</w:t>
      </w:r>
      <w:r w:rsidR="00F06198" w:rsidRPr="00B043AD">
        <w:rPr>
          <w:rFonts w:cs="Arial"/>
          <w:kern w:val="1"/>
          <w:lang w:eastAsia="ar-SA"/>
        </w:rPr>
        <w:t>.</w:t>
      </w:r>
    </w:p>
    <w:p w:rsidR="00F06198" w:rsidRPr="00B043AD" w:rsidRDefault="00F5208A" w:rsidP="00B043AD">
      <w:pPr>
        <w:ind w:firstLine="708"/>
        <w:rPr>
          <w:rFonts w:cs="Arial"/>
          <w:kern w:val="1"/>
          <w:lang w:eastAsia="ar-SA"/>
        </w:rPr>
      </w:pPr>
      <w:r w:rsidRPr="00B043AD">
        <w:rPr>
          <w:rFonts w:cs="Arial"/>
          <w:kern w:val="1"/>
          <w:lang w:eastAsia="ar-SA"/>
        </w:rPr>
        <w:t>4</w:t>
      </w:r>
      <w:r w:rsidR="00F06198" w:rsidRPr="00B043AD">
        <w:rPr>
          <w:rFonts w:cs="Arial"/>
          <w:kern w:val="1"/>
          <w:lang w:eastAsia="ar-SA"/>
        </w:rPr>
        <w:t>.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Постановление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вступает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в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силу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со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дня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его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="008D55D7" w:rsidRPr="00B043AD">
        <w:rPr>
          <w:rFonts w:cs="Arial"/>
          <w:kern w:val="1"/>
          <w:lang w:eastAsia="ar-SA"/>
        </w:rPr>
        <w:t>официального</w:t>
      </w:r>
      <w:r w:rsidR="00B043AD" w:rsidRPr="00B043AD">
        <w:rPr>
          <w:rFonts w:cs="Arial"/>
          <w:kern w:val="1"/>
          <w:lang w:eastAsia="ar-SA"/>
        </w:rPr>
        <w:t xml:space="preserve"> </w:t>
      </w:r>
      <w:r w:rsidRPr="00B043AD">
        <w:rPr>
          <w:rFonts w:cs="Arial"/>
          <w:kern w:val="1"/>
          <w:lang w:eastAsia="ar-SA"/>
        </w:rPr>
        <w:t>опубликования</w:t>
      </w:r>
      <w:r w:rsidR="00F06198" w:rsidRPr="00B043AD">
        <w:rPr>
          <w:rFonts w:cs="Arial"/>
          <w:kern w:val="1"/>
          <w:lang w:eastAsia="ar-SA"/>
        </w:rPr>
        <w:t>.</w:t>
      </w:r>
    </w:p>
    <w:p w:rsidR="00F06198" w:rsidRDefault="00F06198" w:rsidP="00B043AD">
      <w:pPr>
        <w:rPr>
          <w:rFonts w:cs="Arial"/>
          <w:kern w:val="1"/>
          <w:lang w:eastAsia="ar-SA"/>
        </w:rPr>
      </w:pPr>
    </w:p>
    <w:p w:rsidR="00B043AD" w:rsidRPr="00B043AD" w:rsidRDefault="00B043AD" w:rsidP="00B043AD">
      <w:pPr>
        <w:rPr>
          <w:rFonts w:cs="Arial"/>
          <w:kern w:val="1"/>
          <w:lang w:eastAsia="ar-SA"/>
        </w:rPr>
      </w:pPr>
    </w:p>
    <w:p w:rsidR="00F06198" w:rsidRPr="00B043AD" w:rsidRDefault="00F06198" w:rsidP="00B043AD">
      <w:pPr>
        <w:rPr>
          <w:rFonts w:cs="Arial"/>
          <w:kern w:val="1"/>
          <w:lang w:eastAsia="ar-SA"/>
        </w:rPr>
      </w:pPr>
    </w:p>
    <w:p w:rsidR="00B043AD" w:rsidRDefault="00AC67EB" w:rsidP="00B043AD">
      <w:pPr>
        <w:rPr>
          <w:rFonts w:cs="Arial"/>
        </w:rPr>
      </w:pPr>
      <w:r w:rsidRPr="00B043AD">
        <w:rPr>
          <w:rFonts w:cs="Arial"/>
        </w:rPr>
        <w:t>Глава</w:t>
      </w:r>
    </w:p>
    <w:p w:rsidR="00B043AD" w:rsidRDefault="00AC67EB" w:rsidP="00B043AD">
      <w:pPr>
        <w:rPr>
          <w:rFonts w:cs="Arial"/>
        </w:rPr>
      </w:pP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</w:p>
    <w:p w:rsidR="00B043AD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Апшеронский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</w:t>
      </w:r>
    </w:p>
    <w:p w:rsidR="00A939E3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В.А.Бырлов</w:t>
      </w:r>
    </w:p>
    <w:p w:rsidR="00AC67EB" w:rsidRPr="00B043AD" w:rsidRDefault="00AC67EB" w:rsidP="00B043AD">
      <w:pPr>
        <w:rPr>
          <w:rFonts w:cs="Arial"/>
        </w:rPr>
      </w:pPr>
    </w:p>
    <w:p w:rsidR="00AC67EB" w:rsidRDefault="00AC67EB" w:rsidP="00B043AD">
      <w:pPr>
        <w:rPr>
          <w:rFonts w:cs="Arial"/>
        </w:rPr>
      </w:pPr>
    </w:p>
    <w:p w:rsidR="00B043AD" w:rsidRPr="00B043AD" w:rsidRDefault="00B043AD" w:rsidP="00B043AD">
      <w:pPr>
        <w:rPr>
          <w:rFonts w:cs="Arial"/>
        </w:rPr>
      </w:pPr>
    </w:p>
    <w:p w:rsidR="00AC67EB" w:rsidRPr="00B043AD" w:rsidRDefault="00AC67EB" w:rsidP="00B043AD">
      <w:pPr>
        <w:ind w:left="567" w:firstLine="0"/>
        <w:rPr>
          <w:rFonts w:cs="Arial"/>
        </w:rPr>
      </w:pPr>
      <w:r w:rsidRPr="00B043AD">
        <w:rPr>
          <w:rFonts w:cs="Arial"/>
        </w:rPr>
        <w:t>ПРИЛОЖЕНИЕ</w:t>
      </w:r>
    </w:p>
    <w:p w:rsidR="00AC67EB" w:rsidRPr="00B043AD" w:rsidRDefault="00AC67EB" w:rsidP="00B043AD">
      <w:pPr>
        <w:ind w:left="567" w:firstLine="0"/>
        <w:rPr>
          <w:rFonts w:cs="Arial"/>
        </w:rPr>
      </w:pPr>
      <w:r w:rsidRPr="00B043AD">
        <w:rPr>
          <w:rFonts w:cs="Arial"/>
        </w:rPr>
        <w:t>УТВЕРЖДЕНО</w:t>
      </w:r>
    </w:p>
    <w:p w:rsidR="00AC67EB" w:rsidRPr="00B043AD" w:rsidRDefault="00AC67EB" w:rsidP="00B043AD">
      <w:pPr>
        <w:ind w:left="567" w:firstLine="0"/>
        <w:rPr>
          <w:rFonts w:cs="Arial"/>
        </w:rPr>
      </w:pPr>
      <w:r w:rsidRPr="00B043AD">
        <w:rPr>
          <w:rFonts w:cs="Arial"/>
        </w:rPr>
        <w:t>постановлением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</w:p>
    <w:p w:rsidR="00AC67EB" w:rsidRPr="00B043AD" w:rsidRDefault="00AC67EB" w:rsidP="00B043AD">
      <w:pPr>
        <w:ind w:left="567" w:firstLine="0"/>
        <w:rPr>
          <w:rFonts w:cs="Arial"/>
        </w:rPr>
      </w:pP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</w:p>
    <w:p w:rsidR="00AC67EB" w:rsidRPr="00B043AD" w:rsidRDefault="00AC67EB" w:rsidP="00B043AD">
      <w:pPr>
        <w:ind w:left="567" w:firstLine="0"/>
        <w:rPr>
          <w:rFonts w:cs="Arial"/>
        </w:rPr>
      </w:pPr>
      <w:r w:rsidRPr="00B043AD">
        <w:rPr>
          <w:rFonts w:cs="Arial"/>
        </w:rPr>
        <w:lastRenderedPageBreak/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</w:t>
      </w:r>
    </w:p>
    <w:p w:rsidR="00AC67EB" w:rsidRPr="00B043AD" w:rsidRDefault="00AC67EB" w:rsidP="00B043AD">
      <w:pPr>
        <w:ind w:left="567" w:firstLine="0"/>
        <w:rPr>
          <w:rFonts w:cs="Arial"/>
        </w:rPr>
      </w:pPr>
      <w:r w:rsidRPr="00B043AD">
        <w:rPr>
          <w:rFonts w:cs="Arial"/>
        </w:rPr>
        <w:t>от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29.08.2017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№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481</w:t>
      </w:r>
    </w:p>
    <w:p w:rsidR="00AC67EB" w:rsidRPr="00B043AD" w:rsidRDefault="00AC67EB" w:rsidP="00B043AD">
      <w:pPr>
        <w:rPr>
          <w:rFonts w:cs="Arial"/>
        </w:rPr>
      </w:pPr>
    </w:p>
    <w:p w:rsidR="00AC67EB" w:rsidRPr="00B043AD" w:rsidRDefault="00AC67EB" w:rsidP="00B043AD">
      <w:pPr>
        <w:rPr>
          <w:rFonts w:cs="Arial"/>
        </w:rPr>
      </w:pPr>
    </w:p>
    <w:p w:rsidR="00AC67EB" w:rsidRPr="00B043AD" w:rsidRDefault="00B043AD" w:rsidP="00B043AD">
      <w:pPr>
        <w:jc w:val="center"/>
        <w:rPr>
          <w:rFonts w:cs="Arial"/>
          <w:b/>
        </w:rPr>
      </w:pPr>
      <w:r w:rsidRPr="00B043AD">
        <w:rPr>
          <w:rFonts w:cs="Arial"/>
          <w:b/>
        </w:rPr>
        <w:t xml:space="preserve">Положение </w:t>
      </w:r>
      <w:r w:rsidR="00AC67EB" w:rsidRPr="00B043AD">
        <w:rPr>
          <w:rFonts w:cs="Arial"/>
          <w:b/>
        </w:rPr>
        <w:t>о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квалификационных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требованиях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для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замещения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должностей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муниципальной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службы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в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администрации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Апшеронского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городского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поселения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Апшеронского</w:t>
      </w:r>
      <w:r w:rsidRPr="00B043AD">
        <w:rPr>
          <w:rFonts w:cs="Arial"/>
          <w:b/>
        </w:rPr>
        <w:t xml:space="preserve"> </w:t>
      </w:r>
      <w:r w:rsidR="00AC67EB" w:rsidRPr="00B043AD">
        <w:rPr>
          <w:rFonts w:cs="Arial"/>
          <w:b/>
        </w:rPr>
        <w:t>района</w:t>
      </w:r>
    </w:p>
    <w:p w:rsidR="00AC67EB" w:rsidRPr="00B043AD" w:rsidRDefault="00AC67EB" w:rsidP="00B043AD">
      <w:pPr>
        <w:rPr>
          <w:rFonts w:cs="Arial"/>
        </w:rPr>
      </w:pP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Настоящее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Положение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разработано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соответствии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Федеральным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законом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02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марта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2007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№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25-ФЗ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«О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Российской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Федерации»,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законами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08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июня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2007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№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1244-КЗ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«О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крае»,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03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мая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2012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№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2490-КЗ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«О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типовых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крае»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(с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изменениями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10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апреля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2017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№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3600-КЗ),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определения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(далее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требования),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предусмотренные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настоящим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постановлением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(прилагаются),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используются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при: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поступлении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граждан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муниципальную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-разработке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инструкций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лиц,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замещающих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назначении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должность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порядке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перевода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служащих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-организации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обеспечении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выполнения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лицами,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замещающими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своих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обязанностей.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Указанные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применяются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случае,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если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иное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предусмотрено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федеральными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законами,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постановлениями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Правительства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Российской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Федерации,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правовыми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актами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органов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государственной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власти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края.</w:t>
      </w:r>
    </w:p>
    <w:p w:rsidR="00AC67EB" w:rsidRPr="00B043AD" w:rsidRDefault="00AC67EB" w:rsidP="00B043AD">
      <w:pPr>
        <w:jc w:val="center"/>
        <w:rPr>
          <w:rFonts w:cs="Arial"/>
        </w:rPr>
      </w:pPr>
      <w:r w:rsidRPr="00B043AD">
        <w:rPr>
          <w:rFonts w:cs="Arial"/>
        </w:rPr>
        <w:t>I.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уровню</w:t>
      </w:r>
      <w:r w:rsid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1.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определяются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следующие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уровню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образования: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1)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главным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ведущим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высшее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профилю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замещаемой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должности;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2)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старшим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младшим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–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высшее,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среднее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профилю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замещаемой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должности.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2.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уровню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необходимому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устанавливаются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правовым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актом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основе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типовых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которые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определены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пункте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1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раздела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1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lastRenderedPageBreak/>
        <w:t>настоящего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Положения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соответствии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службы.</w:t>
      </w:r>
    </w:p>
    <w:p w:rsidR="00AC67EB" w:rsidRPr="00B043AD" w:rsidRDefault="00AC67EB" w:rsidP="00B043AD">
      <w:pPr>
        <w:jc w:val="center"/>
        <w:rPr>
          <w:rFonts w:cs="Arial"/>
        </w:rPr>
      </w:pPr>
      <w:r w:rsidRPr="00B043AD">
        <w:rPr>
          <w:rFonts w:cs="Arial"/>
        </w:rPr>
        <w:t>II.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1.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устанавливаются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следующие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типовые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подготовки: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1)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главных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менее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лет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менее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четырех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лет;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2)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ведущих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менее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двух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лет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менее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лет;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3)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старших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без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предъявления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4)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младших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без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предъявления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2.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поступлении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муниципальную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ведущей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группы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предъявляются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выпускнику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очной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формы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обучения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образовательной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организации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высшего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случае: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1)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заключения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между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самоуправления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договора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целевом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обучении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счет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средств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бюджета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поступлении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муниципальную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срок,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установленный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договором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целевое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обучение;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2)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заключения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договора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между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одним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из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государственных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органов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органов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самоуправления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прохождении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практики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течение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всего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периода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обучения;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3)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осуществления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полномочий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депутата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законодательного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(представительного)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государственной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власти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Краснодарского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края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полномочий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депутата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представительного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Положение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организации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проведении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практики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студентов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образовательных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учреждений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высшего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органах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самоуправления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утверждается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правовым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актом.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3.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лиц,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имеющих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дипломы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специалиста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магистра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отличием,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течение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лет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дня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выдачи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диплома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устанавливаются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ведущих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-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менее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одного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(государственной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службы)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4.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стажу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работы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необходимым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устанавливаются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правовым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актом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основе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типовых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замещения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которые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определены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пункте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1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раздела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1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настоящего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Положения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соответствии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службы.</w:t>
      </w:r>
    </w:p>
    <w:p w:rsidR="00AC67EB" w:rsidRPr="00B043AD" w:rsidRDefault="00AC67EB" w:rsidP="00B043AD">
      <w:pPr>
        <w:jc w:val="center"/>
        <w:rPr>
          <w:rFonts w:cs="Arial"/>
        </w:rPr>
      </w:pPr>
      <w:r w:rsidRPr="00B043AD">
        <w:rPr>
          <w:rFonts w:cs="Arial"/>
        </w:rPr>
        <w:t>III.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знаниям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умениям,</w:t>
      </w:r>
      <w:r w:rsidR="00B043AD">
        <w:rPr>
          <w:rFonts w:cs="Arial"/>
        </w:rPr>
        <w:t xml:space="preserve"> </w:t>
      </w:r>
      <w:r w:rsidRPr="00B043AD">
        <w:rPr>
          <w:rFonts w:cs="Arial"/>
        </w:rPr>
        <w:t>которые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необходимы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исполнения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обязанностей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1.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знаниям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умениям,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которые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необходимы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исполнения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обязанностей,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устанавливаются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зависимости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области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вида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служебной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деятельности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служащего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инструкцией.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Должностной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инструкцией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lastRenderedPageBreak/>
        <w:t>служащего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могут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также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предусматриваться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направлению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2.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знания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подтверждаются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документом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государственного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образца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высшем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среднем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специальностям,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подготовки,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соответствующим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деятельности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самоуправления.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случае,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если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специальные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знания,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подтвержденные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документом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государственного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образца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высшем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или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среднем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образовании,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соответствуют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деятельности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самоуправления,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учитывается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документ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государственного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образца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дополнительном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соответствующим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направлениям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деятельности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органа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местного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самоуправления.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3.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Порядок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формы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учета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контроля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соблюдения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муниципальными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служащими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квалификационных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требований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знаниям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умениям,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которые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необходимы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исполнения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должностных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обязанностей,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также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порядок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сроки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получения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дополнительного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профессионального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образования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муниципальных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служащих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определяются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представителем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нанимателя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(работодателем).</w:t>
      </w:r>
    </w:p>
    <w:p w:rsidR="00AC67EB" w:rsidRPr="00B043AD" w:rsidRDefault="00AC67EB" w:rsidP="00B043AD">
      <w:pPr>
        <w:rPr>
          <w:rFonts w:cs="Arial"/>
        </w:rPr>
      </w:pPr>
    </w:p>
    <w:p w:rsidR="00AC67EB" w:rsidRPr="00B043AD" w:rsidRDefault="00AC67EB" w:rsidP="00B043AD">
      <w:pPr>
        <w:rPr>
          <w:rFonts w:cs="Arial"/>
        </w:rPr>
      </w:pPr>
    </w:p>
    <w:p w:rsidR="00AC67EB" w:rsidRPr="00B043AD" w:rsidRDefault="00AC67EB" w:rsidP="00B043AD">
      <w:pPr>
        <w:rPr>
          <w:rFonts w:cs="Arial"/>
        </w:rPr>
      </w:pP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Начальник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правового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управления</w:t>
      </w:r>
      <w:r w:rsidR="00B043AD" w:rsidRPr="00B043AD">
        <w:rPr>
          <w:rFonts w:cs="Arial"/>
        </w:rPr>
        <w:t xml:space="preserve"> </w:t>
      </w:r>
    </w:p>
    <w:p w:rsidR="00B043AD" w:rsidRDefault="00AC67EB" w:rsidP="00B043AD">
      <w:pPr>
        <w:rPr>
          <w:rFonts w:cs="Arial"/>
        </w:rPr>
      </w:pPr>
      <w:r w:rsidRPr="00B043AD">
        <w:rPr>
          <w:rFonts w:cs="Arial"/>
        </w:rPr>
        <w:t>администрации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городского</w:t>
      </w:r>
      <w:r w:rsidR="00B043AD">
        <w:rPr>
          <w:rFonts w:cs="Arial"/>
        </w:rPr>
        <w:t xml:space="preserve"> </w:t>
      </w:r>
      <w:r w:rsidRPr="00B043AD">
        <w:rPr>
          <w:rFonts w:cs="Arial"/>
        </w:rPr>
        <w:t>поселения</w:t>
      </w:r>
    </w:p>
    <w:p w:rsidR="00B043AD" w:rsidRDefault="00AC67EB" w:rsidP="00B043AD">
      <w:pPr>
        <w:rPr>
          <w:rFonts w:cs="Arial"/>
        </w:rPr>
      </w:pPr>
      <w:r w:rsidRPr="00B043AD">
        <w:rPr>
          <w:rFonts w:cs="Arial"/>
        </w:rPr>
        <w:t>Апшеронского</w:t>
      </w:r>
      <w:r w:rsidR="00B043AD" w:rsidRPr="00B043AD">
        <w:rPr>
          <w:rFonts w:cs="Arial"/>
        </w:rPr>
        <w:t xml:space="preserve"> </w:t>
      </w:r>
      <w:r w:rsidRPr="00B043AD">
        <w:rPr>
          <w:rFonts w:cs="Arial"/>
        </w:rPr>
        <w:t>района</w:t>
      </w:r>
    </w:p>
    <w:p w:rsidR="00AC67EB" w:rsidRPr="00B043AD" w:rsidRDefault="00AC67EB" w:rsidP="00B043AD">
      <w:pPr>
        <w:rPr>
          <w:rFonts w:cs="Arial"/>
        </w:rPr>
      </w:pPr>
      <w:r w:rsidRPr="00B043AD">
        <w:rPr>
          <w:rFonts w:cs="Arial"/>
        </w:rPr>
        <w:t>В.М.Манаенко</w:t>
      </w:r>
    </w:p>
    <w:p w:rsidR="00AC67EB" w:rsidRDefault="00AC67EB" w:rsidP="00B043AD">
      <w:pPr>
        <w:rPr>
          <w:rFonts w:cs="Arial"/>
        </w:rPr>
      </w:pPr>
    </w:p>
    <w:p w:rsidR="00B043AD" w:rsidRDefault="00B043AD" w:rsidP="00B043AD">
      <w:pPr>
        <w:rPr>
          <w:rFonts w:cs="Arial"/>
        </w:rPr>
      </w:pPr>
    </w:p>
    <w:p w:rsidR="00B043AD" w:rsidRPr="00B043AD" w:rsidRDefault="00B043AD" w:rsidP="00B043AD">
      <w:pPr>
        <w:rPr>
          <w:rFonts w:cs="Arial"/>
        </w:rPr>
      </w:pPr>
    </w:p>
    <w:p w:rsidR="00AC67EB" w:rsidRPr="00B043AD" w:rsidRDefault="00B043AD" w:rsidP="00B043AD">
      <w:pPr>
        <w:pStyle w:val="a5"/>
        <w:ind w:left="567" w:right="5102"/>
        <w:rPr>
          <w:rFonts w:ascii="Arial" w:hAnsi="Arial" w:cs="Arial"/>
        </w:rPr>
      </w:pPr>
      <w:r w:rsidRPr="00B043AD">
        <w:rPr>
          <w:rFonts w:ascii="Arial" w:hAnsi="Arial" w:cs="Arial"/>
        </w:rPr>
        <w:t xml:space="preserve">Приложение </w:t>
      </w:r>
      <w:r w:rsidR="00AC67EB" w:rsidRPr="00B043AD">
        <w:rPr>
          <w:rFonts w:ascii="Arial" w:hAnsi="Arial" w:cs="Arial"/>
        </w:rPr>
        <w:t>к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Положению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о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квалификационных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требованиях</w:t>
      </w:r>
      <w:r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для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замещения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должностей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муниципальной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службы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в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администрации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Апшеронского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городского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поселения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Апшеронского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района</w:t>
      </w:r>
    </w:p>
    <w:p w:rsidR="00AC67EB" w:rsidRDefault="00AC67EB" w:rsidP="00B043AD">
      <w:pPr>
        <w:pStyle w:val="a5"/>
        <w:jc w:val="center"/>
        <w:rPr>
          <w:rFonts w:ascii="Arial" w:hAnsi="Arial" w:cs="Arial"/>
        </w:rPr>
      </w:pPr>
    </w:p>
    <w:p w:rsidR="00B043AD" w:rsidRPr="00B043AD" w:rsidRDefault="00B043AD" w:rsidP="00B043AD">
      <w:pPr>
        <w:pStyle w:val="a5"/>
        <w:jc w:val="center"/>
        <w:rPr>
          <w:rFonts w:ascii="Arial" w:hAnsi="Arial" w:cs="Arial"/>
        </w:rPr>
      </w:pPr>
    </w:p>
    <w:p w:rsidR="00AC67EB" w:rsidRPr="00B043AD" w:rsidRDefault="00B043AD" w:rsidP="00B043AD">
      <w:pPr>
        <w:pStyle w:val="a5"/>
        <w:jc w:val="center"/>
        <w:rPr>
          <w:rFonts w:ascii="Arial" w:hAnsi="Arial" w:cs="Arial"/>
        </w:rPr>
      </w:pPr>
      <w:r w:rsidRPr="00B043AD">
        <w:rPr>
          <w:rFonts w:ascii="Arial" w:hAnsi="Arial" w:cs="Arial"/>
        </w:rPr>
        <w:t>Квалификационные требования</w:t>
      </w:r>
      <w:r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к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направлению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и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квалификации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профессионального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образования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по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должностям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муниципальной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службы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в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</w:rPr>
        <w:t>администрации</w:t>
      </w:r>
      <w:r w:rsidRPr="00B043AD">
        <w:rPr>
          <w:rFonts w:ascii="Arial" w:hAnsi="Arial" w:cs="Arial"/>
        </w:rPr>
        <w:t xml:space="preserve"> </w:t>
      </w:r>
      <w:r w:rsidR="00AC67EB" w:rsidRPr="00B043AD">
        <w:rPr>
          <w:rFonts w:ascii="Arial" w:hAnsi="Arial" w:cs="Arial"/>
          <w:color w:val="000000" w:themeColor="text1"/>
        </w:rPr>
        <w:t>Апшеронского</w:t>
      </w:r>
      <w:r w:rsidRPr="00B043AD">
        <w:rPr>
          <w:rFonts w:ascii="Arial" w:hAnsi="Arial" w:cs="Arial"/>
          <w:color w:val="000000" w:themeColor="text1"/>
        </w:rPr>
        <w:t xml:space="preserve"> </w:t>
      </w:r>
      <w:r w:rsidR="00AC67EB" w:rsidRPr="00B043AD">
        <w:rPr>
          <w:rFonts w:ascii="Arial" w:hAnsi="Arial" w:cs="Arial"/>
          <w:color w:val="000000" w:themeColor="text1"/>
        </w:rPr>
        <w:t>городского</w:t>
      </w:r>
      <w:r w:rsidRPr="00B043AD">
        <w:rPr>
          <w:rFonts w:ascii="Arial" w:hAnsi="Arial" w:cs="Arial"/>
          <w:color w:val="000000" w:themeColor="text1"/>
        </w:rPr>
        <w:t xml:space="preserve"> </w:t>
      </w:r>
      <w:r w:rsidR="00AC67EB" w:rsidRPr="00B043AD">
        <w:rPr>
          <w:rFonts w:ascii="Arial" w:hAnsi="Arial" w:cs="Arial"/>
          <w:color w:val="000000" w:themeColor="text1"/>
        </w:rPr>
        <w:t>поселения</w:t>
      </w:r>
      <w:r w:rsidRPr="00B043AD">
        <w:rPr>
          <w:rFonts w:ascii="Arial" w:hAnsi="Arial" w:cs="Arial"/>
          <w:color w:val="000000" w:themeColor="text1"/>
        </w:rPr>
        <w:t xml:space="preserve"> </w:t>
      </w:r>
      <w:r w:rsidR="00AC67EB" w:rsidRPr="00B043AD">
        <w:rPr>
          <w:rFonts w:ascii="Arial" w:hAnsi="Arial" w:cs="Arial"/>
          <w:color w:val="000000" w:themeColor="text1"/>
        </w:rPr>
        <w:t>Апшеронского</w:t>
      </w:r>
      <w:r w:rsidRPr="00B043AD">
        <w:rPr>
          <w:rFonts w:ascii="Arial" w:hAnsi="Arial" w:cs="Arial"/>
          <w:color w:val="000000" w:themeColor="text1"/>
        </w:rPr>
        <w:t xml:space="preserve"> </w:t>
      </w:r>
      <w:r w:rsidR="00AC67EB" w:rsidRPr="00B043AD">
        <w:rPr>
          <w:rFonts w:ascii="Arial" w:hAnsi="Arial" w:cs="Arial"/>
          <w:color w:val="000000" w:themeColor="text1"/>
        </w:rPr>
        <w:t>района</w:t>
      </w:r>
    </w:p>
    <w:p w:rsidR="00AC67EB" w:rsidRPr="00B043AD" w:rsidRDefault="00AC67EB" w:rsidP="00B043AD">
      <w:pPr>
        <w:pStyle w:val="a5"/>
        <w:jc w:val="center"/>
        <w:rPr>
          <w:rFonts w:ascii="Arial" w:hAnsi="Arial" w:cs="Arial"/>
        </w:rPr>
      </w:pPr>
    </w:p>
    <w:tbl>
      <w:tblPr>
        <w:tblW w:w="7403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42"/>
        <w:gridCol w:w="4584"/>
        <w:gridCol w:w="2643"/>
        <w:gridCol w:w="4627"/>
      </w:tblGrid>
      <w:tr w:rsidR="00AC67EB" w:rsidRPr="00B043AD" w:rsidTr="00B043AD">
        <w:trPr>
          <w:gridAfter w:val="1"/>
          <w:wAfter w:w="1623" w:type="pct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Наименование</w:t>
            </w:r>
          </w:p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должности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Квалификационные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требования</w:t>
            </w:r>
          </w:p>
        </w:tc>
      </w:tr>
      <w:tr w:rsidR="00AC67EB" w:rsidRPr="00B043AD" w:rsidTr="00B043AD">
        <w:trPr>
          <w:gridAfter w:val="1"/>
          <w:wAfter w:w="1623" w:type="pct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к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направлению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профессионального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образования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специальности</w:t>
            </w:r>
          </w:p>
          <w:p w:rsidR="00AC67EB" w:rsidRPr="00B043AD" w:rsidRDefault="00B043AD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(в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соответствии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с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функциями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и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конкретными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задачами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по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замещаемой</w:t>
            </w:r>
            <w:r w:rsidRPr="00B043AD">
              <w:rPr>
                <w:rFonts w:ascii="Arial" w:hAnsi="Arial" w:cs="Arial"/>
              </w:rPr>
              <w:t xml:space="preserve"> </w:t>
            </w:r>
            <w:r w:rsidR="00AC67EB" w:rsidRPr="00B043AD">
              <w:rPr>
                <w:rFonts w:ascii="Arial" w:hAnsi="Arial" w:cs="Arial"/>
              </w:rPr>
              <w:t>должности)</w:t>
            </w:r>
          </w:p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к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квалификации</w:t>
            </w:r>
          </w:p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(в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соответствии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с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функциями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конкретными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задачами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по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замещаемой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должности)</w:t>
            </w:r>
          </w:p>
        </w:tc>
      </w:tr>
      <w:tr w:rsidR="00AC67EB" w:rsidRPr="00B043AD" w:rsidTr="00B043AD">
        <w:trPr>
          <w:gridAfter w:val="1"/>
          <w:wAfter w:w="1623" w:type="pct"/>
        </w:trPr>
        <w:tc>
          <w:tcPr>
            <w:tcW w:w="3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B" w:rsidRPr="00B043AD" w:rsidRDefault="00AC67EB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Главные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должности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муниципальной</w:t>
            </w:r>
            <w:r w:rsidR="00B043AD" w:rsidRPr="00B043AD">
              <w:rPr>
                <w:rFonts w:ascii="Arial" w:hAnsi="Arial"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службы</w:t>
            </w:r>
          </w:p>
        </w:tc>
      </w:tr>
      <w:tr w:rsidR="00B043AD" w:rsidRPr="00B043AD" w:rsidTr="00B043AD">
        <w:trPr>
          <w:gridAfter w:val="1"/>
          <w:wAfter w:w="1623" w:type="pct"/>
          <w:trHeight w:val="230"/>
        </w:trPr>
        <w:tc>
          <w:tcPr>
            <w:tcW w:w="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Заместитель главы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Апшеронского городского поселения Апшеронского района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323"/>
        </w:trPr>
        <w:tc>
          <w:tcPr>
            <w:tcW w:w="84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организации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Управление персоналом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государственному и муниципальному управлению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государственному и муниципальному управлению с углублённой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менеджмента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менеджмента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Менеджер. Менеджер с углублённой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</w:tc>
      </w:tr>
      <w:tr w:rsidR="00B043AD" w:rsidRPr="00B043AD" w:rsidTr="00B043AD">
        <w:trPr>
          <w:gridAfter w:val="1"/>
          <w:wAfter w:w="1623" w:type="pct"/>
          <w:trHeight w:val="5232"/>
        </w:trPr>
        <w:tc>
          <w:tcPr>
            <w:tcW w:w="84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103"/>
        </w:trPr>
        <w:tc>
          <w:tcPr>
            <w:tcW w:w="8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Правоохранительная деятельность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Связи с общественностью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3120"/>
        </w:trPr>
        <w:tc>
          <w:tcPr>
            <w:tcW w:w="8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связям с общественностью</w:t>
            </w:r>
          </w:p>
        </w:tc>
      </w:tr>
      <w:tr w:rsidR="00B043AD" w:rsidRPr="00B043AD" w:rsidTr="00B043AD">
        <w:trPr>
          <w:gridAfter w:val="1"/>
          <w:wAfter w:w="1623" w:type="pct"/>
          <w:trHeight w:val="262"/>
        </w:trPr>
        <w:tc>
          <w:tcPr>
            <w:tcW w:w="84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Начальник правового управления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1382"/>
        </w:trPr>
        <w:tc>
          <w:tcPr>
            <w:tcW w:w="842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юриспруденции. Магистр юриспруденции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c>
          <w:tcPr>
            <w:tcW w:w="33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Ведущие должности муниципальной службы</w:t>
            </w: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  <w:p w:rsidR="00B043AD" w:rsidRPr="00B043AD" w:rsidRDefault="00B043AD" w:rsidP="00B043A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B043AD" w:rsidRPr="00B043AD" w:rsidRDefault="00B043AD" w:rsidP="00B043A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43AD">
              <w:rPr>
                <w:rFonts w:cs="Arial"/>
              </w:rPr>
              <w:t>Менеджмент организации</w:t>
            </w:r>
          </w:p>
          <w:p w:rsidR="00B043AD" w:rsidRPr="00B043AD" w:rsidRDefault="00B043AD" w:rsidP="00B043A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43AD">
              <w:rPr>
                <w:rFonts w:cs="Arial"/>
              </w:rPr>
              <w:t>Экономика и управление на предприятии (по отраслям)</w:t>
            </w:r>
          </w:p>
          <w:p w:rsidR="00B043AD" w:rsidRPr="00B043AD" w:rsidRDefault="00B043AD">
            <w:pPr>
              <w:spacing w:after="160" w:line="259" w:lineRule="auto"/>
              <w:ind w:firstLine="0"/>
              <w:jc w:val="left"/>
              <w:rPr>
                <w:rFonts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3656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Начальник отдела экономики и имущественных отношений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Технология продуктов общественного питания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Автомобили и автомобильное хозяйство </w:t>
            </w:r>
          </w:p>
          <w:p w:rsidR="00B043AD" w:rsidRPr="00B043AD" w:rsidRDefault="00B043AD" w:rsidP="00B043A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43AD">
              <w:rPr>
                <w:rFonts w:cs="Arial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43AD">
              <w:rPr>
                <w:rFonts w:cs="Arial"/>
              </w:rPr>
              <w:t>Менеджер</w:t>
            </w:r>
          </w:p>
          <w:p w:rsidR="00B043AD" w:rsidRPr="00B043AD" w:rsidRDefault="00B043AD" w:rsidP="00B043AD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43AD">
              <w:rPr>
                <w:rFonts w:cs="Arial"/>
              </w:rPr>
              <w:t>Экономист-менеджер</w:t>
            </w:r>
          </w:p>
        </w:tc>
      </w:tr>
      <w:tr w:rsidR="00B043AD" w:rsidRPr="00B043AD" w:rsidTr="00B043AD">
        <w:trPr>
          <w:gridAfter w:val="1"/>
          <w:wAfter w:w="1623" w:type="pct"/>
          <w:trHeight w:val="1270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Инженер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Инженер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Инженер-эколог</w:t>
            </w:r>
          </w:p>
        </w:tc>
      </w:tr>
      <w:tr w:rsidR="00B043AD" w:rsidRPr="00B043AD" w:rsidTr="00B043AD">
        <w:trPr>
          <w:gridAfter w:val="1"/>
          <w:wAfter w:w="1623" w:type="pct"/>
          <w:trHeight w:val="197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Начальник отдела организационной работы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Экономист-менеджер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экономики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99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Биология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Химия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Педагогика и методика начального обучения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юриспруденции. Магистр юриспруденции </w:t>
            </w:r>
          </w:p>
        </w:tc>
      </w:tr>
      <w:tr w:rsidR="00B043AD" w:rsidRPr="00B043AD" w:rsidTr="00B043AD">
        <w:trPr>
          <w:gridAfter w:val="1"/>
          <w:wAfter w:w="1623" w:type="pct"/>
          <w:trHeight w:val="2338"/>
        </w:trPr>
        <w:tc>
          <w:tcPr>
            <w:tcW w:w="827" w:type="pct"/>
            <w:vMerge/>
            <w:tcBorders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Преподаватель педагогики. Бакалавр педагогики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педагогики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права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биологии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химии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начальных классов </w:t>
            </w:r>
          </w:p>
        </w:tc>
      </w:tr>
      <w:tr w:rsidR="00B043AD" w:rsidRPr="00B043AD" w:rsidTr="00B043AD">
        <w:trPr>
          <w:gridAfter w:val="1"/>
          <w:wAfter w:w="1623" w:type="pct"/>
          <w:trHeight w:val="617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</w:t>
            </w:r>
          </w:p>
        </w:tc>
      </w:tr>
      <w:tr w:rsidR="00B043AD" w:rsidRPr="00B043AD" w:rsidTr="00B043AD">
        <w:trPr>
          <w:gridAfter w:val="1"/>
          <w:wAfter w:w="1623" w:type="pct"/>
          <w:trHeight w:val="212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Начальник отдела муниципального контроля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Документоведение и документационное обеспечение управления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Документоведение и архивоведение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Экономист-менеджер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экономики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Магистр экономики.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2264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Русский язык и литература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юриспруденции. Магистр юриспруденции.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Документовед. Бакалавр документоведения и архивоведения. Магистр документоведения и архивоведения </w:t>
            </w:r>
          </w:p>
        </w:tc>
      </w:tr>
      <w:tr w:rsidR="00B043AD" w:rsidRPr="00B043AD" w:rsidTr="00B043AD">
        <w:trPr>
          <w:gridAfter w:val="1"/>
          <w:wAfter w:w="1623" w:type="pct"/>
          <w:trHeight w:val="1261"/>
        </w:trPr>
        <w:tc>
          <w:tcPr>
            <w:tcW w:w="827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русского языка и литературы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права </w:t>
            </w:r>
          </w:p>
        </w:tc>
      </w:tr>
      <w:tr w:rsidR="00B043AD" w:rsidRPr="00B043AD" w:rsidTr="00B043AD">
        <w:trPr>
          <w:gridAfter w:val="1"/>
          <w:wAfter w:w="1623" w:type="pct"/>
          <w:trHeight w:val="1261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Бухгалтерский учет и анализ хозяйственной деятельности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B043AD" w:rsidRPr="00B043AD" w:rsidTr="00B043AD">
        <w:trPr>
          <w:gridAfter w:val="1"/>
          <w:wAfter w:w="1623" w:type="pct"/>
          <w:trHeight w:val="1261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Заместитель начальника финансового отдела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Филология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Журналистика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B043AD" w:rsidRPr="00B043AD" w:rsidTr="00B043AD">
        <w:trPr>
          <w:gridAfter w:val="1"/>
          <w:wAfter w:w="1623" w:type="pct"/>
          <w:trHeight w:val="1261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Главный специалист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правового управления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юриспруденции. Магистр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Филолог. Бакалавр филологии. Магистр филологии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Преподаватель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Журналист. Бакалавр журналистики. Магистр журналистики</w:t>
            </w:r>
          </w:p>
        </w:tc>
      </w:tr>
      <w:tr w:rsidR="00B043AD" w:rsidRPr="00B043AD" w:rsidTr="00B043AD">
        <w:trPr>
          <w:gridAfter w:val="1"/>
          <w:wAfter w:w="1623" w:type="pct"/>
          <w:trHeight w:val="1124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Главный специалист отдела организационной работы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Филология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Журналистика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</w:tc>
      </w:tr>
      <w:tr w:rsidR="00B043AD" w:rsidRPr="00B043AD" w:rsidTr="00B043AD">
        <w:trPr>
          <w:gridAfter w:val="1"/>
          <w:wAfter w:w="1623" w:type="pct"/>
          <w:trHeight w:val="2298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Образование и педагогика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Педагогика и методика начального обучения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Русский язык и литература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Математика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Музыкальное образование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юриспруденции. Магистр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Филолог. Бакалавр филологии. Магистр филологии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Преподаватель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Журналист. Бакалавр журналистики. Магистр журналистики</w:t>
            </w:r>
          </w:p>
        </w:tc>
      </w:tr>
      <w:tr w:rsidR="00B043AD" w:rsidRPr="00B043AD" w:rsidTr="00B043AD">
        <w:trPr>
          <w:gridAfter w:val="1"/>
          <w:wAfter w:w="1623" w:type="pct"/>
          <w:trHeight w:val="1212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Естественные науки и математика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начальных классов Учитель русского языка и литературы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математики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музыки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Преподаватель истории. Историк Бакалавр истории. Магистр истории</w:t>
            </w:r>
          </w:p>
        </w:tc>
      </w:tr>
      <w:tr w:rsidR="00B043AD" w:rsidRPr="00B043AD" w:rsidTr="00B043AD">
        <w:trPr>
          <w:gridAfter w:val="1"/>
          <w:wAfter w:w="1623" w:type="pct"/>
          <w:trHeight w:val="846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математики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Магистр математики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Математик</w:t>
            </w:r>
          </w:p>
        </w:tc>
      </w:tr>
      <w:tr w:rsidR="00B043AD" w:rsidRPr="00B043AD" w:rsidTr="00B043AD">
        <w:trPr>
          <w:gridAfter w:val="1"/>
          <w:wAfter w:w="1623" w:type="pct"/>
          <w:trHeight w:val="716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Финансы и кредит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 контроль и АХД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Бухгалтерский учет и аудит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Бухгалтерский учет в промышленности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Планирование промышленности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</w:t>
            </w:r>
          </w:p>
        </w:tc>
      </w:tr>
      <w:tr w:rsidR="00B043AD" w:rsidRPr="00B043AD" w:rsidTr="00B043AD">
        <w:trPr>
          <w:gridAfter w:val="1"/>
          <w:wAfter w:w="1623" w:type="pct"/>
          <w:trHeight w:val="1096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Главный специалист отдела экономики и имущественных отношений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экономики.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Экономист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Бухгалтер-экономист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B043AD" w:rsidRPr="00B043AD" w:rsidTr="00B043AD">
        <w:trPr>
          <w:gridAfter w:val="1"/>
          <w:wAfter w:w="1623" w:type="pct"/>
          <w:trHeight w:val="1167"/>
        </w:trPr>
        <w:tc>
          <w:tcPr>
            <w:tcW w:w="827" w:type="pct"/>
            <w:vMerge w:val="restart"/>
            <w:tcBorders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Военное образование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Военное образование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</w:tc>
      </w:tr>
      <w:tr w:rsidR="00B043AD" w:rsidRPr="00B043AD" w:rsidTr="00B043AD">
        <w:trPr>
          <w:gridAfter w:val="1"/>
          <w:wAfter w:w="1623" w:type="pct"/>
          <w:trHeight w:val="974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tabs>
                <w:tab w:val="left" w:pos="5325"/>
              </w:tabs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Планирование промышленности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Бухучет, анализ и аудит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Офицер с высшим политическим образованием</w:t>
            </w:r>
          </w:p>
        </w:tc>
      </w:tr>
      <w:tr w:rsidR="00B043AD" w:rsidRPr="00B043AD" w:rsidTr="00B043AD">
        <w:trPr>
          <w:gridAfter w:val="1"/>
          <w:wAfter w:w="1623" w:type="pct"/>
          <w:trHeight w:val="97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Главный специалист финансового отдела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B043AD" w:rsidRPr="00B043AD" w:rsidTr="00B043AD">
        <w:trPr>
          <w:gridAfter w:val="1"/>
          <w:wAfter w:w="1623" w:type="pct"/>
          <w:trHeight w:val="97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Главный специалист отдела архитектуры и градостроительства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Землеустройство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Землеустройство и кадастры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Земельный кадастр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Архитектура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Строительство</w:t>
            </w:r>
          </w:p>
          <w:p w:rsidR="00B043AD" w:rsidRPr="00B043AD" w:rsidRDefault="00B043AD" w:rsidP="00B043AD">
            <w:pPr>
              <w:ind w:firstLine="0"/>
              <w:rPr>
                <w:rFonts w:cs="Arial"/>
                <w:lang w:eastAsia="ar-SA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Промышленное</w:t>
            </w:r>
            <w:r w:rsidRPr="00B043AD">
              <w:rPr>
                <w:rFonts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и</w:t>
            </w:r>
            <w:r w:rsidRPr="00B043AD">
              <w:rPr>
                <w:rFonts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гражданское</w:t>
            </w:r>
            <w:r w:rsidRPr="00B043AD">
              <w:rPr>
                <w:rFonts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строительство,</w:t>
            </w:r>
            <w:r w:rsidRPr="00B043AD">
              <w:rPr>
                <w:rFonts w:cs="Arial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Экономист-менеджер. Бакалавр экономики. 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342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Бухучет, анализ и аудит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ind w:firstLine="0"/>
              <w:rPr>
                <w:rFonts w:cs="Arial"/>
                <w:lang w:eastAsia="ar-SA"/>
              </w:rPr>
            </w:pPr>
            <w:r w:rsidRPr="00B043AD">
              <w:rPr>
                <w:rFonts w:cs="Arial"/>
              </w:rPr>
              <w:t xml:space="preserve">Планирование промышленности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Инженер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землеустройства Магистр землеустройства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Инженер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Архитектор. Бакалавр архитектуры. Магистр архитектуры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техники и технологии. Магистр техники и технологии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 – строитель</w:t>
            </w:r>
          </w:p>
        </w:tc>
      </w:tr>
      <w:tr w:rsidR="00B043AD" w:rsidRPr="00B043AD" w:rsidTr="00B043AD">
        <w:trPr>
          <w:gridAfter w:val="1"/>
          <w:wAfter w:w="1623" w:type="pct"/>
          <w:trHeight w:val="1831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Главный специалист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отдела по вопросам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гражданской обороны и чрезвычайным ситуациям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112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Военное образование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Военное образование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</w:tc>
      </w:tr>
      <w:tr w:rsidR="00B043AD" w:rsidRPr="00B043AD" w:rsidTr="00B043AD">
        <w:trPr>
          <w:gridAfter w:val="1"/>
          <w:wAfter w:w="1623" w:type="pct"/>
          <w:trHeight w:val="847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Бухучет, анализ и аудит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Офицер с высшим политическим образованием</w:t>
            </w:r>
          </w:p>
        </w:tc>
      </w:tr>
      <w:tr w:rsidR="00B043AD" w:rsidRPr="00B043AD" w:rsidTr="00B043AD">
        <w:trPr>
          <w:gridAfter w:val="1"/>
          <w:wAfter w:w="1623" w:type="pct"/>
          <w:trHeight w:val="112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Главный специалист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отдела кадров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Бухучет, анализ и аудит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Бакалавр экономики. 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Специалист по налогообложению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Менеджер. Бакалавр менеджмента. Магистр менеджмента</w:t>
            </w:r>
          </w:p>
        </w:tc>
      </w:tr>
      <w:tr w:rsidR="00B043AD" w:rsidRPr="00B043AD" w:rsidTr="00B043AD">
        <w:tc>
          <w:tcPr>
            <w:tcW w:w="33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Старшие должности муниципальной службы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кредит. Финансы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бухгалтерский учет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Бухгалтерский учет, анализ и аудит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Менеджмент. Менеджмент организации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>
            <w:pPr>
              <w:spacing w:after="160" w:line="259" w:lineRule="auto"/>
              <w:ind w:firstLine="0"/>
              <w:jc w:val="left"/>
              <w:rPr>
                <w:rFonts w:cs="Arial"/>
              </w:rPr>
            </w:pPr>
            <w:r w:rsidRPr="00B043AD">
              <w:rPr>
                <w:rFonts w:cs="Arial"/>
              </w:rPr>
              <w:t>Экономика и управление на предприятиях лесного комплекса</w:t>
            </w:r>
          </w:p>
        </w:tc>
      </w:tr>
      <w:tr w:rsidR="00B043AD" w:rsidRPr="00B043AD" w:rsidTr="00B043AD">
        <w:trPr>
          <w:gridAfter w:val="1"/>
          <w:wAfter w:w="1623" w:type="pct"/>
          <w:trHeight w:val="3113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Ведущий специалист отдела организационной работы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Правоохранительная деятельность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Журналистика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Специалист по государственному и муниципальному управлении. Специалист по государственному и муниципальному управлению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Финансист. Финансист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Бухгалтер. Бухгалтер с углуб- 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менеджмента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менеджмента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Менеджер. Менеджер с углубленной подготовкой</w:t>
            </w:r>
          </w:p>
          <w:p w:rsidR="00B043AD" w:rsidRPr="00B043AD" w:rsidRDefault="00B043AD" w:rsidP="00B043AD">
            <w:pPr>
              <w:ind w:firstLine="0"/>
              <w:rPr>
                <w:rFonts w:cs="Arial"/>
                <w:lang w:eastAsia="ar-SA"/>
              </w:rPr>
            </w:pPr>
            <w:r w:rsidRPr="00B043AD">
              <w:rPr>
                <w:rFonts w:cs="Arial"/>
                <w:lang w:eastAsia="ar-SA"/>
              </w:rPr>
              <w:t>Экономист-менеджер</w:t>
            </w:r>
          </w:p>
        </w:tc>
      </w:tr>
      <w:tr w:rsidR="00B043AD" w:rsidRPr="00B043AD" w:rsidTr="00B043AD">
        <w:trPr>
          <w:gridAfter w:val="1"/>
          <w:wAfter w:w="1623" w:type="pct"/>
          <w:trHeight w:val="9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Журналист. Бакалавр журналистики. Магистр журналистики</w:t>
            </w:r>
          </w:p>
        </w:tc>
      </w:tr>
      <w:tr w:rsidR="00B043AD" w:rsidRPr="00B043AD" w:rsidTr="00B043AD">
        <w:trPr>
          <w:gridAfter w:val="1"/>
          <w:wAfter w:w="1623" w:type="pct"/>
          <w:trHeight w:val="58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истории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Магистр истории. Историк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384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Электрический транспорт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истории </w:t>
            </w:r>
          </w:p>
        </w:tc>
      </w:tr>
      <w:tr w:rsidR="00B043AD" w:rsidRPr="00B043AD" w:rsidTr="00B043AD">
        <w:trPr>
          <w:gridAfter w:val="1"/>
          <w:wAfter w:w="1623" w:type="pct"/>
          <w:trHeight w:val="795"/>
        </w:trPr>
        <w:tc>
          <w:tcPr>
            <w:tcW w:w="827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Бухгалтерский учет, анализ и аудит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2260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Заведующий приемной отдела организационной работы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Специалист по государственному и муниципальному управлении. Специалист по государственному и муниципальному управлению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Бухгалтер. Бухгалтер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62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Естественные науки и математика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истории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истории. Историк</w:t>
            </w:r>
          </w:p>
        </w:tc>
      </w:tr>
      <w:tr w:rsidR="00B043AD" w:rsidRPr="00B043AD" w:rsidTr="00B043AD">
        <w:trPr>
          <w:gridAfter w:val="1"/>
          <w:wAfter w:w="1623" w:type="pct"/>
          <w:trHeight w:val="24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Педагогика и методика начального обучения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Иностранный язык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Математика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математики.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математики .Математик</w:t>
            </w:r>
          </w:p>
        </w:tc>
      </w:tr>
      <w:tr w:rsidR="00B043AD" w:rsidRPr="00B043AD" w:rsidTr="00B043AD">
        <w:trPr>
          <w:gridAfter w:val="1"/>
          <w:wAfter w:w="1623" w:type="pct"/>
          <w:trHeight w:val="273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Правоохранительная деятельность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начальных классов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иностранного языка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иностранного языка начальной и основной общеобразовательной школы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Переводчик для профессиональных коммуникаций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Учитель истории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математики</w:t>
            </w:r>
          </w:p>
        </w:tc>
      </w:tr>
      <w:tr w:rsidR="00B043AD" w:rsidRPr="00B043AD" w:rsidTr="00B043AD">
        <w:trPr>
          <w:gridAfter w:val="1"/>
          <w:wAfter w:w="1623" w:type="pct"/>
          <w:trHeight w:val="147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Социальная педагогика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юриспруденции.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юриспруденции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617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(по отраслям).Менеджмент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организации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(лесного комплекса)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организация сельского хозяйства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труда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кредит. Финансы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бухгалтерский учет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Бухгалтерский учет, анализ и аудит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Социальный педагог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274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Менеджер. Менеджер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Финансист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Бухгалтер. Бухгалтер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156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Социальная педагогика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 денции. Магистр юриспруденции </w:t>
            </w:r>
          </w:p>
        </w:tc>
      </w:tr>
      <w:tr w:rsidR="00B043AD" w:rsidRPr="00B043AD" w:rsidTr="00B043AD">
        <w:trPr>
          <w:gridAfter w:val="1"/>
          <w:wAfter w:w="1623" w:type="pct"/>
          <w:trHeight w:val="38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Архитектура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Социальный педагог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290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Сельское и рыбное хозяйство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Плодоовощеводство и виноградарство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Архитектор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Техник-архитектор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Техник. Старший техник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290"/>
        </w:trPr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Техника и технологии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Архитектура</w:t>
            </w:r>
            <w:r w:rsidRPr="00B043AD"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Ученый агроном</w:t>
            </w:r>
          </w:p>
        </w:tc>
      </w:tr>
      <w:tr w:rsidR="00B043AD" w:rsidRPr="00B043AD" w:rsidTr="00B043AD">
        <w:trPr>
          <w:gridAfter w:val="1"/>
          <w:wAfter w:w="1623" w:type="pct"/>
          <w:trHeight w:val="1191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Гуманитарные и социальные науки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Правоохранительная деятельность.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Правоведение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Архитектор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Техник-архитектор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Техник. Старший техник</w:t>
            </w:r>
          </w:p>
        </w:tc>
      </w:tr>
      <w:tr w:rsidR="00B043AD" w:rsidRPr="00B043AD" w:rsidTr="00B043AD">
        <w:trPr>
          <w:gridAfter w:val="1"/>
          <w:wAfter w:w="1623" w:type="pct"/>
          <w:trHeight w:val="1593"/>
        </w:trPr>
        <w:tc>
          <w:tcPr>
            <w:tcW w:w="82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Ведущий специалист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правового управления</w:t>
            </w:r>
          </w:p>
        </w:tc>
        <w:tc>
          <w:tcPr>
            <w:tcW w:w="1623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Финансы и кредит.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Бухучет, анализ и аудит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Налоги и налогообложение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Бухгалтерский учет, анализ и аудит,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юриспруденции. Магистр юриспруденции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</w:tc>
      </w:tr>
      <w:tr w:rsidR="00B043AD" w:rsidRPr="00B043AD" w:rsidTr="00B043AD">
        <w:trPr>
          <w:gridAfter w:val="1"/>
          <w:wAfter w:w="1623" w:type="pct"/>
          <w:trHeight w:val="432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Ведущий специалист финансового отдела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ind w:firstLine="0"/>
              <w:rPr>
                <w:rFonts w:cs="Arial"/>
                <w:lang w:eastAsia="ar-SA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Физика</w:t>
            </w:r>
            <w:r w:rsidRPr="00B043AD">
              <w:rPr>
                <w:rFonts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и</w:t>
            </w:r>
            <w:r w:rsidRPr="00B043AD">
              <w:rPr>
                <w:rFonts w:cs="Arial"/>
              </w:rPr>
              <w:t xml:space="preserve"> </w:t>
            </w:r>
            <w:r w:rsidRPr="00B043AD">
              <w:rPr>
                <w:rFonts w:ascii="Arial" w:hAnsi="Arial" w:cs="Arial"/>
              </w:rPr>
              <w:t>математика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Экономист. Финансист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Финансист с углубленной подготовкой.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Специалист по налогообложению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налогообложению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149"/>
        </w:trPr>
        <w:tc>
          <w:tcPr>
            <w:tcW w:w="827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кредит. Финансы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Бухучет, анализ и аудит </w:t>
            </w:r>
          </w:p>
          <w:p w:rsidR="00B043AD" w:rsidRPr="00B043AD" w:rsidRDefault="00B043AD" w:rsidP="00B043AD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юриспру-денции. Магистр юриспруденции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физики и математики</w:t>
            </w:r>
          </w:p>
        </w:tc>
      </w:tr>
      <w:tr w:rsidR="00B043AD" w:rsidRPr="00B043AD" w:rsidTr="00B043AD">
        <w:trPr>
          <w:gridAfter w:val="1"/>
          <w:wAfter w:w="1623" w:type="pct"/>
          <w:trHeight w:val="149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Ведущий специалист отдела муниципального контроля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Экономист-менеджер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Экономист. Финансист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Финансист с углубленной подготовкой. 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14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Естественные науки и математика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Прикладная математика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Бакалавр юриспру-денции. Магистр юриспруденции </w:t>
            </w:r>
          </w:p>
        </w:tc>
      </w:tr>
      <w:tr w:rsidR="00B043AD" w:rsidRPr="00B043AD" w:rsidTr="00B043AD">
        <w:trPr>
          <w:gridAfter w:val="1"/>
          <w:wAfter w:w="1623" w:type="pct"/>
          <w:trHeight w:val="352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Естественные науки и математика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Прикладная математика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Инженер-математик</w:t>
            </w:r>
          </w:p>
        </w:tc>
      </w:tr>
      <w:tr w:rsidR="00B043AD" w:rsidRPr="00B043AD" w:rsidTr="00B043AD">
        <w:tc>
          <w:tcPr>
            <w:tcW w:w="33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jc w:val="center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Младшие должности муниципальной службы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организации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кредит. Финансы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бухгалтерский учет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>
            <w:pPr>
              <w:spacing w:after="160" w:line="259" w:lineRule="auto"/>
              <w:ind w:firstLine="0"/>
              <w:jc w:val="left"/>
              <w:rPr>
                <w:rFonts w:cs="Arial"/>
              </w:rPr>
            </w:pPr>
            <w:r w:rsidRPr="00B043AD">
              <w:rPr>
                <w:rFonts w:cs="Arial"/>
              </w:rPr>
              <w:t>Бухгалтерский учет, анализ и аудит</w:t>
            </w:r>
          </w:p>
        </w:tc>
      </w:tr>
      <w:tr w:rsidR="00B043AD" w:rsidRPr="00B043AD" w:rsidTr="00B043AD">
        <w:trPr>
          <w:gridAfter w:val="1"/>
          <w:wAfter w:w="1623" w:type="pct"/>
          <w:trHeight w:val="5767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пециалист 1 категории отдела экономики и имущественных отношений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Специалист по государственному и муниципальному управлении. Специалист по государственному и муниципальному управлению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Менеджер. Менеджер с углубленной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 Бакалавр менеджмента. Магистр менеджмента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Экономист-менеджер.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экономики. 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Финансист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Финансист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Бухгалтер. Бухгалтер с углуб 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2829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Юрист.Юрист с углубленной подготовкой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Юрист.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юриспруденции. Магистр юриспруденции.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истории.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Магистр истории.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Историк.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Преподаватель истории</w:t>
            </w:r>
          </w:p>
        </w:tc>
      </w:tr>
      <w:tr w:rsidR="00B043AD" w:rsidRPr="00B043AD" w:rsidTr="00B043AD">
        <w:trPr>
          <w:gridAfter w:val="1"/>
          <w:wAfter w:w="1623" w:type="pct"/>
          <w:trHeight w:val="981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Менеджмент организации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Финансы и кредит. Финансы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Экономика и бухгалтерский учет (по отраслям)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Бухгалтерский учет, анализ и аудит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истории. Учитель истории основной общеобразовательной школы</w:t>
            </w:r>
          </w:p>
        </w:tc>
      </w:tr>
      <w:tr w:rsidR="00B043AD" w:rsidRPr="00B043AD" w:rsidTr="00B043AD">
        <w:trPr>
          <w:gridAfter w:val="1"/>
          <w:wAfter w:w="1623" w:type="pct"/>
          <w:trHeight w:val="1547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Специалист 1 категории отдела организационной работы 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Правоведение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Документоведение и архивоведение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Документоведение и документационное обеспечение управления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Менеджер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Специалист по государственному и муниципальному управлению. Специалист по государственному и муниципальному управлению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Менеджер. Менеджер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Бакалавр менеджмента. Магистр менеджмента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Экономист-менеджер.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Бакалавр экономики. Магистр экономики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Экономист. Финансист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Финансист с углубленной подготовкой 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Бухгалтер. Бухгалтер с углуб ленной подготовкой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Экономист</w:t>
            </w:r>
          </w:p>
        </w:tc>
      </w:tr>
      <w:tr w:rsidR="00B043AD" w:rsidRPr="00B043AD" w:rsidTr="00B043AD">
        <w:trPr>
          <w:gridAfter w:val="1"/>
          <w:wAfter w:w="1623" w:type="pct"/>
          <w:trHeight w:val="1566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 xml:space="preserve">Юрист. Бакалавр юриспру -денции. Магистр юриспруденции. 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Бакалавр документоведения и архивоведения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Магистр документоведения и архивоведения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Документовед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Специалист по документационному обеспечению управления, архивист 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Специалист по документационному обеспечению управления, архивист с углубленной подготовкой</w:t>
            </w:r>
          </w:p>
          <w:p w:rsidR="00B043AD" w:rsidRPr="00B043AD" w:rsidRDefault="00B043AD" w:rsidP="00B043AD">
            <w:pPr>
              <w:pStyle w:val="a5"/>
              <w:jc w:val="both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Преподаватель истории. Историк Бакалавр истории. Магистр истории.</w:t>
            </w:r>
          </w:p>
        </w:tc>
      </w:tr>
      <w:tr w:rsidR="00B043AD" w:rsidRPr="00B043AD" w:rsidTr="00B043AD">
        <w:trPr>
          <w:gridAfter w:val="1"/>
          <w:wAfter w:w="1623" w:type="pct"/>
          <w:trHeight w:val="614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Образование и педагогика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История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Правоведение</w:t>
            </w:r>
          </w:p>
          <w:p w:rsidR="00B043AD" w:rsidRPr="00B043AD" w:rsidRDefault="00B043AD" w:rsidP="00B043AD">
            <w:pPr>
              <w:pStyle w:val="af7"/>
              <w:ind w:firstLine="0"/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истории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Учитель истории основной общеобразовательной школы</w:t>
            </w:r>
          </w:p>
        </w:tc>
      </w:tr>
      <w:tr w:rsidR="00B043AD" w:rsidRPr="00B043AD" w:rsidTr="00B043AD">
        <w:trPr>
          <w:gridAfter w:val="1"/>
          <w:wAfter w:w="1623" w:type="pct"/>
          <w:trHeight w:val="713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  <w:rPr>
                <w:highlight w:val="yellow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f7"/>
              <w:ind w:firstLine="0"/>
              <w:rPr>
                <w:highlight w:val="yellow"/>
              </w:rPr>
            </w:pP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000000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Правоведение</w:t>
            </w:r>
          </w:p>
          <w:p w:rsidR="00B043AD" w:rsidRPr="00B043AD" w:rsidRDefault="00B043AD" w:rsidP="00B043AD">
            <w:pPr>
              <w:pStyle w:val="af7"/>
              <w:ind w:firstLine="0"/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Юриспруденция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Образование и педагогика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Социальная педагогика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 xml:space="preserve">Юрист. Бакалавр юриспруденции. Магистр юриспруденции. </w:t>
            </w: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000000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000000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Техника и технологии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 xml:space="preserve">Архитектура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Социальный педагог</w:t>
            </w: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B043AD" w:rsidRPr="00B043AD" w:rsidRDefault="00B043AD" w:rsidP="00B043AD">
            <w:pPr>
              <w:ind w:firstLine="0"/>
              <w:rPr>
                <w:rFonts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Техника и технологии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Автоматизированные системы обработки информации и управления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Архитектор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Техник-архитектор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Техник. Старший техник</w:t>
            </w: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Правоведение</w:t>
            </w:r>
          </w:p>
          <w:p w:rsidR="00B043AD" w:rsidRPr="00B043AD" w:rsidRDefault="00B043AD" w:rsidP="00B043AD">
            <w:pPr>
              <w:pStyle w:val="af7"/>
              <w:ind w:firstLine="0"/>
            </w:pP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Юриспруденция</w:t>
            </w: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  <w:r w:rsidRPr="00B043AD">
              <w:rPr>
                <w:rFonts w:ascii="Arial" w:hAnsi="Arial" w:cs="Arial"/>
              </w:rPr>
              <w:t>Инженер</w:t>
            </w:r>
          </w:p>
        </w:tc>
      </w:tr>
      <w:tr w:rsidR="00B043AD" w:rsidRPr="00B043AD" w:rsidTr="00B043AD">
        <w:trPr>
          <w:gridAfter w:val="1"/>
          <w:wAfter w:w="1623" w:type="pct"/>
          <w:trHeight w:val="391"/>
        </w:trPr>
        <w:tc>
          <w:tcPr>
            <w:tcW w:w="827" w:type="pct"/>
            <w:tcBorders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Юрист. Юрист с углубленной подготовкой</w:t>
            </w:r>
          </w:p>
          <w:p w:rsidR="00B043AD" w:rsidRPr="00B043AD" w:rsidRDefault="00B043AD" w:rsidP="00B043AD">
            <w:pPr>
              <w:pStyle w:val="af7"/>
              <w:ind w:firstLine="0"/>
            </w:pPr>
            <w:r w:rsidRPr="00B043AD">
              <w:t>Юрист. Бакалавр юриспруденции. Магистр юриспруденции</w:t>
            </w:r>
          </w:p>
        </w:tc>
      </w:tr>
    </w:tbl>
    <w:p w:rsidR="00AC67EB" w:rsidRPr="00B043AD" w:rsidRDefault="00AC67EB" w:rsidP="00B043AD">
      <w:pPr>
        <w:pStyle w:val="a5"/>
        <w:rPr>
          <w:rFonts w:ascii="Arial" w:hAnsi="Arial" w:cs="Arial"/>
        </w:rPr>
      </w:pPr>
    </w:p>
    <w:p w:rsidR="00AC67EB" w:rsidRPr="00B043AD" w:rsidRDefault="00AC67EB" w:rsidP="00B043AD">
      <w:pPr>
        <w:pStyle w:val="a5"/>
        <w:rPr>
          <w:rFonts w:ascii="Arial" w:hAnsi="Arial" w:cs="Arial"/>
        </w:rPr>
      </w:pPr>
      <w:r w:rsidRPr="00B043AD">
        <w:rPr>
          <w:rFonts w:ascii="Arial" w:hAnsi="Arial" w:cs="Arial"/>
        </w:rPr>
        <w:t>Начальник</w:t>
      </w:r>
      <w:r w:rsidR="00B043AD" w:rsidRPr="00B043AD">
        <w:rPr>
          <w:rFonts w:ascii="Arial" w:hAnsi="Arial" w:cs="Arial"/>
        </w:rPr>
        <w:t xml:space="preserve"> </w:t>
      </w:r>
      <w:r w:rsidRPr="00B043AD">
        <w:rPr>
          <w:rFonts w:ascii="Arial" w:hAnsi="Arial" w:cs="Arial"/>
        </w:rPr>
        <w:t>правового</w:t>
      </w:r>
      <w:r w:rsidR="00B043AD" w:rsidRPr="00B043AD">
        <w:rPr>
          <w:rFonts w:ascii="Arial" w:hAnsi="Arial" w:cs="Arial"/>
        </w:rPr>
        <w:t xml:space="preserve"> </w:t>
      </w:r>
      <w:r w:rsidRPr="00B043AD">
        <w:rPr>
          <w:rFonts w:ascii="Arial" w:hAnsi="Arial" w:cs="Arial"/>
        </w:rPr>
        <w:t>управления</w:t>
      </w:r>
      <w:r w:rsidR="00B043AD" w:rsidRPr="00B043AD">
        <w:rPr>
          <w:rFonts w:ascii="Arial" w:hAnsi="Arial" w:cs="Arial"/>
        </w:rPr>
        <w:t xml:space="preserve"> </w:t>
      </w:r>
    </w:p>
    <w:p w:rsidR="00AC67EB" w:rsidRPr="00B043AD" w:rsidRDefault="00AC67EB" w:rsidP="00B043AD">
      <w:pPr>
        <w:pStyle w:val="a5"/>
        <w:rPr>
          <w:rFonts w:ascii="Arial" w:hAnsi="Arial" w:cs="Arial"/>
        </w:rPr>
      </w:pPr>
      <w:r w:rsidRPr="00B043AD">
        <w:rPr>
          <w:rFonts w:ascii="Arial" w:hAnsi="Arial" w:cs="Arial"/>
        </w:rPr>
        <w:t>администрации</w:t>
      </w:r>
      <w:r w:rsidR="00B043AD" w:rsidRPr="00B043AD">
        <w:rPr>
          <w:rFonts w:ascii="Arial" w:hAnsi="Arial" w:cs="Arial"/>
        </w:rPr>
        <w:t xml:space="preserve"> </w:t>
      </w:r>
      <w:r w:rsidRPr="00B043AD">
        <w:rPr>
          <w:rFonts w:ascii="Arial" w:hAnsi="Arial" w:cs="Arial"/>
        </w:rPr>
        <w:t>Апшеронского</w:t>
      </w:r>
      <w:r w:rsidR="00B043AD" w:rsidRPr="00B043AD">
        <w:rPr>
          <w:rFonts w:ascii="Arial" w:hAnsi="Arial" w:cs="Arial"/>
        </w:rPr>
        <w:t xml:space="preserve"> </w:t>
      </w:r>
      <w:r w:rsidRPr="00B043AD">
        <w:rPr>
          <w:rFonts w:ascii="Arial" w:hAnsi="Arial" w:cs="Arial"/>
        </w:rPr>
        <w:t>городского</w:t>
      </w:r>
    </w:p>
    <w:p w:rsidR="00AC67EB" w:rsidRPr="00B043AD" w:rsidRDefault="00AC67EB" w:rsidP="00B043AD">
      <w:pPr>
        <w:pStyle w:val="a5"/>
        <w:rPr>
          <w:rFonts w:ascii="Arial" w:hAnsi="Arial" w:cs="Arial"/>
        </w:rPr>
      </w:pPr>
      <w:r w:rsidRPr="00B043AD">
        <w:rPr>
          <w:rFonts w:ascii="Arial" w:hAnsi="Arial" w:cs="Arial"/>
        </w:rPr>
        <w:t>поселения</w:t>
      </w:r>
      <w:r w:rsidR="00B043AD" w:rsidRPr="00B043AD">
        <w:rPr>
          <w:rFonts w:ascii="Arial" w:hAnsi="Arial" w:cs="Arial"/>
        </w:rPr>
        <w:t xml:space="preserve"> </w:t>
      </w:r>
      <w:r w:rsidRPr="00B043AD">
        <w:rPr>
          <w:rFonts w:ascii="Arial" w:hAnsi="Arial" w:cs="Arial"/>
        </w:rPr>
        <w:t>Апшеронского</w:t>
      </w:r>
      <w:r w:rsidR="00B043AD" w:rsidRPr="00B043AD">
        <w:rPr>
          <w:rFonts w:ascii="Arial" w:hAnsi="Arial" w:cs="Arial"/>
        </w:rPr>
        <w:t xml:space="preserve"> </w:t>
      </w:r>
      <w:r w:rsidRPr="00B043AD">
        <w:rPr>
          <w:rFonts w:ascii="Arial" w:hAnsi="Arial" w:cs="Arial"/>
        </w:rPr>
        <w:t>районВ.М.Манаенко</w:t>
      </w:r>
    </w:p>
    <w:p w:rsidR="00AC67EB" w:rsidRPr="00B043AD" w:rsidRDefault="00AC67EB" w:rsidP="00B043AD">
      <w:pPr>
        <w:rPr>
          <w:rFonts w:cs="Arial"/>
        </w:rPr>
      </w:pPr>
    </w:p>
    <w:sectPr w:rsidR="00AC67EB" w:rsidRPr="00B043AD" w:rsidSect="008D5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B47CA"/>
    <w:rsid w:val="00167224"/>
    <w:rsid w:val="00167EAD"/>
    <w:rsid w:val="00195018"/>
    <w:rsid w:val="00231EE1"/>
    <w:rsid w:val="00283DA1"/>
    <w:rsid w:val="00294FC1"/>
    <w:rsid w:val="002F20E5"/>
    <w:rsid w:val="00322C47"/>
    <w:rsid w:val="0038305D"/>
    <w:rsid w:val="003C4F1E"/>
    <w:rsid w:val="00456359"/>
    <w:rsid w:val="00480CB6"/>
    <w:rsid w:val="00484D55"/>
    <w:rsid w:val="004C2EDE"/>
    <w:rsid w:val="004E3F05"/>
    <w:rsid w:val="004E4D6A"/>
    <w:rsid w:val="006E74FA"/>
    <w:rsid w:val="0070173C"/>
    <w:rsid w:val="0072102F"/>
    <w:rsid w:val="00725233"/>
    <w:rsid w:val="00744FEC"/>
    <w:rsid w:val="00775896"/>
    <w:rsid w:val="007921C3"/>
    <w:rsid w:val="007B0F39"/>
    <w:rsid w:val="007F15E0"/>
    <w:rsid w:val="008A3E1D"/>
    <w:rsid w:val="008B7DDA"/>
    <w:rsid w:val="008D55D7"/>
    <w:rsid w:val="00917420"/>
    <w:rsid w:val="009B3492"/>
    <w:rsid w:val="009C0D76"/>
    <w:rsid w:val="009D5A0B"/>
    <w:rsid w:val="00A266E3"/>
    <w:rsid w:val="00A65000"/>
    <w:rsid w:val="00A84F9E"/>
    <w:rsid w:val="00A939E3"/>
    <w:rsid w:val="00AC67EB"/>
    <w:rsid w:val="00B043AD"/>
    <w:rsid w:val="00B3458B"/>
    <w:rsid w:val="00B76F00"/>
    <w:rsid w:val="00B96C77"/>
    <w:rsid w:val="00BC31BD"/>
    <w:rsid w:val="00C24B6E"/>
    <w:rsid w:val="00CA0F02"/>
    <w:rsid w:val="00CC78E5"/>
    <w:rsid w:val="00CD5A49"/>
    <w:rsid w:val="00CE0D66"/>
    <w:rsid w:val="00CF2C7C"/>
    <w:rsid w:val="00DC46F7"/>
    <w:rsid w:val="00E0691D"/>
    <w:rsid w:val="00E16FF6"/>
    <w:rsid w:val="00E63C0E"/>
    <w:rsid w:val="00EA7BE2"/>
    <w:rsid w:val="00EE45D8"/>
    <w:rsid w:val="00F06198"/>
    <w:rsid w:val="00F454C3"/>
    <w:rsid w:val="00F5208A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B7579-6AED-442A-995F-98819BD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043A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43AD"/>
    <w:pPr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043AD"/>
    <w:pPr>
      <w:jc w:val="center"/>
      <w:outlineLvl w:val="1"/>
    </w:pPr>
    <w:rPr>
      <w:rFonts w:cs="Arial"/>
      <w:bCs/>
      <w:iCs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B043AD"/>
    <w:pPr>
      <w:outlineLvl w:val="2"/>
    </w:pPr>
    <w:rPr>
      <w:rFonts w:cs="Arial"/>
      <w:bCs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043AD"/>
    <w:pPr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24B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24B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C67EB"/>
    <w:rPr>
      <w:rFonts w:ascii="Arial" w:eastAsia="Times New Roman" w:hAnsi="Arial" w:cs="Arial"/>
      <w:b/>
      <w:bCs/>
      <w:sz w:val="24"/>
      <w:szCs w:val="32"/>
      <w:lang w:eastAsia="ru-RU"/>
    </w:rPr>
  </w:style>
  <w:style w:type="paragraph" w:customStyle="1" w:styleId="ConsPlusNormal">
    <w:name w:val="ConsPlusNormal"/>
    <w:rsid w:val="00AC6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AC67EB"/>
    <w:pPr>
      <w:widowControl w:val="0"/>
      <w:autoSpaceDE w:val="0"/>
      <w:autoSpaceDN w:val="0"/>
      <w:adjustRightInd w:val="0"/>
      <w:spacing w:line="326" w:lineRule="exact"/>
      <w:ind w:firstLine="346"/>
    </w:pPr>
    <w:rPr>
      <w:rFonts w:ascii="Times New Roman" w:hAnsi="Times New Roman"/>
    </w:rPr>
  </w:style>
  <w:style w:type="paragraph" w:styleId="a5">
    <w:name w:val="No Spacing"/>
    <w:uiPriority w:val="1"/>
    <w:qFormat/>
    <w:rsid w:val="00AC67E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AC67EB"/>
    <w:rPr>
      <w:rFonts w:ascii="Courier New" w:hAnsi="Courier New"/>
    </w:rPr>
  </w:style>
  <w:style w:type="paragraph" w:customStyle="1" w:styleId="a6">
    <w:name w:val="Содержимое таблицы"/>
    <w:basedOn w:val="a"/>
    <w:rsid w:val="00AC67EB"/>
    <w:pPr>
      <w:suppressLineNumbers/>
    </w:pPr>
    <w:rPr>
      <w:rFonts w:ascii="Times New Roman" w:hAnsi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AC67EB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C67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AC67EB"/>
    <w:rPr>
      <w:b/>
      <w:bCs/>
      <w:color w:val="26282F"/>
      <w:sz w:val="26"/>
      <w:szCs w:val="26"/>
    </w:rPr>
  </w:style>
  <w:style w:type="table" w:styleId="aa">
    <w:name w:val="Table Grid"/>
    <w:basedOn w:val="a1"/>
    <w:uiPriority w:val="59"/>
    <w:rsid w:val="00AC67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8z0">
    <w:name w:val="WW8Num8z0"/>
    <w:rsid w:val="00AC67EB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AC67EB"/>
    <w:rPr>
      <w:rFonts w:ascii="Wingdings" w:hAnsi="Wingdings"/>
    </w:rPr>
  </w:style>
  <w:style w:type="character" w:customStyle="1" w:styleId="WW8Num8z3">
    <w:name w:val="WW8Num8z3"/>
    <w:rsid w:val="00AC67EB"/>
    <w:rPr>
      <w:rFonts w:ascii="Symbol" w:hAnsi="Symbol"/>
    </w:rPr>
  </w:style>
  <w:style w:type="character" w:customStyle="1" w:styleId="11">
    <w:name w:val="Основной шрифт абзаца1"/>
    <w:rsid w:val="00AC67EB"/>
  </w:style>
  <w:style w:type="character" w:styleId="ab">
    <w:name w:val="page number"/>
    <w:basedOn w:val="11"/>
    <w:rsid w:val="00AC67EB"/>
  </w:style>
  <w:style w:type="paragraph" w:customStyle="1" w:styleId="ac">
    <w:name w:val="Заголовок"/>
    <w:basedOn w:val="a"/>
    <w:next w:val="a7"/>
    <w:rsid w:val="00AC67EB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d">
    <w:name w:val="List"/>
    <w:basedOn w:val="a7"/>
    <w:rsid w:val="00AC67EB"/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AC67EB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AC67EB"/>
    <w:pPr>
      <w:suppressLineNumbers/>
    </w:pPr>
    <w:rPr>
      <w:rFonts w:cs="Tahoma"/>
      <w:sz w:val="20"/>
      <w:szCs w:val="20"/>
      <w:lang w:eastAsia="ar-SA"/>
    </w:rPr>
  </w:style>
  <w:style w:type="paragraph" w:styleId="ae">
    <w:name w:val="footer"/>
    <w:basedOn w:val="a"/>
    <w:link w:val="af"/>
    <w:rsid w:val="00AC67EB"/>
    <w:pPr>
      <w:widowControl w:val="0"/>
      <w:tabs>
        <w:tab w:val="center" w:pos="4153"/>
        <w:tab w:val="right" w:pos="8306"/>
      </w:tabs>
      <w:spacing w:line="300" w:lineRule="auto"/>
      <w:ind w:firstLine="660"/>
    </w:pPr>
    <w:rPr>
      <w:rFonts w:ascii="Times New Roman" w:hAnsi="Times New Roman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AC67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header"/>
    <w:basedOn w:val="a"/>
    <w:link w:val="af1"/>
    <w:uiPriority w:val="99"/>
    <w:rsid w:val="00AC67EB"/>
    <w:pPr>
      <w:widowControl w:val="0"/>
      <w:tabs>
        <w:tab w:val="center" w:pos="4153"/>
        <w:tab w:val="right" w:pos="8306"/>
      </w:tabs>
      <w:spacing w:line="300" w:lineRule="auto"/>
      <w:ind w:firstLine="660"/>
    </w:pPr>
    <w:rPr>
      <w:rFonts w:ascii="Times New Roman" w:hAnsi="Times New Roman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C67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AC67EB"/>
    <w:pPr>
      <w:widowControl w:val="0"/>
      <w:shd w:val="clear" w:color="auto" w:fill="FFFFFF"/>
      <w:ind w:firstLine="662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AC67E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AC67EB"/>
    <w:pPr>
      <w:widowControl w:val="0"/>
      <w:ind w:firstLine="709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AC67EB"/>
    <w:pPr>
      <w:ind w:left="4000"/>
      <w:jc w:val="right"/>
    </w:pPr>
    <w:rPr>
      <w:rFonts w:ascii="Times New Roman" w:hAnsi="Times New Roman"/>
      <w:sz w:val="28"/>
      <w:szCs w:val="20"/>
      <w:lang w:eastAsia="ar-SA"/>
    </w:rPr>
  </w:style>
  <w:style w:type="paragraph" w:customStyle="1" w:styleId="14">
    <w:name w:val="Обычный1"/>
    <w:rsid w:val="00AC67E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14"/>
    <w:rsid w:val="00AC67EB"/>
    <w:pPr>
      <w:jc w:val="both"/>
    </w:pPr>
    <w:rPr>
      <w:sz w:val="28"/>
    </w:rPr>
  </w:style>
  <w:style w:type="paragraph" w:customStyle="1" w:styleId="e52">
    <w:name w:val="Основной тЫe5кст с отступом 2"/>
    <w:basedOn w:val="14"/>
    <w:rsid w:val="00AC67EB"/>
    <w:pPr>
      <w:ind w:left="709" w:hanging="709"/>
      <w:jc w:val="both"/>
    </w:pPr>
    <w:rPr>
      <w:sz w:val="28"/>
    </w:rPr>
  </w:style>
  <w:style w:type="paragraph" w:customStyle="1" w:styleId="ConsNormal">
    <w:name w:val="ConsNormal"/>
    <w:rsid w:val="00AC67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6"/>
    <w:rsid w:val="00AC67EB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AC67EB"/>
    <w:rPr>
      <w:lang w:eastAsia="ar-SA"/>
    </w:rPr>
  </w:style>
  <w:style w:type="paragraph" w:customStyle="1" w:styleId="ConsPlusTitle">
    <w:name w:val="ConsPlusTitle"/>
    <w:rsid w:val="00AC67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AC67EB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customStyle="1" w:styleId="af7">
    <w:name w:val="Прижатый влево"/>
    <w:basedOn w:val="a"/>
    <w:next w:val="a"/>
    <w:uiPriority w:val="99"/>
    <w:rsid w:val="00AC67EB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af8">
    <w:name w:val="Гипертекстовая ссылка"/>
    <w:basedOn w:val="a0"/>
    <w:uiPriority w:val="99"/>
    <w:rsid w:val="00AC67EB"/>
    <w:rPr>
      <w:b/>
      <w:bCs/>
      <w:color w:val="106BBE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043AD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043AD"/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043AD"/>
    <w:rPr>
      <w:rFonts w:ascii="Arial" w:eastAsia="Times New Roman" w:hAnsi="Arial" w:cs="Times New Roman"/>
      <w:bCs/>
      <w:sz w:val="24"/>
      <w:szCs w:val="28"/>
      <w:lang w:eastAsia="ru-RU"/>
    </w:rPr>
  </w:style>
  <w:style w:type="character" w:styleId="HTML">
    <w:name w:val="HTML Variable"/>
    <w:aliases w:val="!Ссылки в документе"/>
    <w:rsid w:val="00B043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B043AD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B043A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043AD"/>
    <w:pPr>
      <w:jc w:val="center"/>
    </w:pPr>
    <w:rPr>
      <w:rFonts w:cs="Arial"/>
      <w:b/>
      <w:bCs/>
      <w:sz w:val="32"/>
      <w:szCs w:val="32"/>
    </w:rPr>
  </w:style>
  <w:style w:type="character" w:styleId="afb">
    <w:name w:val="Hyperlink"/>
    <w:rsid w:val="00B043A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3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7" TargetMode="External"/><Relationship Id="rId5" Type="http://schemas.openxmlformats.org/officeDocument/2006/relationships/hyperlink" Target="garantF1://12052272.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4135</Words>
  <Characters>23575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</cp:revision>
  <cp:lastPrinted>2017-08-16T13:12:00Z</cp:lastPrinted>
  <dcterms:created xsi:type="dcterms:W3CDTF">2017-09-05T09:23:00Z</dcterms:created>
  <dcterms:modified xsi:type="dcterms:W3CDTF">2017-09-05T09:23:00Z</dcterms:modified>
</cp:coreProperties>
</file>