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9E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79E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</w:t>
      </w:r>
    </w:p>
    <w:p w:rsidR="0043079E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BA26ED" w:rsidRDefault="00BA26ED" w:rsidP="0043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6ED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26ED" w:rsidRDefault="00BA26ED" w:rsidP="0043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6ED" w:rsidRDefault="00BA26ED" w:rsidP="0043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079E" w:rsidRPr="0043079E">
        <w:rPr>
          <w:rFonts w:ascii="Times New Roman" w:hAnsi="Times New Roman" w:cs="Times New Roman"/>
          <w:sz w:val="28"/>
          <w:szCs w:val="28"/>
        </w:rPr>
        <w:t>№ 78</w:t>
      </w:r>
    </w:p>
    <w:p w:rsidR="00BA26ED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079E"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</w:p>
    <w:p w:rsidR="00BA26ED" w:rsidRDefault="00BA26ED" w:rsidP="0043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3079E" w:rsidRPr="00BA26ED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Апшеронского </w:t>
      </w:r>
    </w:p>
    <w:p w:rsidR="0043079E" w:rsidRPr="00BA26ED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E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Апшеронского района от 02 сентября 2014 года </w:t>
      </w:r>
    </w:p>
    <w:p w:rsidR="0043079E" w:rsidRPr="00BA26ED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ED">
        <w:rPr>
          <w:rFonts w:ascii="Times New Roman" w:hAnsi="Times New Roman" w:cs="Times New Roman"/>
          <w:b/>
          <w:sz w:val="28"/>
          <w:szCs w:val="28"/>
        </w:rPr>
        <w:t>№ 489 «Об утверждении административного регламента администрации</w:t>
      </w:r>
    </w:p>
    <w:p w:rsidR="0043079E" w:rsidRPr="00BA26ED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ED">
        <w:rPr>
          <w:rFonts w:ascii="Times New Roman" w:hAnsi="Times New Roman" w:cs="Times New Roman"/>
          <w:b/>
          <w:sz w:val="28"/>
          <w:szCs w:val="28"/>
        </w:rPr>
        <w:t xml:space="preserve"> Апшеронского городского поселения Апшеронского района </w:t>
      </w:r>
    </w:p>
    <w:p w:rsidR="0043079E" w:rsidRPr="00BA26ED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ED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«Признание граждан </w:t>
      </w:r>
    </w:p>
    <w:p w:rsidR="0043079E" w:rsidRPr="00BA26ED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ED">
        <w:rPr>
          <w:rFonts w:ascii="Times New Roman" w:hAnsi="Times New Roman" w:cs="Times New Roman"/>
          <w:b/>
          <w:sz w:val="28"/>
          <w:szCs w:val="28"/>
        </w:rPr>
        <w:t xml:space="preserve">малоимущими в целях принятия их на учет в качестве нуждающихся </w:t>
      </w:r>
    </w:p>
    <w:p w:rsidR="0043079E" w:rsidRPr="00BA26ED" w:rsidRDefault="0043079E" w:rsidP="0043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ED">
        <w:rPr>
          <w:rFonts w:ascii="Times New Roman" w:hAnsi="Times New Roman" w:cs="Times New Roman"/>
          <w:b/>
          <w:sz w:val="28"/>
          <w:szCs w:val="28"/>
        </w:rPr>
        <w:t>в жилых помещениях»</w:t>
      </w:r>
    </w:p>
    <w:bookmarkEnd w:id="0"/>
    <w:p w:rsidR="00BA26ED" w:rsidRDefault="00BA26ED" w:rsidP="00430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6ED" w:rsidRDefault="00BA26ED" w:rsidP="00430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79E" w:rsidRDefault="0043079E" w:rsidP="00430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администрации Апшеронского городского поселения Апшеронского района по предоставлению муниципальной услуги «Признание граждан малоимущими в целях принятия их на учет в качестве нуждающихся в жилых помещениях» в соответствие с действующим законодательством п о с </w:t>
      </w:r>
      <w:proofErr w:type="gramStart"/>
      <w:r w:rsidRPr="004307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079E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3079E" w:rsidRDefault="0043079E" w:rsidP="00430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Апшеронского городского поселения Апшеронского района от 02 сентября 2014 года № 489 «Об утверждении администрации регламента администрации Апшеронского городского поселения Апшеронского района по предоставлению муниципальной услуги «Признание граждан малоимущими в целях принятия их на учет в качестве нуждающихся в жилых помещениях», исключив в приложении к нему абзац 12 «справка о налогооблагаемом имуществе и налогооблагаемых доходах (из ИФНС по месту регистрации и по месту нахождения имущества) (1 экземпляр подлинный)» подпункта 2.6.1 пункта 2.6 раздела 2.</w:t>
      </w:r>
    </w:p>
    <w:p w:rsidR="0043079E" w:rsidRDefault="0043079E" w:rsidP="00430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постановление.</w:t>
      </w:r>
    </w:p>
    <w:p w:rsidR="0043079E" w:rsidRDefault="0043079E" w:rsidP="00430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</w:p>
    <w:p w:rsidR="00BA26ED" w:rsidRDefault="0043079E" w:rsidP="00430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A26ED" w:rsidRDefault="00BA26ED" w:rsidP="00BA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6ED" w:rsidRDefault="00BA26ED" w:rsidP="00BA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6ED" w:rsidRDefault="00BA26ED" w:rsidP="00BA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9E" w:rsidRDefault="0043079E" w:rsidP="00BA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Глава Апшеронского городского </w:t>
      </w:r>
    </w:p>
    <w:p w:rsidR="00DE6623" w:rsidRPr="0043079E" w:rsidRDefault="0043079E" w:rsidP="0043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9E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43079E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sectPr w:rsidR="00DE6623" w:rsidRPr="0043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9A"/>
    <w:rsid w:val="0043079E"/>
    <w:rsid w:val="00BA26ED"/>
    <w:rsid w:val="00CA289A"/>
    <w:rsid w:val="00D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F89B-EF15-4AD0-A2A7-57A9C17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wwwsergei@list.ru</cp:lastModifiedBy>
  <cp:revision>3</cp:revision>
  <dcterms:created xsi:type="dcterms:W3CDTF">2017-03-29T08:31:00Z</dcterms:created>
  <dcterms:modified xsi:type="dcterms:W3CDTF">2017-06-26T08:56:00Z</dcterms:modified>
</cp:coreProperties>
</file>