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6F456D">
        <w:rPr>
          <w:rFonts w:ascii="Times New Roman" w:hAnsi="Times New Roman" w:cs="Times New Roman"/>
          <w:b/>
          <w:sz w:val="24"/>
        </w:rPr>
        <w:t xml:space="preserve"> 24.01.2018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6F456D">
        <w:rPr>
          <w:rFonts w:ascii="Times New Roman" w:hAnsi="Times New Roman" w:cs="Times New Roman"/>
          <w:b/>
          <w:sz w:val="24"/>
        </w:rPr>
        <w:t xml:space="preserve"> 15</w:t>
      </w:r>
      <w:bookmarkStart w:id="0" w:name="_GoBack"/>
      <w:bookmarkEnd w:id="0"/>
    </w:p>
    <w:p w:rsidR="008B7DDA" w:rsidRDefault="008B7DDA" w:rsidP="007C0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5C5816" w:rsidRPr="007C0ECB" w:rsidRDefault="005C5816" w:rsidP="007C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ECB" w:rsidRPr="007C0ECB" w:rsidRDefault="007C0ECB" w:rsidP="007C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53D" w:rsidRPr="007C0ECB" w:rsidRDefault="00FB253D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53D" w:rsidRPr="007C0ECB" w:rsidRDefault="00FB253D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Апшеронского городского поселения </w:t>
      </w:r>
      <w:r w:rsidR="005D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пшеронского района </w:t>
      </w:r>
    </w:p>
    <w:p w:rsidR="005C5816" w:rsidRPr="007C0ECB" w:rsidRDefault="00FB253D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D3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февраля 2016 года № 66 «</w:t>
      </w:r>
      <w:r w:rsidR="005C5816"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Апшеронского городского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Апшеронского района по предоставлению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«Предварительное согласование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земельного участка»</w:t>
      </w:r>
    </w:p>
    <w:p w:rsidR="005C5816" w:rsidRPr="007C0ECB" w:rsidRDefault="005C5816" w:rsidP="007C0E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CB" w:rsidRPr="007C0ECB" w:rsidRDefault="007C0ECB" w:rsidP="007C0E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CB" w:rsidRPr="007C0ECB" w:rsidRDefault="007C0ECB" w:rsidP="007C0E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EB" w:rsidRPr="0017556B" w:rsidRDefault="001D73EB" w:rsidP="001D7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56B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п о с т а н о в л я ю:</w:t>
      </w:r>
    </w:p>
    <w:p w:rsidR="001D73EB" w:rsidRPr="00D31084" w:rsidRDefault="00D31084" w:rsidP="00D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3EB" w:rsidRPr="00D31084">
        <w:rPr>
          <w:rFonts w:ascii="Times New Roman" w:hAnsi="Times New Roman" w:cs="Times New Roman"/>
          <w:sz w:val="28"/>
          <w:szCs w:val="28"/>
        </w:rPr>
        <w:t>Внести в постановление администрации Апшеронского городского поселения Апшеронского района</w:t>
      </w:r>
      <w:r w:rsidRPr="00D3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084">
        <w:rPr>
          <w:rFonts w:ascii="Times New Roman" w:hAnsi="Times New Roman" w:cs="Times New Roman"/>
          <w:sz w:val="28"/>
          <w:szCs w:val="28"/>
        </w:rPr>
        <w:t>от 15 февраля 2016 года № 66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«Предварительное согласование предоставления земельного участка»</w:t>
      </w:r>
      <w:r w:rsidR="001D73EB" w:rsidRPr="00D310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73EB" w:rsidRPr="0017556B" w:rsidRDefault="001D73EB" w:rsidP="001D7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56B">
        <w:rPr>
          <w:rFonts w:ascii="Times New Roman" w:hAnsi="Times New Roman" w:cs="Times New Roman"/>
          <w:sz w:val="28"/>
          <w:szCs w:val="28"/>
        </w:rPr>
        <w:t>1) дополнить подраздел 2.3 раздела 2 приложения к постановлению следующими словами:</w:t>
      </w:r>
    </w:p>
    <w:p w:rsidR="001D73EB" w:rsidRPr="0017556B" w:rsidRDefault="001D73EB" w:rsidP="001D7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56B">
        <w:rPr>
          <w:rFonts w:ascii="Times New Roman" w:hAnsi="Times New Roman" w:cs="Times New Roman"/>
          <w:sz w:val="28"/>
          <w:szCs w:val="28"/>
        </w:rPr>
        <w:t>«Уведомление о принятии решения об отказе в предварительном согласовании предоставления земельного участка должно содержать все основания отказа.»;</w:t>
      </w:r>
    </w:p>
    <w:p w:rsidR="001D73EB" w:rsidRPr="0017556B" w:rsidRDefault="00D31084" w:rsidP="001D73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3EB" w:rsidRPr="0017556B">
        <w:rPr>
          <w:rFonts w:ascii="Times New Roman" w:hAnsi="Times New Roman" w:cs="Times New Roman"/>
          <w:sz w:val="28"/>
          <w:szCs w:val="28"/>
        </w:rPr>
        <w:t>) дополнить подраздел 2.4 раздела 2 приложения к постановлению следующими словами:</w:t>
      </w: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56B">
        <w:rPr>
          <w:rFonts w:ascii="Times New Roman" w:hAnsi="Times New Roman" w:cs="Times New Roman"/>
          <w:sz w:val="28"/>
          <w:szCs w:val="28"/>
        </w:rPr>
        <w:t xml:space="preserve">«В случае, если схема расположения земельного участка, в соответствии с которой предстоит </w:t>
      </w:r>
      <w:r w:rsidRPr="00F554C5">
        <w:rPr>
          <w:rFonts w:ascii="Times New Roman" w:hAnsi="Times New Roman" w:cs="Times New Roman"/>
          <w:sz w:val="28"/>
          <w:szCs w:val="28"/>
        </w:rPr>
        <w:t>образовать земельный участок, подлежит согласованию в соответствии со статьей 3.5 Ф</w:t>
      </w:r>
      <w:r w:rsidRPr="0017556B">
        <w:rPr>
          <w:rFonts w:ascii="Times New Roman" w:hAnsi="Times New Roman" w:cs="Times New Roman"/>
          <w:sz w:val="28"/>
          <w:szCs w:val="28"/>
        </w:rPr>
        <w:t xml:space="preserve">едерального закона от 25 октября 2001 года </w:t>
      </w:r>
      <w:r w:rsidR="008B26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556B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56B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556B">
        <w:rPr>
          <w:rFonts w:ascii="Times New Roman" w:hAnsi="Times New Roman" w:cs="Times New Roman"/>
          <w:sz w:val="28"/>
          <w:szCs w:val="28"/>
        </w:rPr>
        <w:t>,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заявителя.»</w:t>
      </w:r>
      <w:r w:rsidR="00D31084">
        <w:rPr>
          <w:rFonts w:ascii="Times New Roman" w:hAnsi="Times New Roman" w:cs="Times New Roman"/>
          <w:sz w:val="28"/>
          <w:szCs w:val="28"/>
        </w:rPr>
        <w:t>;</w:t>
      </w:r>
    </w:p>
    <w:p w:rsidR="00D31084" w:rsidRPr="0017556B" w:rsidRDefault="00D31084" w:rsidP="00D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7556B">
        <w:rPr>
          <w:rFonts w:ascii="Times New Roman" w:hAnsi="Times New Roman" w:cs="Times New Roman"/>
          <w:sz w:val="28"/>
          <w:szCs w:val="28"/>
        </w:rPr>
        <w:t>) дополнить пункт 2.8.6 подраздела 2.8 раздела 2 приложения к постановлению подпунктом 2.8.6.2 следующего содержания:</w:t>
      </w:r>
    </w:p>
    <w:p w:rsidR="00D31084" w:rsidRDefault="00D31084" w:rsidP="00D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56B">
        <w:rPr>
          <w:rFonts w:ascii="Times New Roman" w:hAnsi="Times New Roman" w:cs="Times New Roman"/>
          <w:sz w:val="28"/>
          <w:szCs w:val="28"/>
        </w:rPr>
        <w:t>«</w:t>
      </w:r>
      <w:r w:rsidR="00753CAB">
        <w:rPr>
          <w:rFonts w:ascii="Times New Roman" w:hAnsi="Times New Roman" w:cs="Times New Roman"/>
          <w:sz w:val="28"/>
          <w:szCs w:val="28"/>
        </w:rPr>
        <w:t xml:space="preserve">2.8.6.2. </w:t>
      </w:r>
      <w:r w:rsidRPr="0017556B">
        <w:rPr>
          <w:rFonts w:ascii="Times New Roman" w:hAnsi="Times New Roman" w:cs="Times New Roman"/>
          <w:sz w:val="28"/>
          <w:szCs w:val="28"/>
        </w:rPr>
        <w:t>Уведомление о возврате должно содержать причины возврата заявления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3EB" w:rsidRDefault="001D73EB" w:rsidP="00D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5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 работы администрации Апшеронского городского поселения Апшеронского района (Клепанева) официально опубликовать настоящее постановление на сайте Апшеронского городского поселения Апшеронского района в сети Интернет.</w:t>
      </w: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1D73EB" w:rsidRDefault="001D73EB" w:rsidP="001D7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  С.Н.Иващенко</w:t>
      </w:r>
    </w:p>
    <w:p w:rsidR="00373CBA" w:rsidRPr="00ED7D08" w:rsidRDefault="00373CBA" w:rsidP="001D73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73CBA" w:rsidRPr="00ED7D08" w:rsidSect="007C0ECB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B0" w:rsidRDefault="004139B0" w:rsidP="00DC40FB">
      <w:pPr>
        <w:spacing w:after="0" w:line="240" w:lineRule="auto"/>
      </w:pPr>
      <w:r>
        <w:separator/>
      </w:r>
    </w:p>
  </w:endnote>
  <w:endnote w:type="continuationSeparator" w:id="0">
    <w:p w:rsidR="004139B0" w:rsidRDefault="004139B0" w:rsidP="00D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B0" w:rsidRDefault="004139B0" w:rsidP="00DC40FB">
      <w:pPr>
        <w:spacing w:after="0" w:line="240" w:lineRule="auto"/>
      </w:pPr>
      <w:r>
        <w:separator/>
      </w:r>
    </w:p>
  </w:footnote>
  <w:footnote w:type="continuationSeparator" w:id="0">
    <w:p w:rsidR="004139B0" w:rsidRDefault="004139B0" w:rsidP="00D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841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40FB" w:rsidRPr="00FB253D" w:rsidRDefault="00DC40F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5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2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5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25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40FB" w:rsidRDefault="00DC40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664B"/>
    <w:multiLevelType w:val="hybridMultilevel"/>
    <w:tmpl w:val="190A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2FCF"/>
    <w:multiLevelType w:val="hybridMultilevel"/>
    <w:tmpl w:val="CC66FA60"/>
    <w:lvl w:ilvl="0" w:tplc="FCA4E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688D"/>
    <w:rsid w:val="000C1534"/>
    <w:rsid w:val="00111661"/>
    <w:rsid w:val="00126DD7"/>
    <w:rsid w:val="00157153"/>
    <w:rsid w:val="001D73EB"/>
    <w:rsid w:val="00201282"/>
    <w:rsid w:val="00201AE4"/>
    <w:rsid w:val="00212757"/>
    <w:rsid w:val="00373CBA"/>
    <w:rsid w:val="00382283"/>
    <w:rsid w:val="003D172E"/>
    <w:rsid w:val="003D7A2E"/>
    <w:rsid w:val="00412C29"/>
    <w:rsid w:val="004139B0"/>
    <w:rsid w:val="00456359"/>
    <w:rsid w:val="00476AE2"/>
    <w:rsid w:val="004907DE"/>
    <w:rsid w:val="004B6C56"/>
    <w:rsid w:val="005B687D"/>
    <w:rsid w:val="005C5816"/>
    <w:rsid w:val="005D7494"/>
    <w:rsid w:val="0064539C"/>
    <w:rsid w:val="006F456D"/>
    <w:rsid w:val="0070173C"/>
    <w:rsid w:val="007314EF"/>
    <w:rsid w:val="00753CAB"/>
    <w:rsid w:val="0077101F"/>
    <w:rsid w:val="007C0ECB"/>
    <w:rsid w:val="007F15E0"/>
    <w:rsid w:val="00824B8C"/>
    <w:rsid w:val="00865985"/>
    <w:rsid w:val="00865AFD"/>
    <w:rsid w:val="00887BA9"/>
    <w:rsid w:val="008B26D1"/>
    <w:rsid w:val="008B7DDA"/>
    <w:rsid w:val="009015E9"/>
    <w:rsid w:val="009C0D76"/>
    <w:rsid w:val="00A43E6E"/>
    <w:rsid w:val="00BB2C8F"/>
    <w:rsid w:val="00BC5095"/>
    <w:rsid w:val="00BF5F63"/>
    <w:rsid w:val="00C24B6E"/>
    <w:rsid w:val="00C75B4F"/>
    <w:rsid w:val="00CA0F02"/>
    <w:rsid w:val="00D24893"/>
    <w:rsid w:val="00D31084"/>
    <w:rsid w:val="00DC1D21"/>
    <w:rsid w:val="00DC40FB"/>
    <w:rsid w:val="00E07F6A"/>
    <w:rsid w:val="00E63C0E"/>
    <w:rsid w:val="00ED4D6C"/>
    <w:rsid w:val="00ED673B"/>
    <w:rsid w:val="00ED7D08"/>
    <w:rsid w:val="00FB253D"/>
    <w:rsid w:val="00FB5229"/>
    <w:rsid w:val="00FB5FC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36B7-1BDE-4FAC-8D3C-87237E8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"/>
    <w:basedOn w:val="a"/>
    <w:rsid w:val="007710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659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FB"/>
  </w:style>
  <w:style w:type="paragraph" w:styleId="a8">
    <w:name w:val="footer"/>
    <w:basedOn w:val="a"/>
    <w:link w:val="a9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FB"/>
  </w:style>
  <w:style w:type="paragraph" w:customStyle="1" w:styleId="p12">
    <w:name w:val="p12"/>
    <w:basedOn w:val="a"/>
    <w:rsid w:val="00FB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53D"/>
  </w:style>
  <w:style w:type="character" w:styleId="aa">
    <w:name w:val="Hyperlink"/>
    <w:basedOn w:val="a0"/>
    <w:uiPriority w:val="99"/>
    <w:semiHidden/>
    <w:unhideWhenUsed/>
    <w:rsid w:val="00FB253D"/>
    <w:rPr>
      <w:color w:val="0000FF"/>
      <w:u w:val="single"/>
    </w:rPr>
  </w:style>
  <w:style w:type="character" w:customStyle="1" w:styleId="s4">
    <w:name w:val="s4"/>
    <w:basedOn w:val="a0"/>
    <w:rsid w:val="00FB253D"/>
  </w:style>
  <w:style w:type="paragraph" w:customStyle="1" w:styleId="p14">
    <w:name w:val="p14"/>
    <w:basedOn w:val="a"/>
    <w:rsid w:val="00FB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B2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42</cp:revision>
  <cp:lastPrinted>2017-12-28T07:41:00Z</cp:lastPrinted>
  <dcterms:created xsi:type="dcterms:W3CDTF">2013-11-11T12:28:00Z</dcterms:created>
  <dcterms:modified xsi:type="dcterms:W3CDTF">2018-01-26T09:49:00Z</dcterms:modified>
</cp:coreProperties>
</file>