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654" w:rsidRPr="00BD5EA0" w:rsidRDefault="00BD5EA0" w:rsidP="00BD5E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EA0">
        <w:rPr>
          <w:rFonts w:ascii="Times New Roman" w:hAnsi="Times New Roman" w:cs="Times New Roman"/>
          <w:b/>
          <w:sz w:val="28"/>
          <w:szCs w:val="28"/>
        </w:rPr>
        <w:t>АДМИНИСТРАЦИЯ АПШЕРОНСКОГО ГОРОДСКОГО ПОСЕЛЕНИЯ</w:t>
      </w:r>
    </w:p>
    <w:p w:rsidR="00BD5EA0" w:rsidRPr="00BD5EA0" w:rsidRDefault="00BD5EA0" w:rsidP="00BD5E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EA0"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BD5EA0" w:rsidRDefault="00BD5EA0" w:rsidP="00BD5E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EA0" w:rsidRDefault="00BD5EA0" w:rsidP="00BD5E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D5EA0" w:rsidRDefault="00BD5EA0" w:rsidP="00BD5E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EA0" w:rsidRDefault="00BD5EA0" w:rsidP="00BD5E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09.07.2020 г                                                                                             № 324</w:t>
      </w:r>
    </w:p>
    <w:p w:rsidR="00BD5EA0" w:rsidRDefault="00BD5EA0" w:rsidP="00BD5E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г.Апшеронск</w:t>
      </w:r>
    </w:p>
    <w:p w:rsidR="00BD5EA0" w:rsidRDefault="00BD5EA0" w:rsidP="00BD5E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00B09" w:rsidRDefault="00D00B09" w:rsidP="009D46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4654" w:rsidRPr="009D4654" w:rsidRDefault="009D4654" w:rsidP="009D46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D4654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</w:t>
      </w:r>
      <w:r w:rsidR="00D00B09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Pr="009D4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B6C">
        <w:rPr>
          <w:rFonts w:ascii="Times New Roman" w:hAnsi="Times New Roman" w:cs="Times New Roman"/>
          <w:b/>
          <w:sz w:val="28"/>
          <w:szCs w:val="28"/>
        </w:rPr>
        <w:t>в</w:t>
      </w:r>
      <w:r w:rsidRPr="009D4654">
        <w:rPr>
          <w:rFonts w:ascii="Times New Roman" w:hAnsi="Times New Roman" w:cs="Times New Roman"/>
          <w:b/>
          <w:sz w:val="28"/>
          <w:szCs w:val="28"/>
        </w:rPr>
        <w:t>несени</w:t>
      </w:r>
      <w:r w:rsidR="00D00B09">
        <w:rPr>
          <w:rFonts w:ascii="Times New Roman" w:hAnsi="Times New Roman" w:cs="Times New Roman"/>
          <w:b/>
          <w:sz w:val="28"/>
          <w:szCs w:val="28"/>
        </w:rPr>
        <w:t>я</w:t>
      </w:r>
    </w:p>
    <w:p w:rsidR="009D4654" w:rsidRPr="009D4654" w:rsidRDefault="009D4654" w:rsidP="009D46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654">
        <w:rPr>
          <w:rFonts w:ascii="Times New Roman" w:hAnsi="Times New Roman" w:cs="Times New Roman"/>
          <w:b/>
          <w:sz w:val="28"/>
          <w:szCs w:val="28"/>
        </w:rPr>
        <w:t>изменений в Правила землепользования и застройки</w:t>
      </w:r>
    </w:p>
    <w:p w:rsidR="00F76FCE" w:rsidRDefault="009D4654" w:rsidP="009D46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654">
        <w:rPr>
          <w:rFonts w:ascii="Times New Roman" w:hAnsi="Times New Roman" w:cs="Times New Roman"/>
          <w:b/>
          <w:sz w:val="28"/>
          <w:szCs w:val="28"/>
        </w:rPr>
        <w:t>Апшеронского городского поселения</w:t>
      </w:r>
      <w:r w:rsidR="00F76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654"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  <w:r w:rsidR="00A63C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4654" w:rsidRDefault="00A63C6A" w:rsidP="009D46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зону </w:t>
      </w:r>
      <w:r w:rsidR="00D00B09">
        <w:rPr>
          <w:rFonts w:ascii="Times New Roman" w:hAnsi="Times New Roman" w:cs="Times New Roman"/>
          <w:b/>
          <w:sz w:val="28"/>
          <w:szCs w:val="28"/>
        </w:rPr>
        <w:t>«К</w:t>
      </w:r>
      <w:r>
        <w:rPr>
          <w:rFonts w:ascii="Times New Roman" w:hAnsi="Times New Roman" w:cs="Times New Roman"/>
          <w:b/>
          <w:sz w:val="28"/>
          <w:szCs w:val="28"/>
        </w:rPr>
        <w:t>оммунальные территории (П-2)</w:t>
      </w:r>
      <w:r w:rsidR="00D00B09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9D4654" w:rsidRDefault="009D4654" w:rsidP="009D46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FCE" w:rsidRDefault="00F76FCE" w:rsidP="009D46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B6C" w:rsidRDefault="00E42B6C" w:rsidP="009D46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654" w:rsidRDefault="009D4654" w:rsidP="009D465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9318AA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приведения в соответствие Правил землепользования и застройки Апшеронского городского поселения Апшеронского района  с классификатором</w:t>
      </w:r>
      <w:r w:rsidR="00C967FC">
        <w:rPr>
          <w:rFonts w:ascii="Times New Roman" w:hAnsi="Times New Roman" w:cs="Times New Roman"/>
          <w:sz w:val="28"/>
          <w:szCs w:val="28"/>
        </w:rPr>
        <w:t xml:space="preserve"> видов  разрешенного  использования  земельных  участков, утвержденным </w:t>
      </w:r>
      <w:r w:rsidR="009318AA">
        <w:rPr>
          <w:rFonts w:ascii="Times New Roman" w:hAnsi="Times New Roman" w:cs="Times New Roman"/>
          <w:sz w:val="28"/>
          <w:szCs w:val="28"/>
        </w:rPr>
        <w:t xml:space="preserve"> </w:t>
      </w:r>
      <w:r w:rsidR="00C967FC">
        <w:rPr>
          <w:rFonts w:ascii="Times New Roman" w:hAnsi="Times New Roman" w:cs="Times New Roman"/>
          <w:sz w:val="28"/>
          <w:szCs w:val="28"/>
        </w:rPr>
        <w:t xml:space="preserve"> приказом  Минэкономразвития России </w:t>
      </w:r>
      <w:r w:rsidR="009318AA">
        <w:rPr>
          <w:rFonts w:ascii="Times New Roman" w:hAnsi="Times New Roman" w:cs="Times New Roman"/>
          <w:sz w:val="28"/>
          <w:szCs w:val="28"/>
        </w:rPr>
        <w:t xml:space="preserve"> </w:t>
      </w:r>
      <w:r w:rsidR="00C967FC">
        <w:rPr>
          <w:rFonts w:ascii="Times New Roman" w:hAnsi="Times New Roman" w:cs="Times New Roman"/>
          <w:sz w:val="28"/>
          <w:szCs w:val="28"/>
        </w:rPr>
        <w:t xml:space="preserve">от </w:t>
      </w:r>
      <w:r w:rsidR="009318AA">
        <w:rPr>
          <w:rFonts w:ascii="Times New Roman" w:hAnsi="Times New Roman" w:cs="Times New Roman"/>
          <w:sz w:val="28"/>
          <w:szCs w:val="28"/>
        </w:rPr>
        <w:t xml:space="preserve"> </w:t>
      </w:r>
      <w:r w:rsidR="00C967FC">
        <w:rPr>
          <w:rFonts w:ascii="Times New Roman" w:hAnsi="Times New Roman" w:cs="Times New Roman"/>
          <w:sz w:val="28"/>
          <w:szCs w:val="28"/>
        </w:rPr>
        <w:t>01</w:t>
      </w:r>
      <w:r w:rsidR="009318AA">
        <w:rPr>
          <w:rFonts w:ascii="Times New Roman" w:hAnsi="Times New Roman" w:cs="Times New Roman"/>
          <w:sz w:val="28"/>
          <w:szCs w:val="28"/>
        </w:rPr>
        <w:t xml:space="preserve"> </w:t>
      </w:r>
      <w:r w:rsidR="00C967FC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9318AA">
        <w:rPr>
          <w:rFonts w:ascii="Times New Roman" w:hAnsi="Times New Roman" w:cs="Times New Roman"/>
          <w:sz w:val="28"/>
          <w:szCs w:val="28"/>
        </w:rPr>
        <w:t xml:space="preserve"> </w:t>
      </w:r>
      <w:r w:rsidR="00C967FC">
        <w:rPr>
          <w:rFonts w:ascii="Times New Roman" w:hAnsi="Times New Roman" w:cs="Times New Roman"/>
          <w:sz w:val="28"/>
          <w:szCs w:val="28"/>
        </w:rPr>
        <w:t>2014 года №540</w:t>
      </w:r>
      <w:r w:rsidR="00E42B6C">
        <w:rPr>
          <w:rFonts w:ascii="Times New Roman" w:hAnsi="Times New Roman" w:cs="Times New Roman"/>
          <w:sz w:val="28"/>
          <w:szCs w:val="28"/>
        </w:rPr>
        <w:t>,</w:t>
      </w:r>
      <w:r w:rsidR="004C58FB">
        <w:rPr>
          <w:rFonts w:ascii="Times New Roman" w:hAnsi="Times New Roman" w:cs="Times New Roman"/>
          <w:sz w:val="28"/>
          <w:szCs w:val="28"/>
        </w:rPr>
        <w:t xml:space="preserve"> </w:t>
      </w:r>
      <w:r w:rsidR="00C967FC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C967FC" w:rsidRDefault="00C967FC" w:rsidP="009D465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</w:t>
      </w:r>
      <w:r w:rsidR="00D00B09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E42B6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несени</w:t>
      </w:r>
      <w:r w:rsidR="00D00B0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Апшеронского городского поселения Апшеронского района</w:t>
      </w:r>
      <w:r w:rsidR="00A63C6A">
        <w:rPr>
          <w:rFonts w:ascii="Times New Roman" w:hAnsi="Times New Roman" w:cs="Times New Roman"/>
          <w:sz w:val="28"/>
          <w:szCs w:val="28"/>
        </w:rPr>
        <w:t xml:space="preserve"> в зону </w:t>
      </w:r>
      <w:r w:rsidR="00D00B09">
        <w:rPr>
          <w:rFonts w:ascii="Times New Roman" w:hAnsi="Times New Roman" w:cs="Times New Roman"/>
          <w:sz w:val="28"/>
          <w:szCs w:val="28"/>
        </w:rPr>
        <w:t>«К</w:t>
      </w:r>
      <w:r w:rsidR="00A63C6A">
        <w:rPr>
          <w:rFonts w:ascii="Times New Roman" w:hAnsi="Times New Roman" w:cs="Times New Roman"/>
          <w:sz w:val="28"/>
          <w:szCs w:val="28"/>
        </w:rPr>
        <w:t>оммунальны</w:t>
      </w:r>
      <w:r w:rsidR="00D00B09">
        <w:rPr>
          <w:rFonts w:ascii="Times New Roman" w:hAnsi="Times New Roman" w:cs="Times New Roman"/>
          <w:sz w:val="28"/>
          <w:szCs w:val="28"/>
        </w:rPr>
        <w:t>е</w:t>
      </w:r>
      <w:r w:rsidR="00A63C6A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D00B09">
        <w:rPr>
          <w:rFonts w:ascii="Times New Roman" w:hAnsi="Times New Roman" w:cs="Times New Roman"/>
          <w:sz w:val="28"/>
          <w:szCs w:val="28"/>
        </w:rPr>
        <w:t>и</w:t>
      </w:r>
      <w:r w:rsidR="00A63C6A">
        <w:rPr>
          <w:rFonts w:ascii="Times New Roman" w:hAnsi="Times New Roman" w:cs="Times New Roman"/>
          <w:sz w:val="28"/>
          <w:szCs w:val="28"/>
        </w:rPr>
        <w:t xml:space="preserve"> (П-2)</w:t>
      </w:r>
      <w:r w:rsidR="00D00B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63C6A">
        <w:rPr>
          <w:rFonts w:ascii="Times New Roman" w:hAnsi="Times New Roman" w:cs="Times New Roman"/>
          <w:sz w:val="28"/>
          <w:szCs w:val="28"/>
        </w:rPr>
        <w:t>30</w:t>
      </w:r>
      <w:r w:rsidR="00346B05">
        <w:rPr>
          <w:rFonts w:ascii="Times New Roman" w:hAnsi="Times New Roman" w:cs="Times New Roman"/>
          <w:sz w:val="28"/>
          <w:szCs w:val="28"/>
        </w:rPr>
        <w:t xml:space="preserve"> </w:t>
      </w:r>
      <w:r w:rsidR="00A63C6A">
        <w:rPr>
          <w:rFonts w:ascii="Times New Roman" w:hAnsi="Times New Roman" w:cs="Times New Roman"/>
          <w:sz w:val="28"/>
          <w:szCs w:val="28"/>
        </w:rPr>
        <w:t>июл</w:t>
      </w:r>
      <w:r w:rsidR="004C58FB">
        <w:rPr>
          <w:rFonts w:ascii="Times New Roman" w:hAnsi="Times New Roman" w:cs="Times New Roman"/>
          <w:sz w:val="28"/>
          <w:szCs w:val="28"/>
        </w:rPr>
        <w:t>я</w:t>
      </w:r>
      <w:r w:rsidR="00346B05">
        <w:rPr>
          <w:rFonts w:ascii="Times New Roman" w:hAnsi="Times New Roman" w:cs="Times New Roman"/>
          <w:sz w:val="28"/>
          <w:szCs w:val="28"/>
        </w:rPr>
        <w:t xml:space="preserve"> 20</w:t>
      </w:r>
      <w:r w:rsidR="00A63C6A">
        <w:rPr>
          <w:rFonts w:ascii="Times New Roman" w:hAnsi="Times New Roman" w:cs="Times New Roman"/>
          <w:sz w:val="28"/>
          <w:szCs w:val="28"/>
        </w:rPr>
        <w:t>20</w:t>
      </w:r>
      <w:r w:rsidR="00346B0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B755B">
        <w:rPr>
          <w:rFonts w:ascii="Times New Roman" w:hAnsi="Times New Roman" w:cs="Times New Roman"/>
          <w:sz w:val="28"/>
          <w:szCs w:val="28"/>
        </w:rPr>
        <w:t xml:space="preserve"> в 1</w:t>
      </w:r>
      <w:r w:rsidR="00A63C6A">
        <w:rPr>
          <w:rFonts w:ascii="Times New Roman" w:hAnsi="Times New Roman" w:cs="Times New Roman"/>
          <w:sz w:val="28"/>
          <w:szCs w:val="28"/>
        </w:rPr>
        <w:t>7</w:t>
      </w:r>
      <w:r w:rsidR="004B755B">
        <w:rPr>
          <w:rFonts w:ascii="Times New Roman" w:hAnsi="Times New Roman" w:cs="Times New Roman"/>
          <w:sz w:val="28"/>
          <w:szCs w:val="28"/>
        </w:rPr>
        <w:t>-00 часов по адресу: город Апшеронск</w:t>
      </w:r>
      <w:r w:rsidR="00346B05">
        <w:rPr>
          <w:rFonts w:ascii="Times New Roman" w:hAnsi="Times New Roman" w:cs="Times New Roman"/>
          <w:sz w:val="28"/>
          <w:szCs w:val="28"/>
        </w:rPr>
        <w:t>,</w:t>
      </w:r>
      <w:r w:rsidR="004B755B">
        <w:rPr>
          <w:rFonts w:ascii="Times New Roman" w:hAnsi="Times New Roman" w:cs="Times New Roman"/>
          <w:sz w:val="28"/>
          <w:szCs w:val="28"/>
        </w:rPr>
        <w:t xml:space="preserve"> улица Коммунистическая, </w:t>
      </w:r>
      <w:r w:rsidR="00346B05">
        <w:rPr>
          <w:rFonts w:ascii="Times New Roman" w:hAnsi="Times New Roman" w:cs="Times New Roman"/>
          <w:sz w:val="28"/>
          <w:szCs w:val="28"/>
        </w:rPr>
        <w:t>19</w:t>
      </w:r>
      <w:r w:rsidR="004B755B">
        <w:rPr>
          <w:rFonts w:ascii="Times New Roman" w:hAnsi="Times New Roman" w:cs="Times New Roman"/>
          <w:sz w:val="28"/>
          <w:szCs w:val="28"/>
        </w:rPr>
        <w:t xml:space="preserve"> </w:t>
      </w:r>
      <w:r w:rsidR="00346B05">
        <w:rPr>
          <w:rFonts w:ascii="Times New Roman" w:hAnsi="Times New Roman" w:cs="Times New Roman"/>
          <w:sz w:val="28"/>
          <w:szCs w:val="28"/>
        </w:rPr>
        <w:t>(малый зал)</w:t>
      </w:r>
      <w:r w:rsidR="004B755B">
        <w:rPr>
          <w:rFonts w:ascii="Times New Roman" w:hAnsi="Times New Roman" w:cs="Times New Roman"/>
          <w:sz w:val="28"/>
          <w:szCs w:val="28"/>
        </w:rPr>
        <w:t>.</w:t>
      </w:r>
    </w:p>
    <w:p w:rsidR="00C967FC" w:rsidRPr="002354AD" w:rsidRDefault="00C967FC" w:rsidP="009D465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организационно</w:t>
      </w:r>
      <w:r w:rsidR="00EC03C1">
        <w:rPr>
          <w:rFonts w:ascii="Times New Roman" w:hAnsi="Times New Roman" w:cs="Times New Roman"/>
          <w:sz w:val="28"/>
          <w:szCs w:val="28"/>
        </w:rPr>
        <w:t>-кадровой</w:t>
      </w:r>
      <w:r>
        <w:rPr>
          <w:rFonts w:ascii="Times New Roman" w:hAnsi="Times New Roman" w:cs="Times New Roman"/>
          <w:sz w:val="28"/>
          <w:szCs w:val="28"/>
        </w:rPr>
        <w:t xml:space="preserve"> работы администрации Апшеронского городского поселения Апшеронского района (</w:t>
      </w:r>
      <w:r w:rsidR="00F76FCE">
        <w:rPr>
          <w:rFonts w:ascii="Times New Roman" w:hAnsi="Times New Roman" w:cs="Times New Roman"/>
          <w:sz w:val="28"/>
          <w:szCs w:val="28"/>
        </w:rPr>
        <w:t>Клепанева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46B05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F76FCE">
        <w:rPr>
          <w:rFonts w:ascii="Times New Roman" w:hAnsi="Times New Roman" w:cs="Times New Roman"/>
          <w:sz w:val="28"/>
          <w:szCs w:val="28"/>
        </w:rPr>
        <w:t>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F76FCE">
        <w:rPr>
          <w:rFonts w:ascii="Times New Roman" w:hAnsi="Times New Roman" w:cs="Times New Roman"/>
          <w:sz w:val="28"/>
          <w:szCs w:val="28"/>
        </w:rPr>
        <w:t>и разместить его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2354AD">
        <w:rPr>
          <w:rFonts w:ascii="Times New Roman" w:hAnsi="Times New Roman" w:cs="Times New Roman"/>
          <w:sz w:val="28"/>
          <w:szCs w:val="28"/>
        </w:rPr>
        <w:t>а сайте Апшеронского городского поселения Апшеронского района</w:t>
      </w:r>
      <w:r w:rsidR="002354AD" w:rsidRPr="002354AD">
        <w:rPr>
          <w:rFonts w:ascii="Times New Roman" w:hAnsi="Times New Roman" w:cs="Times New Roman"/>
          <w:sz w:val="28"/>
          <w:szCs w:val="28"/>
        </w:rPr>
        <w:t>.</w:t>
      </w:r>
    </w:p>
    <w:p w:rsidR="00EC03C1" w:rsidRDefault="002354AD" w:rsidP="009D465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4A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EC0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C0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выполнением</w:t>
      </w:r>
      <w:r w:rsidR="00EC0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C0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возложить </w:t>
      </w:r>
      <w:r w:rsidR="00EC0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2354AD" w:rsidRDefault="004C58FB" w:rsidP="00EC03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346B0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354AD">
        <w:rPr>
          <w:rFonts w:ascii="Times New Roman" w:hAnsi="Times New Roman" w:cs="Times New Roman"/>
          <w:sz w:val="28"/>
          <w:szCs w:val="28"/>
        </w:rPr>
        <w:t xml:space="preserve"> Апшеронского городского поселения Апшеронского района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354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И.Покусаев</w:t>
      </w:r>
      <w:r w:rsidR="00EC03C1">
        <w:rPr>
          <w:rFonts w:ascii="Times New Roman" w:hAnsi="Times New Roman" w:cs="Times New Roman"/>
          <w:sz w:val="28"/>
          <w:szCs w:val="28"/>
        </w:rPr>
        <w:t>у</w:t>
      </w:r>
      <w:r w:rsidR="00D00B09">
        <w:rPr>
          <w:rFonts w:ascii="Times New Roman" w:hAnsi="Times New Roman" w:cs="Times New Roman"/>
          <w:sz w:val="28"/>
          <w:szCs w:val="28"/>
        </w:rPr>
        <w:t>.</w:t>
      </w:r>
    </w:p>
    <w:p w:rsidR="002354AD" w:rsidRDefault="002354AD" w:rsidP="009D465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</w:t>
      </w:r>
      <w:r w:rsidR="00D00B09">
        <w:rPr>
          <w:rFonts w:ascii="Times New Roman" w:hAnsi="Times New Roman" w:cs="Times New Roman"/>
          <w:sz w:val="28"/>
          <w:szCs w:val="28"/>
        </w:rPr>
        <w:t>после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55B" w:rsidRDefault="004B755B" w:rsidP="009D465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FCE" w:rsidRDefault="00F76FCE" w:rsidP="009D465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2B6C" w:rsidRDefault="00E42B6C" w:rsidP="009D465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755B" w:rsidRDefault="004B755B" w:rsidP="004B75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Апшеронского городского</w:t>
      </w:r>
    </w:p>
    <w:p w:rsidR="004B755B" w:rsidRPr="002354AD" w:rsidRDefault="004B755B" w:rsidP="005A4A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                                         </w:t>
      </w:r>
      <w:r w:rsidR="009E07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58FB">
        <w:rPr>
          <w:rFonts w:ascii="Times New Roman" w:hAnsi="Times New Roman" w:cs="Times New Roman"/>
          <w:sz w:val="28"/>
          <w:szCs w:val="28"/>
        </w:rPr>
        <w:t>С.Н.Иващенко</w:t>
      </w:r>
    </w:p>
    <w:sectPr w:rsidR="004B755B" w:rsidRPr="002354AD" w:rsidSect="00EC03C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908" w:rsidRDefault="001E5908" w:rsidP="00EC03C1">
      <w:pPr>
        <w:spacing w:after="0" w:line="240" w:lineRule="auto"/>
      </w:pPr>
      <w:r>
        <w:separator/>
      </w:r>
    </w:p>
  </w:endnote>
  <w:endnote w:type="continuationSeparator" w:id="0">
    <w:p w:rsidR="001E5908" w:rsidRDefault="001E5908" w:rsidP="00EC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908" w:rsidRDefault="001E5908" w:rsidP="00EC03C1">
      <w:pPr>
        <w:spacing w:after="0" w:line="240" w:lineRule="auto"/>
      </w:pPr>
      <w:r>
        <w:separator/>
      </w:r>
    </w:p>
  </w:footnote>
  <w:footnote w:type="continuationSeparator" w:id="0">
    <w:p w:rsidR="001E5908" w:rsidRDefault="001E5908" w:rsidP="00EC0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938727"/>
      <w:docPartObj>
        <w:docPartGallery w:val="Page Numbers (Top of Page)"/>
        <w:docPartUnique/>
      </w:docPartObj>
    </w:sdtPr>
    <w:sdtEndPr/>
    <w:sdtContent>
      <w:p w:rsidR="00EC03C1" w:rsidRDefault="00EC03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EA0">
          <w:rPr>
            <w:noProof/>
          </w:rPr>
          <w:t>2</w:t>
        </w:r>
        <w:r>
          <w:fldChar w:fldCharType="end"/>
        </w:r>
      </w:p>
    </w:sdtContent>
  </w:sdt>
  <w:p w:rsidR="00EC03C1" w:rsidRDefault="00EC03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54"/>
    <w:rsid w:val="00023764"/>
    <w:rsid w:val="000F25C8"/>
    <w:rsid w:val="001A7E7A"/>
    <w:rsid w:val="001E5908"/>
    <w:rsid w:val="002354AD"/>
    <w:rsid w:val="00277CA9"/>
    <w:rsid w:val="00346B05"/>
    <w:rsid w:val="004B755B"/>
    <w:rsid w:val="004C58FB"/>
    <w:rsid w:val="0051557F"/>
    <w:rsid w:val="005162EC"/>
    <w:rsid w:val="005A4A0E"/>
    <w:rsid w:val="005A677B"/>
    <w:rsid w:val="005F5F68"/>
    <w:rsid w:val="0066500A"/>
    <w:rsid w:val="00716B87"/>
    <w:rsid w:val="008266A3"/>
    <w:rsid w:val="009318AA"/>
    <w:rsid w:val="00947FE7"/>
    <w:rsid w:val="009960AA"/>
    <w:rsid w:val="009D4654"/>
    <w:rsid w:val="009E0766"/>
    <w:rsid w:val="009F41A5"/>
    <w:rsid w:val="00A57384"/>
    <w:rsid w:val="00A63C6A"/>
    <w:rsid w:val="00B113A7"/>
    <w:rsid w:val="00BD5EA0"/>
    <w:rsid w:val="00C967FC"/>
    <w:rsid w:val="00D00B09"/>
    <w:rsid w:val="00E42B6C"/>
    <w:rsid w:val="00EC03C1"/>
    <w:rsid w:val="00EE52DD"/>
    <w:rsid w:val="00F76FCE"/>
    <w:rsid w:val="00FE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E774A-87B5-4009-918C-273E046A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6B0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0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3C1"/>
  </w:style>
  <w:style w:type="paragraph" w:styleId="a7">
    <w:name w:val="footer"/>
    <w:basedOn w:val="a"/>
    <w:link w:val="a8"/>
    <w:uiPriority w:val="99"/>
    <w:unhideWhenUsed/>
    <w:rsid w:val="00EC0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E43B2-2EFB-451B-A64E-FDA91B9B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Сергей</cp:lastModifiedBy>
  <cp:revision>2</cp:revision>
  <cp:lastPrinted>2020-07-10T09:08:00Z</cp:lastPrinted>
  <dcterms:created xsi:type="dcterms:W3CDTF">2020-07-13T12:09:00Z</dcterms:created>
  <dcterms:modified xsi:type="dcterms:W3CDTF">2020-07-13T12:09:00Z</dcterms:modified>
</cp:coreProperties>
</file>