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57" w:rsidRDefault="006A7057" w:rsidP="006A7057">
      <w:pPr>
        <w:jc w:val="center"/>
        <w:rPr>
          <w:rFonts w:ascii="Arial" w:hAnsi="Arial" w:cs="Arial"/>
        </w:rPr>
      </w:pPr>
    </w:p>
    <w:p w:rsidR="006A7057" w:rsidRDefault="006A7057" w:rsidP="006A7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6A7057" w:rsidRPr="005E5787" w:rsidRDefault="006A7057" w:rsidP="006A7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АПШЕРОНСКИЙ РАЙОН</w:t>
      </w:r>
    </w:p>
    <w:p w:rsidR="006A7057" w:rsidRPr="005E5787" w:rsidRDefault="006A7057" w:rsidP="006A7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Pr="005E5787">
        <w:rPr>
          <w:rFonts w:ascii="Arial" w:hAnsi="Arial" w:cs="Arial"/>
        </w:rPr>
        <w:t xml:space="preserve"> АПШЕРОНСКОГО ГОРОДСКОГО ПОСЕЛЕНИЯ</w:t>
      </w:r>
    </w:p>
    <w:p w:rsidR="006A7057" w:rsidRDefault="006A7057" w:rsidP="006A7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6A7057" w:rsidRPr="005E5787" w:rsidRDefault="006A7057" w:rsidP="006A7057">
      <w:pPr>
        <w:jc w:val="center"/>
        <w:rPr>
          <w:rFonts w:ascii="Arial" w:hAnsi="Arial" w:cs="Arial"/>
        </w:rPr>
      </w:pPr>
    </w:p>
    <w:p w:rsidR="006A7057" w:rsidRDefault="006A7057" w:rsidP="006A7057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РЕШЕНИЕ</w:t>
      </w:r>
    </w:p>
    <w:p w:rsidR="006A7057" w:rsidRPr="005E5787" w:rsidRDefault="006A7057" w:rsidP="006A7057">
      <w:pPr>
        <w:jc w:val="center"/>
        <w:rPr>
          <w:rFonts w:ascii="Arial" w:hAnsi="Arial" w:cs="Arial"/>
        </w:rPr>
      </w:pPr>
    </w:p>
    <w:p w:rsidR="006A7057" w:rsidRDefault="006A7057" w:rsidP="006A7057">
      <w:pPr>
        <w:jc w:val="center"/>
        <w:rPr>
          <w:rFonts w:ascii="Arial" w:hAnsi="Arial" w:cs="Arial"/>
        </w:rPr>
      </w:pPr>
      <w:r w:rsidRPr="005E5787">
        <w:rPr>
          <w:rFonts w:ascii="Arial" w:hAnsi="Arial" w:cs="Arial"/>
        </w:rPr>
        <w:t>28 июля 2022 года</w:t>
      </w:r>
      <w:r>
        <w:rPr>
          <w:rFonts w:ascii="Arial" w:hAnsi="Arial" w:cs="Arial"/>
        </w:rPr>
        <w:t xml:space="preserve">                                   </w:t>
      </w:r>
      <w:r w:rsidRPr="005E5787">
        <w:rPr>
          <w:rFonts w:ascii="Arial" w:hAnsi="Arial" w:cs="Arial"/>
        </w:rPr>
        <w:t>№ 18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    </w:t>
      </w:r>
      <w:r w:rsidRPr="005E5787">
        <w:rPr>
          <w:rFonts w:ascii="Arial" w:hAnsi="Arial" w:cs="Arial"/>
        </w:rPr>
        <w:t>г.Апшеронск</w:t>
      </w:r>
    </w:p>
    <w:p w:rsidR="006A7057" w:rsidRPr="005E5787" w:rsidRDefault="006A7057" w:rsidP="006A7057">
      <w:pPr>
        <w:jc w:val="center"/>
        <w:rPr>
          <w:rFonts w:ascii="Arial" w:hAnsi="Arial" w:cs="Arial"/>
        </w:rPr>
      </w:pPr>
    </w:p>
    <w:p w:rsidR="009E568B" w:rsidRPr="0083086F" w:rsidRDefault="009E568B" w:rsidP="0083086F">
      <w:pPr>
        <w:jc w:val="center"/>
        <w:rPr>
          <w:rFonts w:ascii="Arial" w:hAnsi="Arial" w:cs="Arial"/>
          <w:b/>
          <w:sz w:val="32"/>
        </w:rPr>
      </w:pPr>
      <w:r w:rsidRPr="0083086F">
        <w:rPr>
          <w:rFonts w:ascii="Arial" w:hAnsi="Arial" w:cs="Arial"/>
          <w:b/>
          <w:sz w:val="32"/>
        </w:rPr>
        <w:t>Об утверждении Положения</w:t>
      </w:r>
      <w:r w:rsidR="00401B38" w:rsidRPr="0083086F">
        <w:rPr>
          <w:rFonts w:ascii="Arial" w:hAnsi="Arial" w:cs="Arial"/>
          <w:b/>
          <w:sz w:val="32"/>
        </w:rPr>
        <w:t xml:space="preserve"> </w:t>
      </w:r>
      <w:r w:rsidRPr="0083086F">
        <w:rPr>
          <w:rFonts w:ascii="Arial" w:hAnsi="Arial" w:cs="Arial"/>
          <w:b/>
          <w:sz w:val="32"/>
        </w:rPr>
        <w:t>о расчете размера платы за пользование жилым помещением</w:t>
      </w:r>
      <w:r w:rsidR="00B04FAB" w:rsidRPr="0083086F">
        <w:rPr>
          <w:rFonts w:ascii="Arial" w:hAnsi="Arial" w:cs="Arial"/>
          <w:b/>
          <w:sz w:val="32"/>
        </w:rPr>
        <w:t xml:space="preserve"> </w:t>
      </w:r>
      <w:r w:rsidRPr="0083086F">
        <w:rPr>
          <w:rFonts w:ascii="Arial" w:hAnsi="Arial" w:cs="Arial"/>
          <w:b/>
          <w:sz w:val="32"/>
        </w:rPr>
        <w:t>(платы за наем) для нанимателей жилых помещений</w:t>
      </w:r>
      <w:r w:rsidR="00B04FAB" w:rsidRPr="0083086F">
        <w:rPr>
          <w:rFonts w:ascii="Arial" w:hAnsi="Arial" w:cs="Arial"/>
          <w:b/>
          <w:sz w:val="32"/>
        </w:rPr>
        <w:t xml:space="preserve"> </w:t>
      </w:r>
      <w:r w:rsidRPr="0083086F">
        <w:rPr>
          <w:rFonts w:ascii="Arial" w:hAnsi="Arial" w:cs="Arial"/>
          <w:b/>
          <w:sz w:val="32"/>
        </w:rPr>
        <w:t>по договорам социального найма и договорам найма жилых помещений</w:t>
      </w:r>
      <w:r w:rsidR="008D0613" w:rsidRPr="0083086F">
        <w:rPr>
          <w:rFonts w:ascii="Arial" w:hAnsi="Arial" w:cs="Arial"/>
          <w:b/>
          <w:sz w:val="32"/>
        </w:rPr>
        <w:t xml:space="preserve"> </w:t>
      </w:r>
      <w:r w:rsidRPr="0083086F">
        <w:rPr>
          <w:rFonts w:ascii="Arial" w:hAnsi="Arial" w:cs="Arial"/>
          <w:b/>
          <w:sz w:val="32"/>
        </w:rPr>
        <w:t>муниципального жилищного фонда в Апшеронском городском поселении Апшеронского района</w:t>
      </w:r>
    </w:p>
    <w:p w:rsidR="00213FF3" w:rsidRPr="0083086F" w:rsidRDefault="00213FF3" w:rsidP="006A7057">
      <w:pPr>
        <w:jc w:val="center"/>
        <w:rPr>
          <w:rFonts w:ascii="Arial" w:hAnsi="Arial" w:cs="Arial"/>
        </w:rPr>
      </w:pPr>
    </w:p>
    <w:p w:rsidR="009E568B" w:rsidRPr="0083086F" w:rsidRDefault="009E568B" w:rsidP="006A7057">
      <w:pPr>
        <w:jc w:val="center"/>
        <w:rPr>
          <w:rFonts w:ascii="Arial" w:hAnsi="Arial" w:cs="Arial"/>
        </w:rPr>
      </w:pPr>
    </w:p>
    <w:p w:rsidR="009E568B" w:rsidRPr="0083086F" w:rsidRDefault="009E568B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В соответствии с</w:t>
      </w:r>
      <w:r w:rsidR="00437F89" w:rsidRPr="0083086F">
        <w:rPr>
          <w:rFonts w:ascii="Arial" w:hAnsi="Arial" w:cs="Arial"/>
        </w:rPr>
        <w:t>о статьей 156</w:t>
      </w:r>
      <w:r w:rsidRPr="0083086F">
        <w:rPr>
          <w:rFonts w:ascii="Arial" w:hAnsi="Arial" w:cs="Arial"/>
        </w:rPr>
        <w:t xml:space="preserve"> Жилищн</w:t>
      </w:r>
      <w:r w:rsidR="00437F89" w:rsidRPr="0083086F">
        <w:rPr>
          <w:rFonts w:ascii="Arial" w:hAnsi="Arial" w:cs="Arial"/>
        </w:rPr>
        <w:t>ого</w:t>
      </w:r>
      <w:r w:rsidRPr="0083086F">
        <w:rPr>
          <w:rFonts w:ascii="Arial" w:hAnsi="Arial" w:cs="Arial"/>
        </w:rPr>
        <w:t xml:space="preserve"> кодекс</w:t>
      </w:r>
      <w:r w:rsidR="00437F89" w:rsidRPr="0083086F">
        <w:rPr>
          <w:rFonts w:ascii="Arial" w:hAnsi="Arial" w:cs="Arial"/>
        </w:rPr>
        <w:t>а</w:t>
      </w:r>
      <w:r w:rsidRPr="0083086F">
        <w:rPr>
          <w:rFonts w:ascii="Arial" w:hAnsi="Arial" w:cs="Arial"/>
        </w:rPr>
        <w:t xml:space="preserve">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83086F">
        <w:rPr>
          <w:rFonts w:ascii="Arial" w:hAnsi="Arial" w:cs="Arial"/>
        </w:rPr>
        <w:t>пр</w:t>
      </w:r>
      <w:proofErr w:type="spellEnd"/>
      <w:r w:rsidRPr="0083086F">
        <w:rPr>
          <w:rFonts w:ascii="Arial" w:hAnsi="Arial" w:cs="Arial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76474D" w:rsidRPr="0083086F">
        <w:rPr>
          <w:rFonts w:ascii="Arial" w:hAnsi="Arial" w:cs="Arial"/>
        </w:rPr>
        <w:t>у</w:t>
      </w:r>
      <w:r w:rsidR="00437F89" w:rsidRPr="0083086F">
        <w:rPr>
          <w:rFonts w:ascii="Arial" w:hAnsi="Arial" w:cs="Arial"/>
        </w:rPr>
        <w:t xml:space="preserve">ставом Апшеронского городского поселения </w:t>
      </w:r>
      <w:r w:rsidR="0076474D" w:rsidRPr="0083086F">
        <w:rPr>
          <w:rFonts w:ascii="Arial" w:hAnsi="Arial" w:cs="Arial"/>
        </w:rPr>
        <w:t>А</w:t>
      </w:r>
      <w:r w:rsidR="00437F89" w:rsidRPr="0083086F">
        <w:rPr>
          <w:rFonts w:ascii="Arial" w:hAnsi="Arial" w:cs="Arial"/>
        </w:rPr>
        <w:t xml:space="preserve">пшеронского района </w:t>
      </w:r>
      <w:r w:rsidRPr="0083086F">
        <w:rPr>
          <w:rFonts w:ascii="Arial" w:hAnsi="Arial" w:cs="Arial"/>
        </w:rPr>
        <w:t>Совет Апшеронского городского поселения Апшеронского района</w:t>
      </w:r>
      <w:r w:rsidR="00B04FAB" w:rsidRPr="0083086F">
        <w:rPr>
          <w:rFonts w:ascii="Arial" w:hAnsi="Arial" w:cs="Arial"/>
        </w:rPr>
        <w:t xml:space="preserve"> </w:t>
      </w:r>
      <w:r w:rsidR="0083086F" w:rsidRPr="0083086F">
        <w:rPr>
          <w:rFonts w:ascii="Arial" w:hAnsi="Arial" w:cs="Arial"/>
        </w:rPr>
        <w:t>решил</w:t>
      </w:r>
      <w:r w:rsidRPr="0083086F">
        <w:rPr>
          <w:rFonts w:ascii="Arial" w:hAnsi="Arial" w:cs="Arial"/>
        </w:rPr>
        <w:t>:</w:t>
      </w:r>
    </w:p>
    <w:p w:rsidR="009E568B" w:rsidRPr="0083086F" w:rsidRDefault="009E568B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 (прилагается).</w:t>
      </w:r>
    </w:p>
    <w:p w:rsidR="009E568B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2. Отделу организационно-кадровой работы администрации Апшеронского городского поселения Апшеронского района (Клепанева И.В.) официально опубликовать настоящее решение в районной газете «Апшеронский рабочий» и разместить его на официальном сайте Апшеронского городского поселения Апшеронского района в сети «Интернет».</w:t>
      </w:r>
    </w:p>
    <w:p w:rsidR="009E568B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3</w:t>
      </w:r>
      <w:r w:rsidR="009E568B" w:rsidRPr="0083086F">
        <w:rPr>
          <w:rFonts w:ascii="Arial" w:hAnsi="Arial" w:cs="Arial"/>
        </w:rPr>
        <w:t>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</w:t>
      </w:r>
      <w:proofErr w:type="spellStart"/>
      <w:r w:rsidR="009E568B" w:rsidRPr="0083086F">
        <w:rPr>
          <w:rFonts w:ascii="Arial" w:hAnsi="Arial" w:cs="Arial"/>
        </w:rPr>
        <w:t>Языджян</w:t>
      </w:r>
      <w:proofErr w:type="spellEnd"/>
      <w:r w:rsidR="009E568B" w:rsidRPr="0083086F">
        <w:rPr>
          <w:rFonts w:ascii="Arial" w:hAnsi="Arial" w:cs="Arial"/>
        </w:rPr>
        <w:t xml:space="preserve"> С.Г.) и главу Апшеронского городского поселения Апшеронского района Курганова А.Н.</w:t>
      </w:r>
    </w:p>
    <w:p w:rsidR="009E568B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4</w:t>
      </w:r>
      <w:r w:rsidR="009E568B" w:rsidRPr="0083086F">
        <w:rPr>
          <w:rFonts w:ascii="Arial" w:hAnsi="Arial" w:cs="Arial"/>
        </w:rPr>
        <w:t xml:space="preserve">. Решение вступает в силу </w:t>
      </w:r>
      <w:r w:rsidR="0076474D" w:rsidRPr="0083086F">
        <w:rPr>
          <w:rFonts w:ascii="Arial" w:hAnsi="Arial" w:cs="Arial"/>
        </w:rPr>
        <w:t>после его официального опубликования</w:t>
      </w:r>
      <w:r w:rsidR="009E568B" w:rsidRPr="0083086F">
        <w:rPr>
          <w:rFonts w:ascii="Arial" w:hAnsi="Arial" w:cs="Arial"/>
        </w:rPr>
        <w:t>.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Председатель Совета</w:t>
      </w:r>
    </w:p>
    <w:p w:rsidR="00B20567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</w:t>
      </w:r>
      <w:r w:rsidR="00B20567" w:rsidRPr="0083086F">
        <w:rPr>
          <w:rFonts w:ascii="Arial" w:hAnsi="Arial" w:cs="Arial"/>
        </w:rPr>
        <w:t xml:space="preserve"> городского поселения</w:t>
      </w:r>
    </w:p>
    <w:p w:rsidR="00B20567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8D0613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А.Ю. Блажко</w:t>
      </w:r>
    </w:p>
    <w:p w:rsidR="00213FF3" w:rsidRPr="0083086F" w:rsidRDefault="00213FF3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Г</w:t>
      </w:r>
      <w:r w:rsidR="00B20567" w:rsidRPr="0083086F">
        <w:rPr>
          <w:rFonts w:ascii="Arial" w:hAnsi="Arial" w:cs="Arial"/>
        </w:rPr>
        <w:t>лава</w:t>
      </w:r>
    </w:p>
    <w:p w:rsidR="00B20567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городского</w:t>
      </w:r>
      <w:r w:rsidR="00B20567" w:rsidRPr="0083086F">
        <w:rPr>
          <w:rFonts w:ascii="Arial" w:hAnsi="Arial" w:cs="Arial"/>
        </w:rPr>
        <w:t xml:space="preserve"> поселения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8D0613" w:rsidRPr="0083086F" w:rsidRDefault="008D0613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А.Н. Курганов</w:t>
      </w:r>
    </w:p>
    <w:p w:rsidR="0076474D" w:rsidRPr="0083086F" w:rsidRDefault="0076474D" w:rsidP="0083086F">
      <w:pPr>
        <w:ind w:firstLine="567"/>
        <w:jc w:val="both"/>
        <w:rPr>
          <w:rFonts w:ascii="Arial" w:hAnsi="Arial" w:cs="Arial"/>
        </w:rPr>
      </w:pPr>
    </w:p>
    <w:p w:rsidR="003B07FC" w:rsidRPr="0083086F" w:rsidRDefault="003B07FC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bookmarkStart w:id="0" w:name="P42"/>
      <w:bookmarkEnd w:id="0"/>
      <w:r w:rsidRPr="0083086F">
        <w:rPr>
          <w:rFonts w:ascii="Arial" w:hAnsi="Arial" w:cs="Arial"/>
        </w:rPr>
        <w:t xml:space="preserve">Приложение 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УТВЕРЖДЕНО</w:t>
      </w:r>
    </w:p>
    <w:p w:rsidR="006A7057" w:rsidRDefault="006A7057" w:rsidP="0083086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</w:t>
      </w:r>
      <w:r w:rsidR="006A7057">
        <w:rPr>
          <w:rFonts w:ascii="Arial" w:hAnsi="Arial" w:cs="Arial"/>
        </w:rPr>
        <w:t xml:space="preserve"> </w:t>
      </w:r>
      <w:r w:rsidRPr="0083086F">
        <w:rPr>
          <w:rFonts w:ascii="Arial" w:hAnsi="Arial" w:cs="Arial"/>
        </w:rPr>
        <w:t xml:space="preserve">городского поселения 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от</w:t>
      </w:r>
      <w:r w:rsidR="006A7057">
        <w:rPr>
          <w:rFonts w:ascii="Arial" w:hAnsi="Arial" w:cs="Arial"/>
        </w:rPr>
        <w:t xml:space="preserve"> 28.07.2022 г.</w:t>
      </w:r>
      <w:r w:rsidRPr="0083086F">
        <w:rPr>
          <w:rFonts w:ascii="Arial" w:hAnsi="Arial" w:cs="Arial"/>
        </w:rPr>
        <w:t>№</w:t>
      </w:r>
      <w:r w:rsidR="006A7057">
        <w:rPr>
          <w:rFonts w:ascii="Arial" w:hAnsi="Arial" w:cs="Arial"/>
        </w:rPr>
        <w:t xml:space="preserve"> 185</w:t>
      </w: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83086F">
      <w:pPr>
        <w:ind w:firstLine="567"/>
        <w:jc w:val="both"/>
        <w:rPr>
          <w:rFonts w:ascii="Arial" w:hAnsi="Arial" w:cs="Arial"/>
        </w:rPr>
      </w:pPr>
    </w:p>
    <w:p w:rsidR="00B20567" w:rsidRPr="006A7057" w:rsidRDefault="00B20567" w:rsidP="006A7057">
      <w:pPr>
        <w:jc w:val="center"/>
        <w:rPr>
          <w:rFonts w:ascii="Arial" w:hAnsi="Arial" w:cs="Arial"/>
          <w:b/>
        </w:rPr>
      </w:pPr>
      <w:r w:rsidRPr="006A7057">
        <w:rPr>
          <w:rFonts w:ascii="Arial" w:hAnsi="Arial" w:cs="Arial"/>
          <w:b/>
        </w:rPr>
        <w:t>ПОЛОЖЕНИЕ</w:t>
      </w:r>
    </w:p>
    <w:p w:rsidR="00B20567" w:rsidRPr="006A7057" w:rsidRDefault="00B20567" w:rsidP="006A7057">
      <w:pPr>
        <w:jc w:val="center"/>
        <w:rPr>
          <w:rFonts w:ascii="Arial" w:hAnsi="Arial" w:cs="Arial"/>
          <w:b/>
        </w:rPr>
      </w:pPr>
      <w:r w:rsidRPr="006A7057">
        <w:rPr>
          <w:rFonts w:ascii="Arial" w:hAnsi="Arial" w:cs="Arial"/>
          <w:b/>
        </w:rPr>
        <w:t>о расчете размера платы за пользование жилым помещением</w:t>
      </w:r>
      <w:r w:rsidR="006A7057" w:rsidRPr="006A7057">
        <w:rPr>
          <w:rFonts w:ascii="Arial" w:hAnsi="Arial" w:cs="Arial"/>
          <w:b/>
        </w:rPr>
        <w:t xml:space="preserve"> </w:t>
      </w:r>
      <w:r w:rsidRPr="006A7057">
        <w:rPr>
          <w:rFonts w:ascii="Arial" w:hAnsi="Arial" w:cs="Arial"/>
          <w:b/>
        </w:rPr>
        <w:t>(платы за наем) для нанимателей жилых помещений</w:t>
      </w:r>
      <w:r w:rsidR="006A7057" w:rsidRPr="006A7057">
        <w:rPr>
          <w:rFonts w:ascii="Arial" w:hAnsi="Arial" w:cs="Arial"/>
          <w:b/>
        </w:rPr>
        <w:t xml:space="preserve"> </w:t>
      </w:r>
      <w:r w:rsidRPr="006A7057">
        <w:rPr>
          <w:rFonts w:ascii="Arial" w:hAnsi="Arial" w:cs="Arial"/>
          <w:b/>
        </w:rPr>
        <w:t>по договорам социального найма и договорам найма жилых помещений</w:t>
      </w:r>
      <w:r w:rsidR="006A7057" w:rsidRPr="006A7057">
        <w:rPr>
          <w:rFonts w:ascii="Arial" w:hAnsi="Arial" w:cs="Arial"/>
          <w:b/>
        </w:rPr>
        <w:t xml:space="preserve"> </w:t>
      </w:r>
      <w:r w:rsidRPr="006A7057">
        <w:rPr>
          <w:rFonts w:ascii="Arial" w:hAnsi="Arial" w:cs="Arial"/>
          <w:b/>
        </w:rPr>
        <w:t>муниципального жилищного фонда в Апшеронском городском поселении Апшеронского района</w:t>
      </w:r>
    </w:p>
    <w:p w:rsidR="00B20567" w:rsidRPr="0083086F" w:rsidRDefault="00B20567" w:rsidP="0083086F">
      <w:pPr>
        <w:jc w:val="both"/>
        <w:rPr>
          <w:rFonts w:ascii="Arial" w:hAnsi="Arial" w:cs="Arial"/>
        </w:rPr>
      </w:pP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 Общие положения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 (далее - Положение)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Апшеронском городском поселении Апшеронского района (далее - плата за наем) в соответствии со статьей 156 Жилищного кодекса Российской Федерации и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Pr="0083086F">
        <w:rPr>
          <w:rFonts w:ascii="Arial" w:hAnsi="Arial" w:cs="Arial"/>
        </w:rPr>
        <w:t>пр</w:t>
      </w:r>
      <w:proofErr w:type="spellEnd"/>
      <w:r w:rsidRPr="0083086F">
        <w:rPr>
          <w:rFonts w:ascii="Arial" w:hAnsi="Arial" w:cs="Arial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1.2. Размер платы за наем определяется исходя из занимаемой общей площади жилого помещения.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1.3. Размер платы за наем устанавливается в зависимости от качества, благоустройства жилого помещения и месторасположение дома.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1.4. Размер платы за наем определяется на основе базового размера платы за наем жилого помещения за 1 кв. 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1.5.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1.6. Плата за наем жилого помещения не устанавливается: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а) в жилых домах, признанных аварийными и подлежащими сносу;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gramStart"/>
      <w:r w:rsidRPr="0083086F">
        <w:rPr>
          <w:rFonts w:ascii="Arial" w:hAnsi="Arial" w:cs="Arial"/>
        </w:rPr>
        <w:t>б)в</w:t>
      </w:r>
      <w:proofErr w:type="gramEnd"/>
      <w:r w:rsidRPr="0083086F">
        <w:rPr>
          <w:rFonts w:ascii="Arial" w:hAnsi="Arial" w:cs="Arial"/>
        </w:rPr>
        <w:t xml:space="preserve"> жилых помещениях, признанных непригодными для проживания.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1.6. В соответствии с Жилищным кодексом Российской Федерации жилые помещения по договорам найма специализированных жилых помещений для социальной защиты отдельных категорий граждан предоставляются по договорам безвозмездного пользования.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2. Порядок расчета размера платы за наем жилого помещения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2.1. Размер платы за наем j-</w:t>
      </w:r>
      <w:proofErr w:type="spellStart"/>
      <w:r w:rsidRPr="0083086F">
        <w:rPr>
          <w:rFonts w:ascii="Arial" w:hAnsi="Arial" w:cs="Arial"/>
        </w:rPr>
        <w:t>го</w:t>
      </w:r>
      <w:proofErr w:type="spellEnd"/>
      <w:r w:rsidRPr="0083086F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Формула № 1: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Пнj</w:t>
      </w:r>
      <w:proofErr w:type="spellEnd"/>
      <w:r w:rsidRPr="0083086F">
        <w:rPr>
          <w:rFonts w:ascii="Arial" w:hAnsi="Arial" w:cs="Arial"/>
        </w:rPr>
        <w:t xml:space="preserve"> = </w:t>
      </w:r>
      <w:proofErr w:type="spellStart"/>
      <w:r w:rsidRPr="0083086F">
        <w:rPr>
          <w:rFonts w:ascii="Arial" w:hAnsi="Arial" w:cs="Arial"/>
        </w:rPr>
        <w:t>Нб</w:t>
      </w:r>
      <w:proofErr w:type="spellEnd"/>
      <w:r w:rsidRPr="0083086F">
        <w:rPr>
          <w:rFonts w:ascii="Arial" w:hAnsi="Arial" w:cs="Arial"/>
        </w:rPr>
        <w:t xml:space="preserve"> x </w:t>
      </w:r>
      <w:proofErr w:type="spellStart"/>
      <w:r w:rsidRPr="0083086F">
        <w:rPr>
          <w:rFonts w:ascii="Arial" w:hAnsi="Arial" w:cs="Arial"/>
        </w:rPr>
        <w:t>Кj</w:t>
      </w:r>
      <w:proofErr w:type="spellEnd"/>
      <w:r w:rsidRPr="0083086F">
        <w:rPr>
          <w:rFonts w:ascii="Arial" w:hAnsi="Arial" w:cs="Arial"/>
        </w:rPr>
        <w:t xml:space="preserve"> x Кс x </w:t>
      </w:r>
      <w:proofErr w:type="spellStart"/>
      <w:r w:rsidRPr="0083086F">
        <w:rPr>
          <w:rFonts w:ascii="Arial" w:hAnsi="Arial" w:cs="Arial"/>
        </w:rPr>
        <w:t>Пj</w:t>
      </w:r>
      <w:proofErr w:type="spellEnd"/>
      <w:r w:rsidRPr="0083086F">
        <w:rPr>
          <w:rFonts w:ascii="Arial" w:hAnsi="Arial" w:cs="Arial"/>
        </w:rPr>
        <w:t>, где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Пнj</w:t>
      </w:r>
      <w:proofErr w:type="spellEnd"/>
      <w:r w:rsidRPr="0083086F">
        <w:rPr>
          <w:rFonts w:ascii="Arial" w:hAnsi="Arial" w:cs="Arial"/>
        </w:rPr>
        <w:t xml:space="preserve"> - размер платы за наем j-</w:t>
      </w:r>
      <w:proofErr w:type="spellStart"/>
      <w:r w:rsidRPr="0083086F">
        <w:rPr>
          <w:rFonts w:ascii="Arial" w:hAnsi="Arial" w:cs="Arial"/>
        </w:rPr>
        <w:t>го</w:t>
      </w:r>
      <w:proofErr w:type="spellEnd"/>
      <w:r w:rsidRPr="0083086F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Нб</w:t>
      </w:r>
      <w:proofErr w:type="spellEnd"/>
      <w:r w:rsidRPr="0083086F">
        <w:rPr>
          <w:rFonts w:ascii="Arial" w:hAnsi="Arial" w:cs="Arial"/>
        </w:rPr>
        <w:t xml:space="preserve"> - базовый размер платы за наем жилого помещения;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Кj</w:t>
      </w:r>
      <w:proofErr w:type="spellEnd"/>
      <w:r w:rsidRPr="0083086F">
        <w:rPr>
          <w:rFonts w:ascii="Arial" w:hAnsi="Arial" w:cs="Arial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Кс - коэффициент соответствия платы;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Пj</w:t>
      </w:r>
      <w:proofErr w:type="spellEnd"/>
      <w:r w:rsidRPr="0083086F">
        <w:rPr>
          <w:rFonts w:ascii="Arial" w:hAnsi="Arial" w:cs="Arial"/>
        </w:rPr>
        <w:t xml:space="preserve"> - общая площадь j-</w:t>
      </w:r>
      <w:proofErr w:type="spellStart"/>
      <w:r w:rsidRPr="0083086F">
        <w:rPr>
          <w:rFonts w:ascii="Arial" w:hAnsi="Arial" w:cs="Arial"/>
        </w:rPr>
        <w:t>го</w:t>
      </w:r>
      <w:proofErr w:type="spellEnd"/>
      <w:r w:rsidRPr="0083086F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жилых помещений муниципального жилищного фонда в Апшеронском городском поселении Апшеронского района (кв. м).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2.2. Установить величину коэффициента соответствия платы Кс исходя из социально-экономических условий равной: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0,05 -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Апшеронском городском поселении Апшеронского района.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3. Базовый размер платы за наем жилого помещения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3.1. Базовый размер платы за наем жилого помещения определяется по формуле № 2.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Формула № 2: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Нб</w:t>
      </w:r>
      <w:proofErr w:type="spellEnd"/>
      <w:r w:rsidRPr="0083086F">
        <w:rPr>
          <w:rFonts w:ascii="Arial" w:hAnsi="Arial" w:cs="Arial"/>
        </w:rPr>
        <w:t xml:space="preserve"> = </w:t>
      </w:r>
      <w:proofErr w:type="spellStart"/>
      <w:r w:rsidRPr="0083086F">
        <w:rPr>
          <w:rFonts w:ascii="Arial" w:hAnsi="Arial" w:cs="Arial"/>
        </w:rPr>
        <w:t>СРс</w:t>
      </w:r>
      <w:proofErr w:type="spellEnd"/>
      <w:r w:rsidRPr="0083086F">
        <w:rPr>
          <w:rFonts w:ascii="Arial" w:hAnsi="Arial" w:cs="Arial"/>
        </w:rPr>
        <w:t xml:space="preserve"> x 0,001, где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Нб</w:t>
      </w:r>
      <w:proofErr w:type="spellEnd"/>
      <w:r w:rsidRPr="0083086F">
        <w:rPr>
          <w:rFonts w:ascii="Arial" w:hAnsi="Arial" w:cs="Arial"/>
        </w:rPr>
        <w:t xml:space="preserve"> - базовый размер платы за наем жилого помещения;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СРс</w:t>
      </w:r>
      <w:proofErr w:type="spellEnd"/>
      <w:r w:rsidRPr="0083086F">
        <w:rPr>
          <w:rFonts w:ascii="Arial" w:hAnsi="Arial" w:cs="Arial"/>
        </w:rPr>
        <w:t xml:space="preserve"> - средняя цена 1 кв. м на вторичном рынке жилья по Краснодарскому краю.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3.2.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4. Коэффициент, характеризующий качество и благоустройство</w:t>
      </w:r>
      <w:r w:rsidR="006A7057">
        <w:rPr>
          <w:rFonts w:ascii="Arial" w:hAnsi="Arial" w:cs="Arial"/>
        </w:rPr>
        <w:t xml:space="preserve"> </w:t>
      </w:r>
      <w:r w:rsidRPr="0083086F">
        <w:rPr>
          <w:rFonts w:ascii="Arial" w:hAnsi="Arial" w:cs="Arial"/>
        </w:rPr>
        <w:t>жилого помещения и месторасположение дома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 xml:space="preserve">4.2. Интегральное значение </w:t>
      </w:r>
      <w:proofErr w:type="spellStart"/>
      <w:r w:rsidRPr="0083086F">
        <w:rPr>
          <w:rFonts w:ascii="Arial" w:hAnsi="Arial" w:cs="Arial"/>
        </w:rPr>
        <w:t>Кj</w:t>
      </w:r>
      <w:proofErr w:type="spellEnd"/>
      <w:r w:rsidRPr="0083086F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 №3.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Формула № 3: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К1 + К2 + К3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Кj</w:t>
      </w:r>
      <w:proofErr w:type="spellEnd"/>
      <w:r w:rsidRPr="0083086F">
        <w:rPr>
          <w:rFonts w:ascii="Arial" w:hAnsi="Arial" w:cs="Arial"/>
        </w:rPr>
        <w:t xml:space="preserve"> = ---------------------- где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proofErr w:type="spellStart"/>
      <w:r w:rsidRPr="0083086F">
        <w:rPr>
          <w:rFonts w:ascii="Arial" w:hAnsi="Arial" w:cs="Arial"/>
        </w:rPr>
        <w:t>Кj</w:t>
      </w:r>
      <w:proofErr w:type="spellEnd"/>
      <w:r w:rsidRPr="0083086F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К1 - коэффициент, характеризующий качество жилого помещения;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К2- коэффициент, характеризующий благоустройство жилого помещения;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К3 - коэффициент, месторасположение дома.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4.3. Число параметров оценки потребительских свойств жилья, значения коэффициентов по каждому из этих параметров определяются согласно приложению к настоящему Положению.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</w:p>
    <w:p w:rsidR="00B20567" w:rsidRPr="0083086F" w:rsidRDefault="006A7057" w:rsidP="006A705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</w:p>
    <w:p w:rsidR="006A7057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 xml:space="preserve">Апшеронского городского </w:t>
      </w:r>
      <w:r w:rsidR="006A7057">
        <w:rPr>
          <w:rFonts w:ascii="Arial" w:hAnsi="Arial" w:cs="Arial"/>
        </w:rPr>
        <w:t>поселения</w:t>
      </w:r>
    </w:p>
    <w:p w:rsidR="00401B38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Н.И. Покусаева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</w:p>
    <w:p w:rsidR="00401B38" w:rsidRPr="0083086F" w:rsidRDefault="00401B38" w:rsidP="006A7057">
      <w:pPr>
        <w:ind w:firstLine="567"/>
        <w:jc w:val="both"/>
        <w:rPr>
          <w:rFonts w:ascii="Arial" w:hAnsi="Arial" w:cs="Arial"/>
        </w:rPr>
      </w:pPr>
    </w:p>
    <w:p w:rsidR="00401B38" w:rsidRPr="0083086F" w:rsidRDefault="00401B38" w:rsidP="006A7057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Приложение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к Положению о расчете размера платы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за пользование жилым помещением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(платы за наем) для нанимателей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жилых помещений по договорам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социального найма и договорам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найма жилых помещений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муниципального жилищного фонда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 xml:space="preserve">в Апшеронском городском поселении </w:t>
      </w:r>
    </w:p>
    <w:p w:rsidR="00B20567" w:rsidRPr="0083086F" w:rsidRDefault="00B20567" w:rsidP="006A7057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B20567" w:rsidRPr="0083086F" w:rsidRDefault="00B20567" w:rsidP="0083086F">
      <w:pPr>
        <w:jc w:val="both"/>
        <w:rPr>
          <w:rFonts w:ascii="Arial" w:hAnsi="Arial" w:cs="Arial"/>
        </w:rPr>
      </w:pPr>
    </w:p>
    <w:p w:rsidR="00B20567" w:rsidRPr="0083086F" w:rsidRDefault="00B20567" w:rsidP="0083086F">
      <w:pPr>
        <w:jc w:val="both"/>
        <w:rPr>
          <w:rFonts w:ascii="Arial" w:hAnsi="Arial" w:cs="Arial"/>
        </w:rPr>
      </w:pPr>
    </w:p>
    <w:p w:rsidR="00B20567" w:rsidRPr="0083086F" w:rsidRDefault="00B20567" w:rsidP="006A7057">
      <w:pPr>
        <w:jc w:val="center"/>
        <w:rPr>
          <w:rFonts w:ascii="Arial" w:hAnsi="Arial" w:cs="Arial"/>
        </w:rPr>
      </w:pPr>
      <w:bookmarkStart w:id="1" w:name="P125"/>
      <w:bookmarkEnd w:id="1"/>
      <w:r w:rsidRPr="0083086F">
        <w:rPr>
          <w:rFonts w:ascii="Arial" w:hAnsi="Arial" w:cs="Arial"/>
        </w:rPr>
        <w:t>ПАРАМЕТРЫ</w:t>
      </w:r>
    </w:p>
    <w:p w:rsidR="00B20567" w:rsidRPr="0083086F" w:rsidRDefault="00B20567" w:rsidP="006A7057">
      <w:pPr>
        <w:jc w:val="center"/>
        <w:rPr>
          <w:rFonts w:ascii="Arial" w:hAnsi="Arial" w:cs="Arial"/>
        </w:rPr>
      </w:pPr>
      <w:r w:rsidRPr="0083086F">
        <w:rPr>
          <w:rFonts w:ascii="Arial" w:hAnsi="Arial" w:cs="Arial"/>
        </w:rPr>
        <w:t>оценки потребительских свойств жилья</w:t>
      </w:r>
    </w:p>
    <w:p w:rsidR="00B20567" w:rsidRPr="0083086F" w:rsidRDefault="00B20567" w:rsidP="0083086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89"/>
        <w:gridCol w:w="1926"/>
        <w:gridCol w:w="1926"/>
        <w:gridCol w:w="1926"/>
      </w:tblGrid>
      <w:tr w:rsidR="00CB5C16" w:rsidRPr="00AF4DA8" w:rsidTr="00CB5C16">
        <w:trPr>
          <w:trHeight w:val="20"/>
        </w:trPr>
        <w:tc>
          <w:tcPr>
            <w:tcW w:w="292" w:type="pct"/>
            <w:vAlign w:val="center"/>
          </w:tcPr>
          <w:p w:rsidR="00B20567" w:rsidRPr="00AF4DA8" w:rsidRDefault="00B20567" w:rsidP="00CB5C16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N п/п</w:t>
            </w:r>
          </w:p>
        </w:tc>
        <w:tc>
          <w:tcPr>
            <w:tcW w:w="1708" w:type="pct"/>
            <w:vAlign w:val="center"/>
          </w:tcPr>
          <w:p w:rsidR="00B20567" w:rsidRPr="00AF4DA8" w:rsidRDefault="00B20567" w:rsidP="00CB5C16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Категория жилья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CB5C16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Коэффициент, характеризующий качество жилого помещения (К</w:t>
            </w:r>
            <w:proofErr w:type="gramStart"/>
            <w:r w:rsidRPr="00AF4DA8">
              <w:rPr>
                <w:rFonts w:ascii="Arial" w:hAnsi="Arial" w:cs="Arial"/>
              </w:rPr>
              <w:t>1)*</w:t>
            </w:r>
            <w:proofErr w:type="gramEnd"/>
          </w:p>
        </w:tc>
        <w:tc>
          <w:tcPr>
            <w:tcW w:w="1000" w:type="pct"/>
            <w:vAlign w:val="center"/>
          </w:tcPr>
          <w:p w:rsidR="00B20567" w:rsidRPr="00AF4DA8" w:rsidRDefault="00B20567" w:rsidP="00CB5C16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Коэффициент, характеризующий благоустройство жилого помещения (К</w:t>
            </w:r>
            <w:proofErr w:type="gramStart"/>
            <w:r w:rsidRPr="00AF4DA8">
              <w:rPr>
                <w:rFonts w:ascii="Arial" w:hAnsi="Arial" w:cs="Arial"/>
              </w:rPr>
              <w:t>2)*</w:t>
            </w:r>
            <w:proofErr w:type="gramEnd"/>
          </w:p>
        </w:tc>
        <w:tc>
          <w:tcPr>
            <w:tcW w:w="1000" w:type="pct"/>
            <w:vAlign w:val="center"/>
          </w:tcPr>
          <w:p w:rsidR="00B20567" w:rsidRPr="00AF4DA8" w:rsidRDefault="00B20567" w:rsidP="00CB5C16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Коэффициент, месторасположение дома (К</w:t>
            </w:r>
            <w:proofErr w:type="gramStart"/>
            <w:r w:rsidRPr="00AF4DA8">
              <w:rPr>
                <w:rFonts w:ascii="Arial" w:hAnsi="Arial" w:cs="Arial"/>
              </w:rPr>
              <w:t>3)*</w:t>
            </w:r>
            <w:proofErr w:type="gramEnd"/>
          </w:p>
        </w:tc>
      </w:tr>
      <w:tr w:rsidR="00B20567" w:rsidRPr="00AF4DA8" w:rsidTr="00CB5C16">
        <w:trPr>
          <w:trHeight w:val="114"/>
        </w:trPr>
        <w:tc>
          <w:tcPr>
            <w:tcW w:w="292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2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3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4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5</w:t>
            </w:r>
          </w:p>
        </w:tc>
      </w:tr>
      <w:tr w:rsidR="00B20567" w:rsidRPr="00AF4DA8" w:rsidTr="00CB5C16">
        <w:trPr>
          <w:trHeight w:val="20"/>
        </w:trPr>
        <w:tc>
          <w:tcPr>
            <w:tcW w:w="292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Дома, имеющие все виды благоустройства</w:t>
            </w:r>
            <w:bookmarkStart w:id="2" w:name="_GoBack"/>
            <w:bookmarkEnd w:id="2"/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1,0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1,0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1,0</w:t>
            </w:r>
          </w:p>
        </w:tc>
      </w:tr>
      <w:tr w:rsidR="00B20567" w:rsidRPr="00AF4DA8" w:rsidTr="00CB5C16">
        <w:trPr>
          <w:trHeight w:val="20"/>
        </w:trPr>
        <w:tc>
          <w:tcPr>
            <w:tcW w:w="292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2</w:t>
            </w:r>
          </w:p>
        </w:tc>
        <w:tc>
          <w:tcPr>
            <w:tcW w:w="1708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Дома, имеющие частичные удобства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0,9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0,9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0,9</w:t>
            </w:r>
          </w:p>
        </w:tc>
      </w:tr>
      <w:tr w:rsidR="00B20567" w:rsidRPr="00AF4DA8" w:rsidTr="00CB5C16">
        <w:trPr>
          <w:trHeight w:val="20"/>
        </w:trPr>
        <w:tc>
          <w:tcPr>
            <w:tcW w:w="292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3</w:t>
            </w:r>
          </w:p>
        </w:tc>
        <w:tc>
          <w:tcPr>
            <w:tcW w:w="1708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Дома, не имеющие удобств (имеется только один вид удобств- электроснабжение)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0,8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0,8</w:t>
            </w:r>
          </w:p>
        </w:tc>
        <w:tc>
          <w:tcPr>
            <w:tcW w:w="1000" w:type="pct"/>
            <w:vAlign w:val="center"/>
          </w:tcPr>
          <w:p w:rsidR="00B20567" w:rsidRPr="00AF4DA8" w:rsidRDefault="00B20567" w:rsidP="00AF4DA8">
            <w:pPr>
              <w:jc w:val="center"/>
              <w:rPr>
                <w:rFonts w:ascii="Arial" w:hAnsi="Arial" w:cs="Arial"/>
              </w:rPr>
            </w:pPr>
            <w:r w:rsidRPr="00AF4DA8">
              <w:rPr>
                <w:rFonts w:ascii="Arial" w:hAnsi="Arial" w:cs="Arial"/>
              </w:rPr>
              <w:t>0,8</w:t>
            </w:r>
          </w:p>
        </w:tc>
      </w:tr>
    </w:tbl>
    <w:p w:rsidR="00B20567" w:rsidRPr="0083086F" w:rsidRDefault="00B20567" w:rsidP="0083086F">
      <w:pPr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*Значение показателей К1 - К3 оцениваются в интервале [0,8; 1,3] (приказ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83086F">
        <w:rPr>
          <w:rFonts w:ascii="Arial" w:hAnsi="Arial" w:cs="Arial"/>
        </w:rPr>
        <w:t>пр</w:t>
      </w:r>
      <w:proofErr w:type="spellEnd"/>
      <w:r w:rsidRPr="0083086F">
        <w:rPr>
          <w:rFonts w:ascii="Arial" w:hAnsi="Arial" w:cs="Arial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B20567" w:rsidRDefault="00B20567" w:rsidP="00AF4DA8">
      <w:pPr>
        <w:ind w:firstLine="567"/>
        <w:jc w:val="both"/>
        <w:rPr>
          <w:rFonts w:ascii="Arial" w:hAnsi="Arial" w:cs="Arial"/>
        </w:rPr>
      </w:pPr>
    </w:p>
    <w:p w:rsidR="00AF4DA8" w:rsidRPr="0083086F" w:rsidRDefault="00AF4DA8" w:rsidP="00AF4DA8">
      <w:pPr>
        <w:ind w:firstLine="567"/>
        <w:jc w:val="both"/>
        <w:rPr>
          <w:rFonts w:ascii="Arial" w:hAnsi="Arial" w:cs="Arial"/>
        </w:rPr>
      </w:pPr>
    </w:p>
    <w:p w:rsidR="00B20567" w:rsidRPr="0083086F" w:rsidRDefault="00B20567" w:rsidP="00AF4DA8">
      <w:pPr>
        <w:ind w:firstLine="567"/>
        <w:jc w:val="both"/>
        <w:rPr>
          <w:rFonts w:ascii="Arial" w:hAnsi="Arial" w:cs="Arial"/>
        </w:rPr>
      </w:pPr>
    </w:p>
    <w:p w:rsidR="00B20567" w:rsidRPr="0083086F" w:rsidRDefault="00AF4DA8" w:rsidP="00AF4DA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</w:p>
    <w:p w:rsidR="00AF4DA8" w:rsidRDefault="00B20567" w:rsidP="00AF4DA8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 xml:space="preserve">Апшеронского городского </w:t>
      </w:r>
      <w:r w:rsidR="00AF4DA8">
        <w:rPr>
          <w:rFonts w:ascii="Arial" w:hAnsi="Arial" w:cs="Arial"/>
        </w:rPr>
        <w:t>поселения</w:t>
      </w:r>
    </w:p>
    <w:p w:rsidR="00AF4DA8" w:rsidRDefault="00B20567" w:rsidP="00AF4DA8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Апшеронского района</w:t>
      </w:r>
    </w:p>
    <w:p w:rsidR="00B20567" w:rsidRPr="0083086F" w:rsidRDefault="00B20567" w:rsidP="00AF4DA8">
      <w:pPr>
        <w:ind w:firstLine="567"/>
        <w:jc w:val="both"/>
        <w:rPr>
          <w:rFonts w:ascii="Arial" w:hAnsi="Arial" w:cs="Arial"/>
        </w:rPr>
      </w:pPr>
      <w:r w:rsidRPr="0083086F">
        <w:rPr>
          <w:rFonts w:ascii="Arial" w:hAnsi="Arial" w:cs="Arial"/>
        </w:rPr>
        <w:t>Н.И. Покусаева</w:t>
      </w:r>
    </w:p>
    <w:sectPr w:rsidR="00B20567" w:rsidRPr="0083086F" w:rsidSect="007647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4"/>
    <w:rsid w:val="00213FF3"/>
    <w:rsid w:val="003B07FC"/>
    <w:rsid w:val="00401B38"/>
    <w:rsid w:val="00437F89"/>
    <w:rsid w:val="004A5A64"/>
    <w:rsid w:val="006A7057"/>
    <w:rsid w:val="0076474D"/>
    <w:rsid w:val="0079554D"/>
    <w:rsid w:val="0083086F"/>
    <w:rsid w:val="008D0613"/>
    <w:rsid w:val="009E568B"/>
    <w:rsid w:val="00AF4DA8"/>
    <w:rsid w:val="00B04FAB"/>
    <w:rsid w:val="00B104FB"/>
    <w:rsid w:val="00B20567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63B3-D3FC-4530-89E9-5976424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E5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20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04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Учетная запись Майкрософт</cp:lastModifiedBy>
  <cp:revision>2</cp:revision>
  <cp:lastPrinted>2022-07-29T15:11:00Z</cp:lastPrinted>
  <dcterms:created xsi:type="dcterms:W3CDTF">2022-08-01T12:55:00Z</dcterms:created>
  <dcterms:modified xsi:type="dcterms:W3CDTF">2022-08-01T12:55:00Z</dcterms:modified>
</cp:coreProperties>
</file>