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A2" w:rsidRDefault="00D73EA2" w:rsidP="002A7D7A">
      <w:pPr>
        <w:ind w:firstLine="0"/>
        <w:jc w:val="center"/>
        <w:rPr>
          <w:rFonts w:eastAsia="Calibri" w:cs="Arial"/>
        </w:rPr>
      </w:pPr>
      <w:bookmarkStart w:id="0" w:name="_GoBack"/>
      <w:bookmarkEnd w:id="0"/>
    </w:p>
    <w:p w:rsidR="002A7D7A" w:rsidRPr="002A7D7A" w:rsidRDefault="002A7D7A" w:rsidP="002A7D7A">
      <w:pPr>
        <w:ind w:firstLine="0"/>
        <w:jc w:val="center"/>
        <w:rPr>
          <w:rFonts w:eastAsia="Calibri" w:cs="Arial"/>
        </w:rPr>
      </w:pPr>
      <w:r w:rsidRPr="002A7D7A">
        <w:rPr>
          <w:rFonts w:eastAsia="Calibri" w:cs="Arial"/>
        </w:rPr>
        <w:t>КРАСНОДАРСКИЙ КРАЙ</w:t>
      </w:r>
    </w:p>
    <w:p w:rsidR="002A7D7A" w:rsidRPr="002A7D7A" w:rsidRDefault="002A7D7A" w:rsidP="002A7D7A">
      <w:pPr>
        <w:ind w:firstLine="0"/>
        <w:jc w:val="center"/>
        <w:rPr>
          <w:rFonts w:eastAsia="Calibri" w:cs="Arial"/>
        </w:rPr>
      </w:pPr>
      <w:r w:rsidRPr="002A7D7A">
        <w:rPr>
          <w:rFonts w:eastAsia="Calibri" w:cs="Arial"/>
        </w:rPr>
        <w:t>АПШЕРОНСКИЙ РАЙОН</w:t>
      </w:r>
    </w:p>
    <w:p w:rsidR="002A7D7A" w:rsidRPr="002A7D7A" w:rsidRDefault="002A7D7A" w:rsidP="002A7D7A">
      <w:pPr>
        <w:ind w:firstLine="0"/>
        <w:jc w:val="center"/>
        <w:rPr>
          <w:rFonts w:eastAsia="Calibri" w:cs="Arial"/>
        </w:rPr>
      </w:pPr>
      <w:r w:rsidRPr="002A7D7A">
        <w:rPr>
          <w:rFonts w:eastAsia="Calibri" w:cs="Arial"/>
        </w:rPr>
        <w:t>СОВЕТ АПШЕРОНСКОГО ГОРОДСКОГО ПОСЕЛЕНИЯ</w:t>
      </w:r>
    </w:p>
    <w:p w:rsidR="002A7D7A" w:rsidRPr="002A7D7A" w:rsidRDefault="002A7D7A" w:rsidP="002A7D7A">
      <w:pPr>
        <w:ind w:firstLine="0"/>
        <w:jc w:val="center"/>
        <w:rPr>
          <w:rFonts w:eastAsia="Calibri" w:cs="Arial"/>
        </w:rPr>
      </w:pPr>
      <w:r w:rsidRPr="002A7D7A">
        <w:rPr>
          <w:rFonts w:eastAsia="Calibri" w:cs="Arial"/>
        </w:rPr>
        <w:t>АПШЕРОНСКОГО РАЙОНА</w:t>
      </w:r>
    </w:p>
    <w:p w:rsidR="002A7D7A" w:rsidRPr="002A7D7A" w:rsidRDefault="002A7D7A" w:rsidP="002A7D7A">
      <w:pPr>
        <w:ind w:firstLine="0"/>
        <w:jc w:val="center"/>
        <w:rPr>
          <w:rFonts w:eastAsia="Calibri" w:cs="Arial"/>
        </w:rPr>
      </w:pPr>
    </w:p>
    <w:p w:rsidR="002A7D7A" w:rsidRPr="002A7D7A" w:rsidRDefault="002A7D7A" w:rsidP="002A7D7A">
      <w:pPr>
        <w:ind w:firstLine="0"/>
        <w:jc w:val="center"/>
        <w:rPr>
          <w:rFonts w:eastAsia="Calibri" w:cs="Arial"/>
        </w:rPr>
      </w:pPr>
      <w:r w:rsidRPr="002A7D7A">
        <w:rPr>
          <w:rFonts w:eastAsia="Calibri" w:cs="Arial"/>
        </w:rPr>
        <w:t>РЕШЕНИЕ</w:t>
      </w:r>
    </w:p>
    <w:p w:rsidR="002A7D7A" w:rsidRPr="002A7D7A" w:rsidRDefault="002A7D7A" w:rsidP="002A7D7A">
      <w:pPr>
        <w:ind w:firstLine="0"/>
        <w:jc w:val="center"/>
        <w:rPr>
          <w:rFonts w:eastAsia="Calibri" w:cs="Arial"/>
        </w:rPr>
      </w:pPr>
    </w:p>
    <w:p w:rsidR="002A7D7A" w:rsidRPr="002A7D7A" w:rsidRDefault="002A7D7A" w:rsidP="002A7D7A">
      <w:pPr>
        <w:ind w:firstLine="0"/>
        <w:jc w:val="center"/>
        <w:rPr>
          <w:rFonts w:eastAsia="Calibri" w:cs="Arial"/>
        </w:rPr>
      </w:pPr>
      <w:r w:rsidRPr="002A7D7A">
        <w:rPr>
          <w:rFonts w:eastAsia="Calibri" w:cs="Arial"/>
        </w:rPr>
        <w:t xml:space="preserve">27 октября 2022 </w:t>
      </w:r>
      <w:r w:rsidR="007B09E8">
        <w:rPr>
          <w:rFonts w:eastAsia="Calibri" w:cs="Arial"/>
        </w:rPr>
        <w:t>года</w:t>
      </w:r>
      <w:r w:rsidR="00FA2C89">
        <w:rPr>
          <w:rFonts w:eastAsia="Calibri" w:cs="Arial"/>
        </w:rPr>
        <w:t xml:space="preserve">                                № </w:t>
      </w:r>
      <w:r w:rsidRPr="002A7D7A">
        <w:rPr>
          <w:rFonts w:eastAsia="Calibri" w:cs="Arial"/>
        </w:rPr>
        <w:t>199</w:t>
      </w:r>
      <w:r w:rsidR="00FA2C89">
        <w:rPr>
          <w:rFonts w:eastAsia="Calibri" w:cs="Arial"/>
        </w:rPr>
        <w:t xml:space="preserve">                                             </w:t>
      </w:r>
      <w:r w:rsidRPr="002A7D7A">
        <w:rPr>
          <w:rFonts w:eastAsia="Calibri" w:cs="Arial"/>
        </w:rPr>
        <w:t>г.Апшеронск</w:t>
      </w:r>
    </w:p>
    <w:p w:rsidR="002A7D7A" w:rsidRPr="002A7D7A" w:rsidRDefault="002A7D7A" w:rsidP="002A7D7A">
      <w:pPr>
        <w:ind w:firstLine="0"/>
        <w:jc w:val="center"/>
        <w:rPr>
          <w:rFonts w:eastAsia="Calibri" w:cs="Arial"/>
        </w:rPr>
      </w:pPr>
    </w:p>
    <w:p w:rsidR="002A7D7A" w:rsidRPr="002A7D7A" w:rsidRDefault="002A7D7A" w:rsidP="002A7D7A">
      <w:pPr>
        <w:ind w:firstLine="0"/>
        <w:jc w:val="center"/>
        <w:rPr>
          <w:rFonts w:cs="Arial"/>
          <w:b/>
          <w:color w:val="000000"/>
          <w:sz w:val="32"/>
        </w:rPr>
      </w:pPr>
      <w:r w:rsidRPr="002A7D7A">
        <w:rPr>
          <w:rFonts w:cs="Arial"/>
          <w:b/>
          <w:color w:val="000000"/>
          <w:sz w:val="32"/>
        </w:rPr>
        <w:t>О представлении гражданами, претендующими на замещение муниципальных должностей, и лицами, замещающими муниципальные должности в администрации Апшеронского городского поселения Апшеронского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2A7D7A" w:rsidRPr="002A7D7A" w:rsidRDefault="002A7D7A" w:rsidP="007B09E8">
      <w:pPr>
        <w:ind w:firstLine="0"/>
        <w:jc w:val="center"/>
        <w:rPr>
          <w:rFonts w:cs="Arial"/>
          <w:color w:val="000000"/>
        </w:rPr>
      </w:pPr>
    </w:p>
    <w:p w:rsidR="002A7D7A" w:rsidRPr="002A7D7A" w:rsidRDefault="002A7D7A" w:rsidP="007B09E8">
      <w:pPr>
        <w:ind w:firstLine="0"/>
        <w:jc w:val="center"/>
        <w:rPr>
          <w:rFonts w:cs="Arial"/>
          <w:color w:val="000000"/>
        </w:rPr>
      </w:pPr>
    </w:p>
    <w:p w:rsidR="002A7D7A" w:rsidRPr="002A7D7A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t xml:space="preserve">В соответствии с Федеральными законами </w:t>
      </w:r>
      <w:r w:rsidRPr="007E6271">
        <w:rPr>
          <w:rFonts w:cs="Arial"/>
          <w:color w:val="000000"/>
        </w:rPr>
        <w:t xml:space="preserve">от 25 декабря 2008 года </w:t>
      </w:r>
      <w:r w:rsidR="00FA2C89" w:rsidRPr="007E6271">
        <w:rPr>
          <w:rFonts w:cs="Arial"/>
          <w:color w:val="000000"/>
        </w:rPr>
        <w:t xml:space="preserve">№ </w:t>
      </w:r>
      <w:r w:rsidRPr="007E6271">
        <w:rPr>
          <w:rFonts w:cs="Arial"/>
          <w:color w:val="000000"/>
        </w:rPr>
        <w:t>273-ФЗ</w:t>
      </w:r>
      <w:r w:rsidRPr="002A7D7A">
        <w:rPr>
          <w:rFonts w:cs="Arial"/>
          <w:color w:val="000000"/>
        </w:rPr>
        <w:t xml:space="preserve"> «О противодействии коррупции», от 02 марта 2007 года </w:t>
      </w:r>
      <w:r w:rsidR="00FA2C89">
        <w:rPr>
          <w:rFonts w:cs="Arial"/>
          <w:color w:val="000000"/>
        </w:rPr>
        <w:t xml:space="preserve">№ </w:t>
      </w:r>
      <w:r w:rsidRPr="002A7D7A">
        <w:rPr>
          <w:rFonts w:cs="Arial"/>
          <w:color w:val="000000"/>
        </w:rPr>
        <w:t xml:space="preserve">25-ФЗ «О муниципальной службе в Российской Федерации», </w:t>
      </w:r>
      <w:r w:rsidRPr="007E6271">
        <w:rPr>
          <w:rFonts w:cs="Arial"/>
          <w:color w:val="000000"/>
        </w:rPr>
        <w:t xml:space="preserve">от 03 декабря 2012 года </w:t>
      </w:r>
      <w:r w:rsidR="00FA2C89" w:rsidRPr="007E6271">
        <w:rPr>
          <w:rFonts w:cs="Arial"/>
          <w:color w:val="000000"/>
        </w:rPr>
        <w:t xml:space="preserve">№ </w:t>
      </w:r>
      <w:r w:rsidRPr="007E6271">
        <w:rPr>
          <w:rFonts w:cs="Arial"/>
          <w:color w:val="000000"/>
        </w:rPr>
        <w:t>230-ФЗ</w:t>
      </w:r>
      <w:r w:rsidRPr="002A7D7A">
        <w:rPr>
          <w:rFonts w:cs="Arial"/>
          <w:color w:val="000000"/>
        </w:rPr>
        <w:t xml:space="preserve"> «О контроле за соответствием расходов лиц, замещающих государственные должности, и иных лиц их доходам», от 31 июля 2020 года </w:t>
      </w:r>
      <w:r w:rsidR="00FA2C89">
        <w:rPr>
          <w:rFonts w:cs="Arial"/>
          <w:color w:val="000000"/>
        </w:rPr>
        <w:t xml:space="preserve">№ </w:t>
      </w:r>
      <w:r w:rsidRPr="002A7D7A">
        <w:rPr>
          <w:rFonts w:cs="Arial"/>
          <w:color w:val="000000"/>
        </w:rPr>
        <w:t xml:space="preserve">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7E6271">
        <w:rPr>
          <w:rFonts w:cs="Arial"/>
          <w:color w:val="000000"/>
        </w:rPr>
        <w:t>Указом</w:t>
      </w:r>
      <w:r w:rsidRPr="002A7D7A">
        <w:rPr>
          <w:rFonts w:cs="Arial"/>
          <w:color w:val="000000"/>
        </w:rPr>
        <w:t xml:space="preserve"> Президента Российской Федерации от 23 июня 2014 года </w:t>
      </w:r>
      <w:r w:rsidR="00FA2C89">
        <w:rPr>
          <w:rFonts w:cs="Arial"/>
          <w:color w:val="000000"/>
        </w:rPr>
        <w:t xml:space="preserve">№ </w:t>
      </w:r>
      <w:r w:rsidRPr="002A7D7A">
        <w:rPr>
          <w:rFonts w:cs="Arial"/>
          <w:color w:val="000000"/>
        </w:rPr>
        <w:t xml:space="preserve"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Краснодарского края от 07 июня 2004 года </w:t>
      </w:r>
      <w:r w:rsidR="00FA2C89">
        <w:rPr>
          <w:rFonts w:cs="Arial"/>
          <w:color w:val="000000"/>
        </w:rPr>
        <w:t xml:space="preserve">№ </w:t>
      </w:r>
      <w:r w:rsidRPr="002A7D7A">
        <w:rPr>
          <w:rFonts w:cs="Arial"/>
          <w:color w:val="000000"/>
        </w:rPr>
        <w:t xml:space="preserve">717-КЗ «О местном самоуправлении в Краснодарском крае», от 25 июля 2017 года </w:t>
      </w:r>
      <w:r w:rsidR="00FA2C89">
        <w:rPr>
          <w:rFonts w:cs="Arial"/>
          <w:color w:val="000000"/>
        </w:rPr>
        <w:t xml:space="preserve">№ </w:t>
      </w:r>
      <w:r w:rsidRPr="002A7D7A">
        <w:rPr>
          <w:rFonts w:cs="Arial"/>
          <w:color w:val="000000"/>
        </w:rPr>
        <w:t xml:space="preserve">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 Совет Апшеронского городского поселения Апшеронского района </w:t>
      </w:r>
      <w:r w:rsidR="007B09E8" w:rsidRPr="002A7D7A">
        <w:rPr>
          <w:rFonts w:cs="Arial"/>
          <w:color w:val="000000"/>
        </w:rPr>
        <w:t>решил</w:t>
      </w:r>
      <w:r w:rsidRPr="002A7D7A">
        <w:rPr>
          <w:rFonts w:cs="Arial"/>
          <w:color w:val="000000"/>
        </w:rPr>
        <w:t>:</w:t>
      </w:r>
    </w:p>
    <w:p w:rsidR="002A7D7A" w:rsidRPr="002A7D7A" w:rsidRDefault="002A7D7A" w:rsidP="002A7D7A">
      <w:pPr>
        <w:rPr>
          <w:rFonts w:cs="Arial"/>
          <w:color w:val="000000"/>
        </w:rPr>
      </w:pPr>
      <w:bookmarkStart w:id="1" w:name="sub_1"/>
      <w:r w:rsidRPr="002A7D7A">
        <w:rPr>
          <w:rFonts w:cs="Arial"/>
          <w:color w:val="000000"/>
        </w:rPr>
        <w:t>1. Утвердить</w:t>
      </w:r>
      <w:bookmarkStart w:id="2" w:name="sub_11"/>
      <w:bookmarkEnd w:id="1"/>
      <w:r w:rsidRPr="002A7D7A">
        <w:rPr>
          <w:rFonts w:cs="Arial"/>
          <w:color w:val="000000"/>
        </w:rPr>
        <w:t xml:space="preserve"> Положение о представлении гражданами, претендующими на замещение муниципальных должностей, и лицами, замещающими муниципальные должности в администрации Апшеронского городского поселения Апшеронского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(прилагается).</w:t>
      </w:r>
    </w:p>
    <w:bookmarkEnd w:id="2"/>
    <w:p w:rsidR="002A7D7A" w:rsidRPr="002A7D7A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lastRenderedPageBreak/>
        <w:t>2. Отделу организационно-кадровой работы администрации Апшеронского городского поселения Апшеронского района (Клепанева И.В.) официально обнародовать настоящее решение и разместить его на сайте Апшеронского городского поселения Апшеронского района в сети Интернет.</w:t>
      </w:r>
    </w:p>
    <w:p w:rsidR="002A7D7A" w:rsidRPr="002A7D7A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t xml:space="preserve">3. Признать утратившим силу решение Совета Апшеронского городского поселения Апшеронского района от </w:t>
      </w:r>
      <w:r w:rsidR="004E2040">
        <w:rPr>
          <w:rFonts w:cs="Arial"/>
          <w:color w:val="000000"/>
        </w:rPr>
        <w:t>12</w:t>
      </w:r>
      <w:r w:rsidRPr="002A7D7A">
        <w:rPr>
          <w:rFonts w:cs="Arial"/>
          <w:color w:val="000000"/>
        </w:rPr>
        <w:t xml:space="preserve"> декабря 2019 года </w:t>
      </w:r>
      <w:r w:rsidR="00FA2C89">
        <w:rPr>
          <w:rFonts w:cs="Arial"/>
          <w:color w:val="000000"/>
        </w:rPr>
        <w:t xml:space="preserve">№ </w:t>
      </w:r>
      <w:r w:rsidRPr="002A7D7A">
        <w:rPr>
          <w:rFonts w:cs="Arial"/>
          <w:color w:val="000000"/>
        </w:rPr>
        <w:t>22 «О представлении гражданами, претендующими на замещение муниципальных должностей, и лицами, замещающими муниципальные должности в администрации Апшеронского городского поселения Апшеронского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детей».</w:t>
      </w:r>
    </w:p>
    <w:p w:rsidR="002A7D7A" w:rsidRPr="002A7D7A" w:rsidRDefault="002A7D7A" w:rsidP="002A7D7A">
      <w:pPr>
        <w:rPr>
          <w:rFonts w:cs="Arial"/>
          <w:color w:val="000000"/>
        </w:rPr>
      </w:pPr>
      <w:bookmarkStart w:id="3" w:name="sub_3"/>
      <w:r w:rsidRPr="002A7D7A">
        <w:rPr>
          <w:rFonts w:cs="Arial"/>
          <w:color w:val="000000"/>
        </w:rPr>
        <w:t>4.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(Петришин В.К.) и заместителя главы Апшеронского городского поселения Апшеронского района Покусаеву Н.И.</w:t>
      </w:r>
    </w:p>
    <w:p w:rsidR="002A7D7A" w:rsidRPr="002A7D7A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t>5. Решение вступает в силу со дня его официального обнародования.</w:t>
      </w:r>
    </w:p>
    <w:bookmarkEnd w:id="3"/>
    <w:p w:rsidR="002A7D7A" w:rsidRPr="002A7D7A" w:rsidRDefault="002A7D7A" w:rsidP="002A7D7A">
      <w:pPr>
        <w:rPr>
          <w:rFonts w:cs="Arial"/>
          <w:color w:val="000000"/>
        </w:rPr>
      </w:pPr>
    </w:p>
    <w:p w:rsidR="002A7D7A" w:rsidRPr="002A7D7A" w:rsidRDefault="002A7D7A" w:rsidP="002A7D7A">
      <w:pPr>
        <w:rPr>
          <w:rFonts w:cs="Arial"/>
          <w:color w:val="000000"/>
        </w:rPr>
      </w:pPr>
    </w:p>
    <w:p w:rsidR="002A7D7A" w:rsidRPr="002A7D7A" w:rsidRDefault="002A7D7A" w:rsidP="002A7D7A">
      <w:pPr>
        <w:rPr>
          <w:rFonts w:cs="Arial"/>
          <w:color w:val="000000"/>
        </w:rPr>
      </w:pPr>
    </w:p>
    <w:p w:rsidR="00D73EA2" w:rsidRDefault="00D73EA2" w:rsidP="002A7D7A">
      <w:pPr>
        <w:rPr>
          <w:rFonts w:cs="Arial"/>
          <w:color w:val="000000"/>
        </w:rPr>
      </w:pPr>
      <w:r>
        <w:rPr>
          <w:rFonts w:cs="Arial"/>
          <w:color w:val="000000"/>
        </w:rPr>
        <w:t>Председатель Совета</w:t>
      </w:r>
    </w:p>
    <w:p w:rsidR="00D73EA2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t>Апшеронского городского</w:t>
      </w:r>
      <w:r w:rsidR="00D73EA2">
        <w:rPr>
          <w:rFonts w:cs="Arial"/>
          <w:color w:val="000000"/>
        </w:rPr>
        <w:t xml:space="preserve"> поселения</w:t>
      </w:r>
    </w:p>
    <w:p w:rsidR="00D73EA2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t>Апшеронского района</w:t>
      </w:r>
    </w:p>
    <w:p w:rsidR="002A7D7A" w:rsidRPr="002A7D7A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t xml:space="preserve">А.Ю. Блажко </w:t>
      </w:r>
    </w:p>
    <w:p w:rsidR="002A7D7A" w:rsidRDefault="002A7D7A" w:rsidP="002A7D7A">
      <w:pPr>
        <w:rPr>
          <w:rFonts w:cs="Arial"/>
          <w:color w:val="000000"/>
        </w:rPr>
      </w:pPr>
    </w:p>
    <w:p w:rsidR="00D73EA2" w:rsidRPr="002A7D7A" w:rsidRDefault="00D73EA2" w:rsidP="002A7D7A">
      <w:pPr>
        <w:rPr>
          <w:rFonts w:cs="Arial"/>
          <w:color w:val="000000"/>
        </w:rPr>
      </w:pPr>
    </w:p>
    <w:p w:rsidR="002A7D7A" w:rsidRPr="002A7D7A" w:rsidRDefault="002A7D7A" w:rsidP="002A7D7A">
      <w:pPr>
        <w:rPr>
          <w:rFonts w:cs="Arial"/>
          <w:color w:val="000000"/>
        </w:rPr>
      </w:pPr>
    </w:p>
    <w:p w:rsidR="002A7D7A" w:rsidRPr="002A7D7A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t>Исполняющий обязанности главы</w:t>
      </w:r>
    </w:p>
    <w:p w:rsidR="00D73EA2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t>Апшеронского городского</w:t>
      </w:r>
      <w:r w:rsidR="00D73EA2">
        <w:rPr>
          <w:rFonts w:cs="Arial"/>
          <w:color w:val="000000"/>
        </w:rPr>
        <w:t xml:space="preserve"> поселения</w:t>
      </w:r>
    </w:p>
    <w:p w:rsidR="00D73EA2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t>Апшеронского района</w:t>
      </w:r>
    </w:p>
    <w:p w:rsidR="002A7D7A" w:rsidRPr="002A7D7A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t>Н.И. Покусаева</w:t>
      </w:r>
    </w:p>
    <w:p w:rsidR="002A7D7A" w:rsidRPr="002A7D7A" w:rsidRDefault="002A7D7A" w:rsidP="002A7D7A">
      <w:pPr>
        <w:rPr>
          <w:rFonts w:cs="Arial"/>
          <w:color w:val="000000"/>
        </w:rPr>
      </w:pPr>
    </w:p>
    <w:p w:rsidR="002A7D7A" w:rsidRPr="002A7D7A" w:rsidRDefault="002A7D7A" w:rsidP="002A7D7A">
      <w:pPr>
        <w:rPr>
          <w:rFonts w:cs="Arial"/>
          <w:color w:val="000000"/>
        </w:rPr>
      </w:pPr>
    </w:p>
    <w:p w:rsidR="002A7D7A" w:rsidRPr="002A7D7A" w:rsidRDefault="002A7D7A" w:rsidP="002A7D7A">
      <w:pPr>
        <w:rPr>
          <w:rFonts w:cs="Arial"/>
        </w:rPr>
      </w:pPr>
    </w:p>
    <w:p w:rsidR="002A7D7A" w:rsidRPr="002A7D7A" w:rsidRDefault="00D73EA2" w:rsidP="002A7D7A">
      <w:pPr>
        <w:rPr>
          <w:rFonts w:cs="Arial"/>
        </w:rPr>
      </w:pPr>
      <w:r>
        <w:rPr>
          <w:rFonts w:cs="Arial"/>
        </w:rPr>
        <w:t>Приложение</w:t>
      </w: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>УТВЕРЖДЕНО</w:t>
      </w:r>
    </w:p>
    <w:p w:rsidR="00D73EA2" w:rsidRDefault="00D73EA2" w:rsidP="002A7D7A">
      <w:pPr>
        <w:rPr>
          <w:rFonts w:cs="Arial"/>
        </w:rPr>
      </w:pPr>
      <w:r>
        <w:rPr>
          <w:rFonts w:cs="Arial"/>
        </w:rPr>
        <w:t>решением Совета</w:t>
      </w: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>Апшеронского</w:t>
      </w:r>
      <w:r w:rsidR="00D73EA2">
        <w:rPr>
          <w:rFonts w:cs="Arial"/>
        </w:rPr>
        <w:t xml:space="preserve"> </w:t>
      </w:r>
      <w:r w:rsidRPr="002A7D7A">
        <w:rPr>
          <w:rFonts w:cs="Arial"/>
        </w:rPr>
        <w:t>городского поселения</w:t>
      </w: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>Апшеронского района</w:t>
      </w: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 xml:space="preserve">от 27.10.2022г. </w:t>
      </w:r>
      <w:r w:rsidR="00FA2C89">
        <w:rPr>
          <w:rFonts w:cs="Arial"/>
        </w:rPr>
        <w:t xml:space="preserve">№ </w:t>
      </w:r>
      <w:r w:rsidRPr="002A7D7A">
        <w:rPr>
          <w:rFonts w:cs="Arial"/>
        </w:rPr>
        <w:t>200</w:t>
      </w:r>
    </w:p>
    <w:p w:rsidR="002A7D7A" w:rsidRPr="002A7D7A" w:rsidRDefault="002A7D7A" w:rsidP="002A7D7A">
      <w:pPr>
        <w:rPr>
          <w:rFonts w:cs="Arial"/>
        </w:rPr>
      </w:pPr>
    </w:p>
    <w:p w:rsidR="002A7D7A" w:rsidRPr="002A7D7A" w:rsidRDefault="002A7D7A" w:rsidP="002A7D7A">
      <w:pPr>
        <w:rPr>
          <w:rFonts w:cs="Arial"/>
        </w:rPr>
      </w:pPr>
    </w:p>
    <w:p w:rsidR="002A7D7A" w:rsidRPr="00D73EA2" w:rsidRDefault="002A7D7A" w:rsidP="00D73EA2">
      <w:pPr>
        <w:ind w:firstLine="0"/>
        <w:jc w:val="center"/>
        <w:rPr>
          <w:rFonts w:cs="Arial"/>
          <w:b/>
          <w:color w:val="000000"/>
        </w:rPr>
      </w:pPr>
      <w:r w:rsidRPr="00D73EA2">
        <w:rPr>
          <w:rFonts w:cs="Arial"/>
          <w:b/>
        </w:rPr>
        <w:t>ПОЛОЖЕНИЕ</w:t>
      </w:r>
    </w:p>
    <w:p w:rsidR="002A7D7A" w:rsidRDefault="002A7D7A" w:rsidP="00D73EA2">
      <w:pPr>
        <w:ind w:firstLine="0"/>
        <w:jc w:val="center"/>
        <w:rPr>
          <w:rFonts w:cs="Arial"/>
          <w:b/>
          <w:color w:val="000000"/>
        </w:rPr>
      </w:pPr>
      <w:r w:rsidRPr="00D73EA2">
        <w:rPr>
          <w:rFonts w:cs="Arial"/>
          <w:b/>
        </w:rPr>
        <w:t xml:space="preserve">о представлении гражданами, претендующими на замещение муниципальных должностей, и лицами, замещающими муниципальные должности в администрации Апшеронского городского поселения Апшеронского района, сведений о своих доходах, расходах, об имуществе и обязательствах имущественного характера, </w:t>
      </w:r>
      <w:r w:rsidRPr="00D73EA2">
        <w:rPr>
          <w:rFonts w:cs="Arial"/>
          <w:b/>
          <w:color w:val="000000"/>
        </w:rPr>
        <w:t xml:space="preserve">а также о доходах, расходах, об имуществе и </w:t>
      </w:r>
      <w:r w:rsidRPr="00D73EA2">
        <w:rPr>
          <w:rFonts w:cs="Arial"/>
          <w:b/>
          <w:color w:val="000000"/>
        </w:rPr>
        <w:lastRenderedPageBreak/>
        <w:t>обязательствах имущественного характера своих супруг (супругов) и несовершеннолетних детей</w:t>
      </w:r>
    </w:p>
    <w:p w:rsidR="002A7D7A" w:rsidRPr="002A7D7A" w:rsidRDefault="002A7D7A" w:rsidP="002A7D7A">
      <w:pPr>
        <w:rPr>
          <w:rFonts w:cs="Arial"/>
        </w:rPr>
      </w:pPr>
    </w:p>
    <w:p w:rsidR="002A7D7A" w:rsidRPr="002A7D7A" w:rsidRDefault="002A7D7A" w:rsidP="002A7D7A">
      <w:pPr>
        <w:rPr>
          <w:rFonts w:cs="Arial"/>
        </w:rPr>
      </w:pPr>
      <w:bookmarkStart w:id="4" w:name="sub_1001"/>
      <w:r w:rsidRPr="002A7D7A">
        <w:rPr>
          <w:rFonts w:cs="Arial"/>
        </w:rPr>
        <w:t>1. Настоящим Положением определяется порядок представления:</w:t>
      </w: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>а) гражданами, претендующими на замещение муниципальных должностей на постоянной основе (далее - граждане, претендующие на замещение муниципальных должностей) в администрации Апшеронского городского поселения Апшеронского района,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характера);</w:t>
      </w: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>б) лицами, замещающими муниципальные должности на постоянной основе (далее - лица, замещающие муниципальные должности) в администрации Апшеронского городского поселения Апшеронского района,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характера).</w:t>
      </w:r>
    </w:p>
    <w:p w:rsidR="002A7D7A" w:rsidRPr="002A7D7A" w:rsidRDefault="002A7D7A" w:rsidP="002A7D7A">
      <w:pPr>
        <w:rPr>
          <w:rFonts w:cs="Arial"/>
        </w:rPr>
      </w:pPr>
      <w:bookmarkStart w:id="5" w:name="sub_1002"/>
      <w:bookmarkEnd w:id="4"/>
      <w:r w:rsidRPr="002A7D7A">
        <w:rPr>
          <w:rFonts w:cs="Arial"/>
        </w:rPr>
        <w:t>2. В соответствии с настоящим Положением сведения о доходах, об имуществе и обязательствах имущественного характера представляют граждане, претендующие на замещение муниципальных должностей, и сведения о доходах, расходах, об имуществе и обязательствах имущественного характера представляют лица, замещающие муниципальные должности, в администрации Апшеронского городского поселения Апшеронского района, для которых федеральными конституционными законами или федеральными законами не установлены иные порядок и формы представления указанных сведений.</w:t>
      </w:r>
    </w:p>
    <w:p w:rsidR="002A7D7A" w:rsidRPr="002A7D7A" w:rsidRDefault="002A7D7A" w:rsidP="002A7D7A">
      <w:pPr>
        <w:rPr>
          <w:rFonts w:cs="Arial"/>
        </w:rPr>
      </w:pPr>
      <w:bookmarkStart w:id="6" w:name="sub_1003"/>
      <w:bookmarkEnd w:id="5"/>
      <w:r w:rsidRPr="002A7D7A">
        <w:rPr>
          <w:rFonts w:cs="Arial"/>
        </w:rPr>
        <w:t xml:space="preserve">3. Сведения о доходах, расходах, об имуществе и обязательствах имущественного характера представляются по утверждённой Президентом Российской Федерации </w:t>
      </w:r>
      <w:r w:rsidRPr="007E6271">
        <w:rPr>
          <w:rFonts w:cs="Arial"/>
        </w:rPr>
        <w:t>форме справки</w:t>
      </w:r>
      <w:r w:rsidRPr="002A7D7A">
        <w:rPr>
          <w:rFonts w:cs="Arial"/>
        </w:rPr>
        <w:t>:</w:t>
      </w:r>
    </w:p>
    <w:p w:rsidR="002A7D7A" w:rsidRPr="002A7D7A" w:rsidRDefault="002A7D7A" w:rsidP="002A7D7A">
      <w:pPr>
        <w:rPr>
          <w:rFonts w:cs="Arial"/>
        </w:rPr>
      </w:pPr>
      <w:bookmarkStart w:id="7" w:name="sub_10031"/>
      <w:bookmarkEnd w:id="6"/>
      <w:r w:rsidRPr="002A7D7A">
        <w:rPr>
          <w:rFonts w:cs="Arial"/>
        </w:rPr>
        <w:t>а) гражданами, претендующими на замещение муниципальных должностей, - в течение 30 дней после наделения полномочиями по муниципальной должности (назначения, избрания на указанную должность);</w:t>
      </w:r>
    </w:p>
    <w:p w:rsidR="002A7D7A" w:rsidRPr="002A7D7A" w:rsidRDefault="002A7D7A" w:rsidP="002A7D7A">
      <w:pPr>
        <w:rPr>
          <w:rFonts w:cs="Arial"/>
        </w:rPr>
      </w:pPr>
      <w:bookmarkStart w:id="8" w:name="sub_10032"/>
      <w:bookmarkEnd w:id="7"/>
      <w:r w:rsidRPr="002A7D7A">
        <w:rPr>
          <w:rFonts w:cs="Arial"/>
        </w:rPr>
        <w:t>б) лицами, замещающими муниципальные должности в администрации Апшеронского городского поселения Апшеронского района, - ежегодно, не позднее 30 апреля года, следующего за отчётным.</w:t>
      </w:r>
    </w:p>
    <w:p w:rsidR="002A7D7A" w:rsidRPr="002A7D7A" w:rsidRDefault="002A7D7A" w:rsidP="002A7D7A">
      <w:pPr>
        <w:rPr>
          <w:rFonts w:cs="Arial"/>
        </w:rPr>
      </w:pPr>
      <w:bookmarkStart w:id="9" w:name="sub_1004"/>
      <w:bookmarkEnd w:id="8"/>
      <w:r w:rsidRPr="002A7D7A">
        <w:rPr>
          <w:rFonts w:cs="Arial"/>
        </w:rPr>
        <w:t>4. Сведения, указанные в статье 1 настоящего Положения, представляются в Управление контроля, профилактики коррупционных и иных правонарушений администрации Краснодарского края.</w:t>
      </w:r>
    </w:p>
    <w:p w:rsidR="002A7D7A" w:rsidRPr="002A7D7A" w:rsidRDefault="002A7D7A" w:rsidP="002A7D7A">
      <w:pPr>
        <w:rPr>
          <w:rFonts w:cs="Arial"/>
        </w:rPr>
      </w:pPr>
      <w:bookmarkStart w:id="10" w:name="sub_1005"/>
      <w:bookmarkEnd w:id="9"/>
      <w:r w:rsidRPr="002A7D7A">
        <w:rPr>
          <w:rFonts w:cs="Arial"/>
        </w:rPr>
        <w:t>5. 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</w:p>
    <w:p w:rsidR="002A7D7A" w:rsidRPr="002A7D7A" w:rsidRDefault="002A7D7A" w:rsidP="002A7D7A">
      <w:pPr>
        <w:rPr>
          <w:rFonts w:cs="Arial"/>
        </w:rPr>
      </w:pPr>
      <w:bookmarkStart w:id="11" w:name="sub_10051"/>
      <w:bookmarkEnd w:id="10"/>
      <w:r w:rsidRPr="002A7D7A">
        <w:rPr>
          <w:rFonts w:cs="Arial"/>
        </w:rPr>
        <w:t xml:space="preserve">а) сведения о своих доходах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</w:t>
      </w:r>
      <w:r w:rsidRPr="002A7D7A">
        <w:rPr>
          <w:rFonts w:cs="Arial"/>
        </w:rPr>
        <w:lastRenderedPageBreak/>
        <w:t>предшествующего месяцу наделения полномочиями по муниципальной должности (назначения, избрания на должность) (на отчетную дату);</w:t>
      </w:r>
    </w:p>
    <w:p w:rsidR="002A7D7A" w:rsidRPr="002A7D7A" w:rsidRDefault="002A7D7A" w:rsidP="002A7D7A">
      <w:pPr>
        <w:rPr>
          <w:rFonts w:cs="Arial"/>
          <w:strike/>
        </w:rPr>
      </w:pPr>
      <w:bookmarkStart w:id="12" w:name="sub_10052"/>
      <w:bookmarkEnd w:id="11"/>
      <w:r w:rsidRPr="002A7D7A">
        <w:rPr>
          <w:rFonts w:cs="Arial"/>
        </w:rPr>
        <w:t>б)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наделения полномочиями по муниципальной должности (назначения, избрания на должность) (на отчетную дату)</w:t>
      </w:r>
      <w:r w:rsidRPr="002A7D7A">
        <w:rPr>
          <w:rFonts w:cs="Arial"/>
          <w:strike/>
        </w:rPr>
        <w:t>.</w:t>
      </w:r>
    </w:p>
    <w:p w:rsidR="002A7D7A" w:rsidRPr="002A7D7A" w:rsidRDefault="002A7D7A" w:rsidP="002A7D7A">
      <w:pPr>
        <w:rPr>
          <w:rFonts w:cs="Arial"/>
        </w:rPr>
      </w:pPr>
      <w:bookmarkStart w:id="13" w:name="sub_1006"/>
      <w:bookmarkEnd w:id="12"/>
      <w:r w:rsidRPr="002A7D7A">
        <w:rPr>
          <w:rFonts w:cs="Arial"/>
        </w:rPr>
        <w:t>6. Лицо, замещающее муниципальную должность, представляет ежегодно:</w:t>
      </w:r>
    </w:p>
    <w:p w:rsidR="002A7D7A" w:rsidRPr="002A7D7A" w:rsidRDefault="002A7D7A" w:rsidP="002A7D7A">
      <w:pPr>
        <w:rPr>
          <w:rFonts w:cs="Arial"/>
        </w:rPr>
      </w:pPr>
      <w:bookmarkStart w:id="14" w:name="sub_10061"/>
      <w:bookmarkEnd w:id="13"/>
      <w:r w:rsidRPr="002A7D7A">
        <w:rPr>
          <w:rFonts w:cs="Arial"/>
        </w:rPr>
        <w:t>а) сведения о своих доходах, полученных за отчётный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:rsidR="002A7D7A" w:rsidRPr="002A7D7A" w:rsidRDefault="002A7D7A" w:rsidP="002A7D7A">
      <w:pPr>
        <w:rPr>
          <w:rFonts w:cs="Arial"/>
        </w:rPr>
      </w:pPr>
      <w:bookmarkStart w:id="15" w:name="sub_10062"/>
      <w:bookmarkEnd w:id="14"/>
      <w:r w:rsidRPr="002A7D7A">
        <w:rPr>
          <w:rFonts w:cs="Arial"/>
        </w:rPr>
        <w:t>б) сведения о доходах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</w:p>
    <w:p w:rsidR="002A7D7A" w:rsidRPr="002A7D7A" w:rsidRDefault="002A7D7A" w:rsidP="002A7D7A">
      <w:pPr>
        <w:rPr>
          <w:rFonts w:cs="Arial"/>
        </w:rPr>
      </w:pPr>
      <w:bookmarkStart w:id="16" w:name="sub_10063"/>
      <w:bookmarkEnd w:id="15"/>
      <w:r w:rsidRPr="002A7D7A">
        <w:rPr>
          <w:rFonts w:cs="Arial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A7D7A" w:rsidRPr="002A7D7A" w:rsidRDefault="002A7D7A" w:rsidP="002A7D7A">
      <w:pPr>
        <w:rPr>
          <w:rFonts w:cs="Arial"/>
        </w:rPr>
      </w:pPr>
      <w:bookmarkStart w:id="17" w:name="sub_1007"/>
      <w:bookmarkEnd w:id="16"/>
      <w:r w:rsidRPr="002A7D7A">
        <w:rPr>
          <w:rFonts w:cs="Arial"/>
        </w:rPr>
        <w:t>7. В случае если гражданин, претендующий на замещение муниципальной должности, или лицо, замещающее муниципальную должность,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уточнённые сведения в порядке, установленном настоящим Положением.</w:t>
      </w:r>
    </w:p>
    <w:bookmarkEnd w:id="17"/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 xml:space="preserve">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 </w:t>
      </w:r>
      <w:proofErr w:type="gramStart"/>
      <w:r w:rsidRPr="002A7D7A">
        <w:rPr>
          <w:rFonts w:cs="Arial"/>
        </w:rPr>
        <w:t>подпунктом</w:t>
      </w:r>
      <w:proofErr w:type="gramEnd"/>
      <w:r w:rsidRPr="002A7D7A">
        <w:rPr>
          <w:rFonts w:cs="Arial"/>
        </w:rPr>
        <w:t xml:space="preserve"> а) пункта 3 настоящего Положения.</w:t>
      </w: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 xml:space="preserve">Лицо, замещающее муниципальную должность, может представить уточнённые сведения в течение одного месяца после окончания срока, указанного в </w:t>
      </w:r>
      <w:r w:rsidRPr="007E6271">
        <w:rPr>
          <w:rFonts w:cs="Arial"/>
        </w:rPr>
        <w:t>подпункте б) пункта 3</w:t>
      </w:r>
      <w:r w:rsidRPr="002A7D7A">
        <w:rPr>
          <w:rFonts w:cs="Arial"/>
        </w:rPr>
        <w:t xml:space="preserve"> настоящего Положения. </w:t>
      </w:r>
      <w:bookmarkStart w:id="18" w:name="sub_1008"/>
    </w:p>
    <w:p w:rsidR="002A7D7A" w:rsidRPr="002A7D7A" w:rsidRDefault="002A7D7A" w:rsidP="002A7D7A">
      <w:pPr>
        <w:rPr>
          <w:rFonts w:cs="Arial"/>
          <w:strike/>
        </w:rPr>
      </w:pPr>
      <w:r w:rsidRPr="002A7D7A">
        <w:rPr>
          <w:rFonts w:cs="Arial"/>
        </w:rPr>
        <w:t>8. В случае непредставления или представления заведомо недостоверных или неполных сведений, указанных подпункте б) пункта 1 настоящего Положения, лицо, замещающее муниципальную должность, несет ответственность в соответствии с законодательством Российской Федерации.</w:t>
      </w:r>
    </w:p>
    <w:p w:rsidR="002A7D7A" w:rsidRPr="002A7D7A" w:rsidRDefault="002A7D7A" w:rsidP="002A7D7A">
      <w:pPr>
        <w:rPr>
          <w:rFonts w:cs="Arial"/>
        </w:rPr>
      </w:pPr>
      <w:bookmarkStart w:id="19" w:name="sub_1009"/>
      <w:bookmarkEnd w:id="18"/>
      <w:r w:rsidRPr="002A7D7A">
        <w:rPr>
          <w:rFonts w:cs="Arial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муниципальных должностей, и лицами, замещающими муниципальные должности, </w:t>
      </w:r>
      <w:r w:rsidRPr="002A7D7A">
        <w:rPr>
          <w:rFonts w:cs="Arial"/>
        </w:rPr>
        <w:lastRenderedPageBreak/>
        <w:t>осуществляется в соответствии с федеральными законами и иными нормативными правовыми актами Российской Федерации, законами Краснодарского края и иными нормативными правовыми актами Краснодарского края.</w:t>
      </w:r>
    </w:p>
    <w:p w:rsidR="002A7D7A" w:rsidRPr="002A7D7A" w:rsidRDefault="002A7D7A" w:rsidP="002A7D7A">
      <w:pPr>
        <w:rPr>
          <w:rFonts w:cs="Arial"/>
        </w:rPr>
      </w:pPr>
      <w:bookmarkStart w:id="20" w:name="sub_1010"/>
      <w:bookmarkEnd w:id="19"/>
      <w:r w:rsidRPr="002A7D7A">
        <w:rPr>
          <w:rFonts w:cs="Arial"/>
        </w:rPr>
        <w:t>10. Контроль за расходами лица, замещающего муниципальную должность, его супруги (супруга) и несовершеннолетних детей осуществляется в порядке, определяемом законодательством Российской Федерации.</w:t>
      </w:r>
    </w:p>
    <w:p w:rsidR="002A7D7A" w:rsidRPr="002A7D7A" w:rsidRDefault="002A7D7A" w:rsidP="002A7D7A">
      <w:pPr>
        <w:rPr>
          <w:rFonts w:cs="Arial"/>
        </w:rPr>
      </w:pPr>
      <w:bookmarkStart w:id="21" w:name="sub_1011"/>
      <w:bookmarkEnd w:id="20"/>
      <w:r w:rsidRPr="002A7D7A">
        <w:rPr>
          <w:rFonts w:cs="Arial"/>
        </w:rPr>
        <w:t>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главы администрации (губернатора) Краснодарского края в порядке, установленном законом Краснодарского края.</w:t>
      </w: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 xml:space="preserve">12. Порядок принятия решения о применении к главе Апшеронского городского поселения Апшеронского района меры ответственности в случае предоставления недостоверных или не 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определяется Законом Краснодарского края от 07 июня 2004 года </w:t>
      </w:r>
      <w:r w:rsidR="00FA2C89">
        <w:rPr>
          <w:rFonts w:cs="Arial"/>
        </w:rPr>
        <w:t xml:space="preserve">№ </w:t>
      </w:r>
      <w:r w:rsidRPr="002A7D7A">
        <w:rPr>
          <w:rFonts w:cs="Arial"/>
        </w:rPr>
        <w:t>717-КЗ «О местном самоуправлении в Краснодарском крае».</w:t>
      </w: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>13. 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наделён полномочиями по муниципальной должности (назначен на указанную должность), эти справки возвращаются ему вместе с другими документами по его письменному заявлению в Управление контроля, профилактики коррупционных и иных правонарушений администрации Краснодарского края.</w:t>
      </w:r>
    </w:p>
    <w:p w:rsidR="002A7D7A" w:rsidRPr="002A7D7A" w:rsidRDefault="002A7D7A" w:rsidP="002A7D7A">
      <w:pPr>
        <w:rPr>
          <w:rFonts w:cs="Arial"/>
          <w:color w:val="000000"/>
        </w:rPr>
      </w:pPr>
      <w:r w:rsidRPr="002A7D7A">
        <w:rPr>
          <w:rFonts w:cs="Arial"/>
          <w:color w:val="000000"/>
        </w:rPr>
        <w:t xml:space="preserve">14. Сведения о доходах, расходах, об имуществе и обязательствах имущественного характера лица, замещающего муниципальную должность в администрации Апшеронского городского поселения Апшеронского района, его супруги (супруга) и несовершеннолетних детей размещаются на официальном сайте Апшеронского городского поселения Апшеронского района (далее – официальный сайт),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 </w:t>
      </w:r>
    </w:p>
    <w:p w:rsidR="002A7D7A" w:rsidRPr="002A7D7A" w:rsidRDefault="002A7D7A" w:rsidP="002A7D7A">
      <w:pPr>
        <w:rPr>
          <w:rFonts w:cs="Arial"/>
        </w:rPr>
      </w:pPr>
      <w:bookmarkStart w:id="22" w:name="sub_1014"/>
      <w:bookmarkEnd w:id="21"/>
    </w:p>
    <w:p w:rsidR="002A7D7A" w:rsidRPr="002A7D7A" w:rsidRDefault="002A7D7A" w:rsidP="002A7D7A">
      <w:pPr>
        <w:rPr>
          <w:rFonts w:cs="Arial"/>
        </w:rPr>
      </w:pPr>
    </w:p>
    <w:p w:rsidR="002A7D7A" w:rsidRPr="002A7D7A" w:rsidRDefault="002A7D7A" w:rsidP="002A7D7A">
      <w:pPr>
        <w:rPr>
          <w:rFonts w:cs="Arial"/>
        </w:rPr>
      </w:pP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>Начальник отдела организационно-</w:t>
      </w:r>
      <w:r w:rsidR="00D73EA2">
        <w:rPr>
          <w:rFonts w:cs="Arial"/>
        </w:rPr>
        <w:t>кадровой работы администрации</w:t>
      </w: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>Апшеронского городского поселения</w:t>
      </w:r>
    </w:p>
    <w:p w:rsidR="002A7D7A" w:rsidRPr="002A7D7A" w:rsidRDefault="002A7D7A" w:rsidP="002A7D7A">
      <w:pPr>
        <w:rPr>
          <w:rFonts w:cs="Arial"/>
        </w:rPr>
      </w:pPr>
      <w:r w:rsidRPr="002A7D7A">
        <w:rPr>
          <w:rFonts w:cs="Arial"/>
        </w:rPr>
        <w:t>Апшеронского района</w:t>
      </w:r>
    </w:p>
    <w:p w:rsidR="002A7D7A" w:rsidRPr="002A7D7A" w:rsidRDefault="002A7D7A">
      <w:pPr>
        <w:rPr>
          <w:rFonts w:cs="Arial"/>
        </w:rPr>
      </w:pPr>
      <w:r w:rsidRPr="002A7D7A">
        <w:rPr>
          <w:rFonts w:cs="Arial"/>
        </w:rPr>
        <w:t>И.В. Клепанева</w:t>
      </w:r>
      <w:bookmarkEnd w:id="22"/>
    </w:p>
    <w:sectPr w:rsidR="002A7D7A" w:rsidRPr="002A7D7A" w:rsidSect="00041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72" w:rsidRDefault="005C6772" w:rsidP="00694C45">
      <w:r>
        <w:separator/>
      </w:r>
    </w:p>
  </w:endnote>
  <w:endnote w:type="continuationSeparator" w:id="0">
    <w:p w:rsidR="005C6772" w:rsidRDefault="005C6772" w:rsidP="0069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45" w:rsidRDefault="00694C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45" w:rsidRDefault="00694C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45" w:rsidRDefault="00694C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72" w:rsidRDefault="005C6772" w:rsidP="00694C45">
      <w:r>
        <w:separator/>
      </w:r>
    </w:p>
  </w:footnote>
  <w:footnote w:type="continuationSeparator" w:id="0">
    <w:p w:rsidR="005C6772" w:rsidRDefault="005C6772" w:rsidP="0069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45" w:rsidRDefault="00694C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40" w:rsidRDefault="004E2040">
    <w:pPr>
      <w:pStyle w:val="a8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4E2040" w:rsidRDefault="004E2040">
    <w:pPr>
      <w:pStyle w:val="a8"/>
      <w:rPr>
        <w:color w:val="800000"/>
        <w:sz w:val="20"/>
      </w:rPr>
    </w:pPr>
    <w:r>
      <w:rPr>
        <w:color w:val="800000"/>
        <w:sz w:val="20"/>
      </w:rPr>
      <w:t>Владелец: Покусаева Наталья Ивановна</w:t>
    </w:r>
  </w:p>
  <w:p w:rsidR="004E2040" w:rsidRDefault="004E2040">
    <w:pPr>
      <w:pStyle w:val="a8"/>
      <w:rPr>
        <w:color w:val="800000"/>
        <w:sz w:val="20"/>
      </w:rPr>
    </w:pPr>
    <w:r>
      <w:rPr>
        <w:color w:val="800000"/>
        <w:sz w:val="20"/>
      </w:rPr>
      <w:t xml:space="preserve">Должность: </w:t>
    </w:r>
  </w:p>
  <w:p w:rsidR="004E2040" w:rsidRDefault="004E2040">
    <w:pPr>
      <w:pStyle w:val="a8"/>
      <w:rPr>
        <w:color w:val="800000"/>
        <w:sz w:val="20"/>
      </w:rPr>
    </w:pPr>
    <w:r>
      <w:rPr>
        <w:color w:val="800000"/>
        <w:sz w:val="20"/>
      </w:rPr>
      <w:t>Дата подписи: 08.11.2022 12:52:36</w:t>
    </w:r>
  </w:p>
  <w:p w:rsidR="00694C45" w:rsidRPr="004E2040" w:rsidRDefault="00694C45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45" w:rsidRDefault="00694C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7A"/>
    <w:rsid w:val="00041D77"/>
    <w:rsid w:val="001172F6"/>
    <w:rsid w:val="00235006"/>
    <w:rsid w:val="002A7D7A"/>
    <w:rsid w:val="00333C32"/>
    <w:rsid w:val="004E2040"/>
    <w:rsid w:val="005B1548"/>
    <w:rsid w:val="005C6772"/>
    <w:rsid w:val="006717CD"/>
    <w:rsid w:val="00694C45"/>
    <w:rsid w:val="00716250"/>
    <w:rsid w:val="007B09E8"/>
    <w:rsid w:val="007E6271"/>
    <w:rsid w:val="008515FE"/>
    <w:rsid w:val="009B36D7"/>
    <w:rsid w:val="00A6670D"/>
    <w:rsid w:val="00C31AE7"/>
    <w:rsid w:val="00CE17E3"/>
    <w:rsid w:val="00D73EA2"/>
    <w:rsid w:val="00EF634F"/>
    <w:rsid w:val="00FA2C89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66B52-0789-4C26-A665-FDD16EAD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A7D7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7D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7D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7D7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7D7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A7D7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A7D7A"/>
  </w:style>
  <w:style w:type="paragraph" w:styleId="a3">
    <w:name w:val="No Spacing"/>
    <w:uiPriority w:val="1"/>
    <w:qFormat/>
    <w:rsid w:val="002A7D7A"/>
    <w:rPr>
      <w:rFonts w:eastAsia="Times New Roman"/>
      <w:sz w:val="22"/>
      <w:szCs w:val="22"/>
    </w:rPr>
  </w:style>
  <w:style w:type="character" w:styleId="a4">
    <w:name w:val="Hyperlink"/>
    <w:rsid w:val="002A7D7A"/>
    <w:rPr>
      <w:color w:val="0000FF"/>
      <w:u w:val="none"/>
    </w:rPr>
  </w:style>
  <w:style w:type="character" w:customStyle="1" w:styleId="10">
    <w:name w:val="Заголовок 1 Знак"/>
    <w:link w:val="1"/>
    <w:rsid w:val="002A7D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A7D7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link w:val="3"/>
    <w:rsid w:val="002A7D7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link w:val="4"/>
    <w:rsid w:val="002A7D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2A7D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2A7D7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link w:val="a5"/>
    <w:semiHidden/>
    <w:rsid w:val="002A7D7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A7D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customStyle="1" w:styleId="a7">
    <w:name w:val="Мой Таблицы"/>
    <w:basedOn w:val="a1"/>
    <w:uiPriority w:val="99"/>
    <w:rsid w:val="002A7D7A"/>
    <w:pPr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paragraph" w:styleId="a8">
    <w:name w:val="header"/>
    <w:basedOn w:val="a"/>
    <w:link w:val="a9"/>
    <w:uiPriority w:val="99"/>
    <w:unhideWhenUsed/>
    <w:rsid w:val="00694C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94C45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94C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94C45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2022-11-09T15:07:00Z</dcterms:created>
  <dcterms:modified xsi:type="dcterms:W3CDTF">2022-11-09T15:07:00Z</dcterms:modified>
</cp:coreProperties>
</file>